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779EA" w14:textId="2B5AC27F" w:rsidR="005A2A5D" w:rsidRDefault="0036585B" w:rsidP="002C296E">
      <w:pPr>
        <w:pStyle w:val="BodyText"/>
      </w:pPr>
      <w:r w:rsidRPr="00D55628">
        <w:rPr>
          <w:noProof/>
          <w:lang w:eastAsia="en-AU"/>
        </w:rPr>
        <mc:AlternateContent>
          <mc:Choice Requires="wps">
            <w:drawing>
              <wp:anchor distT="0" distB="0" distL="114300" distR="114300" simplePos="0" relativeHeight="251658248" behindDoc="0" locked="1" layoutInCell="1" allowOverlap="1" wp14:anchorId="0D782C78" wp14:editId="6189EBFA">
                <wp:simplePos x="0" y="0"/>
                <wp:positionH relativeFrom="page">
                  <wp:posOffset>360045</wp:posOffset>
                </wp:positionH>
                <wp:positionV relativeFrom="page">
                  <wp:posOffset>360045</wp:posOffset>
                </wp:positionV>
                <wp:extent cx="1864800" cy="1976400"/>
                <wp:effectExtent l="0" t="0" r="0" b="0"/>
                <wp:wrapNone/>
                <wp:docPr id="48" name="Freeform: Shape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42DFE7DB">
              <v:shape id="TriangleTopACIMono" style="position:absolute;margin-left:28.35pt;margin-top:28.35pt;width:146.85pt;height:155.6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BqGZ/N3OYBANzmAQAUAAAAZHJzL21lZGlhL2ltYWdlMS5qcGf/2P/gABBKRklGAAEC&#10;AQCWAJYAAP/hNQp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xMzoyNA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7DE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RwAAAABSZ2h0bG9uZwAAAT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BRwE2AwERAAIRAQMRAf/dAAQAJ//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" w14:anchorId="1CE13119">
                <v:fill type="frame" o:title="" recolor="t" rotate="t" r:id="rId15"/>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7" behindDoc="0" locked="1" layoutInCell="1" allowOverlap="1" wp14:anchorId="25054C31" wp14:editId="7A75BE9C">
                <wp:simplePos x="0" y="0"/>
                <wp:positionH relativeFrom="margin">
                  <wp:posOffset>-361950</wp:posOffset>
                </wp:positionH>
                <wp:positionV relativeFrom="page">
                  <wp:posOffset>369570</wp:posOffset>
                </wp:positionV>
                <wp:extent cx="1864360" cy="1976120"/>
                <wp:effectExtent l="0" t="0" r="2540"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281DCB4E">
              <v:shape id="TriangleTopACI" style="position:absolute;margin-left:-28.5pt;margin-top:29.1pt;width:146.8pt;height:155.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" w14:anchorId="5B1A769A">
                <v:fill type="frame" o:title="" recolor="t" rotate="t" r:id="rId17"/>
                <v:path arrowok="t" o:connecttype="custom" o:connectlocs="930580,1976120;0,0;1864360,0;930580,1976120" o:connectangles="0,0,0,0"/>
                <w10:wrap anchorx="margin" anchory="page"/>
                <w10:anchorlock/>
              </v:shape>
            </w:pict>
          </mc:Fallback>
        </mc:AlternateContent>
      </w:r>
      <w:r w:rsidRPr="001303BA">
        <w:rPr>
          <w:noProof/>
          <w:lang w:eastAsia="en-AU"/>
        </w:rPr>
        <mc:AlternateContent>
          <mc:Choice Requires="wps">
            <w:drawing>
              <wp:anchor distT="0" distB="0" distL="114300" distR="114300" simplePos="0" relativeHeight="251658246" behindDoc="0" locked="1" layoutInCell="1" allowOverlap="1" wp14:anchorId="1E42670C" wp14:editId="7477F612">
                <wp:simplePos x="0" y="0"/>
                <wp:positionH relativeFrom="page">
                  <wp:posOffset>360045</wp:posOffset>
                </wp:positionH>
                <wp:positionV relativeFrom="page">
                  <wp:posOffset>360045</wp:posOffset>
                </wp:positionV>
                <wp:extent cx="1864800" cy="3963600"/>
                <wp:effectExtent l="19050" t="0" r="254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6AD0B273">
              <v:shape id="TriangleTopACIPlain" style="position:absolute;margin-left:28.35pt;margin-top:28.35pt;width:146.85pt;height:312.1pt;flip:y;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spid="_x0000_s1026" fillcolor="#201547" stroked="f" path="m2,c-8,3333,19,6671,9,10004l10009,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" w14:anchorId="58F6442B">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3" behindDoc="0" locked="1" layoutInCell="1" allowOverlap="1" wp14:anchorId="39281204" wp14:editId="5147F87F">
                <wp:simplePos x="0" y="0"/>
                <wp:positionH relativeFrom="page">
                  <wp:posOffset>359410</wp:posOffset>
                </wp:positionH>
                <wp:positionV relativeFrom="page">
                  <wp:posOffset>359410</wp:posOffset>
                </wp:positionV>
                <wp:extent cx="1864800" cy="1976400"/>
                <wp:effectExtent l="0" t="0" r="0" b="0"/>
                <wp:wrapNone/>
                <wp:docPr id="45" name="Freeform: Shape 4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534DDB03">
              <v:shape id="TriangleTop" style="position:absolute;margin-left:28.3pt;margin-top:28.3pt;width:146.85pt;height:155.6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spid="_x0000_s1026" fillcolor="#71c5e8 [3202]" stroked="f" path="m,l1469,3114,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w14:anchorId="03E974F1">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3" behindDoc="0" locked="1" layoutInCell="1" allowOverlap="1" wp14:anchorId="51150032" wp14:editId="2DB552C2">
                <wp:simplePos x="0" y="0"/>
                <wp:positionH relativeFrom="page">
                  <wp:posOffset>359410</wp:posOffset>
                </wp:positionH>
                <wp:positionV relativeFrom="page">
                  <wp:posOffset>4323080</wp:posOffset>
                </wp:positionV>
                <wp:extent cx="4107600" cy="4752000"/>
                <wp:effectExtent l="0" t="0" r="7620" b="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63790BBE">
              <v:shape id="OverlayLeft" style="position:absolute;margin-left:28.3pt;margin-top:340.4pt;width:323.45pt;height:374.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spid="_x0000_s1026" fillcolor="#201547" stroked="f" path="m2939,l,,,7482r6467,l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" w14:anchorId="5C940E6C">
                <v:fill opacity="39321f"/>
                <v:path arrowok="t" o:connecttype="custom" o:connectlocs="1866744,0;0,0;0,4752000;4107600,4752000;186674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4" behindDoc="0" locked="1" layoutInCell="1" allowOverlap="1" wp14:anchorId="2034B917" wp14:editId="21AD6E51">
                <wp:simplePos x="0" y="0"/>
                <wp:positionH relativeFrom="page">
                  <wp:posOffset>4463415</wp:posOffset>
                </wp:positionH>
                <wp:positionV relativeFrom="page">
                  <wp:posOffset>4323080</wp:posOffset>
                </wp:positionV>
                <wp:extent cx="2732400" cy="4752000"/>
                <wp:effectExtent l="0" t="0" r="0" b="0"/>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14201F18">
              <v:shape id="OverlayRight" style="position:absolute;margin-left:351.45pt;margin-top:340.4pt;width:215.15pt;height:374.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spid="_x0000_s1026" fillcolor="#71c5e8 [3202]" stroked="f" path="m3529,r,l,7482r2994,l2994,7477r1270,5l4304,7482r,l4304,7482,4304,,35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" w14:anchorId="486672BB">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2" behindDoc="0" locked="1" layoutInCell="1" allowOverlap="1" wp14:anchorId="156DCD6E" wp14:editId="306EAAB0">
                <wp:simplePos x="0" y="0"/>
                <wp:positionH relativeFrom="page">
                  <wp:posOffset>0</wp:posOffset>
                </wp:positionH>
                <wp:positionV relativeFrom="page">
                  <wp:align>bottom</wp:align>
                </wp:positionV>
                <wp:extent cx="3848400" cy="720000"/>
                <wp:effectExtent l="0" t="0" r="0" b="0"/>
                <wp:wrapNone/>
                <wp:docPr id="8" name="Text Box 8"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73D9E" w14:textId="77777777" w:rsidR="00037DC9" w:rsidRPr="009F69FA" w:rsidRDefault="00037DC9"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DCD6E" id="_x0000_t202" coordsize="21600,21600" o:spt="202" path="m,l,21600r21600,l21600,xe">
                <v:stroke joinstyle="miter"/>
                <v:path gradientshapeok="t" o:connecttype="rect"/>
              </v:shapetype>
              <v:shape id="Text Box 8" o:spid="_x0000_s1026" type="#_x0000_t202" style="position:absolute;margin-left:0;margin-top:0;width:303pt;height:56.7pt;z-index:25165824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73A73D9E" w14:textId="77777777" w:rsidR="00037DC9" w:rsidRPr="009F69FA" w:rsidRDefault="00037DC9"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2096DE7B" wp14:editId="131608B0">
                <wp:simplePos x="0" y="0"/>
                <wp:positionH relativeFrom="page">
                  <wp:align>left</wp:align>
                </wp:positionH>
                <wp:positionV relativeFrom="page">
                  <wp:posOffset>8567420</wp:posOffset>
                </wp:positionV>
                <wp:extent cx="5554800" cy="370800"/>
                <wp:effectExtent l="0" t="0" r="8255" b="10795"/>
                <wp:wrapNone/>
                <wp:docPr id="1" name="Text Box 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6E371" w14:textId="46A07FD8" w:rsidR="00037DC9" w:rsidRPr="00271B90" w:rsidRDefault="000C35A8"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DE7B" id="Text Box 1"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0C26E371" w14:textId="46A07FD8" w:rsidR="00037DC9" w:rsidRPr="00271B90" w:rsidRDefault="000C35A8"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5" behindDoc="0" locked="1" layoutInCell="1" allowOverlap="1" wp14:anchorId="332F6BDF" wp14:editId="3D4A1F35">
                <wp:simplePos x="359410" y="9071610"/>
                <wp:positionH relativeFrom="page">
                  <wp:posOffset>359410</wp:posOffset>
                </wp:positionH>
                <wp:positionV relativeFrom="page">
                  <wp:posOffset>9071610</wp:posOffset>
                </wp:positionV>
                <wp:extent cx="6840001" cy="432000"/>
                <wp:effectExtent l="0" t="0" r="0" b="0"/>
                <wp:wrapNone/>
                <wp:docPr id="19" name="Text Box 19"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67036" w14:textId="77777777" w:rsidR="00037DC9" w:rsidRPr="00455A7E" w:rsidRDefault="00037DC9" w:rsidP="00455A7E">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6BDF" id="Text Box 19" o:spid="_x0000_s1028" type="#_x0000_t202" alt="Title: Decorative Cover Shape" style="position:absolute;margin-left:28.3pt;margin-top:714.3pt;width:538.6pt;height:34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" fillcolor="#71c5e8 [3202]" stroked="f" strokeweight=".5pt">
                <v:textbox inset="10mm,0,10mm,0">
                  <w:txbxContent>
                    <w:p w14:paraId="07E67036" w14:textId="77777777" w:rsidR="00037DC9" w:rsidRPr="00455A7E" w:rsidRDefault="00037DC9" w:rsidP="00455A7E">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5F9BFBE2" wp14:editId="66127F06">
                <wp:simplePos x="0" y="0"/>
                <wp:positionH relativeFrom="page">
                  <wp:posOffset>359410</wp:posOffset>
                </wp:positionH>
                <wp:positionV relativeFrom="page">
                  <wp:posOffset>4323080</wp:posOffset>
                </wp:positionV>
                <wp:extent cx="6840001" cy="4752000"/>
                <wp:effectExtent l="0" t="0" r="0" b="0"/>
                <wp:wrapNone/>
                <wp:docPr id="3" name="Rectangle 3"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B2E8D" w14:textId="26F938D9" w:rsidR="00451D68" w:rsidRDefault="00451D68" w:rsidP="00451D68">
                            <w:pPr>
                              <w:jc w:val="center"/>
                            </w:pPr>
                          </w:p>
                          <w:p w14:paraId="42069C99" w14:textId="77777777" w:rsidR="00451D68" w:rsidRDefault="00451D68" w:rsidP="00451D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FBE2" id="Rectangle 3" o:spid="_x0000_s1029" alt="Title: Cover Image - Description: Cover Image" style="position:absolute;margin-left:28.3pt;margin-top:340.4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" stroked="f" strokeweight="2pt">
                <v:fill r:id="rId19" o:title="Cover Image" recolor="t" rotate="t" type="frame"/>
                <v:textbox>
                  <w:txbxContent>
                    <w:p w14:paraId="4C1B2E8D" w14:textId="26F938D9" w:rsidR="00451D68" w:rsidRDefault="00451D68" w:rsidP="00451D68">
                      <w:pPr>
                        <w:jc w:val="center"/>
                      </w:pPr>
                    </w:p>
                    <w:p w14:paraId="42069C99" w14:textId="77777777" w:rsidR="00451D68" w:rsidRDefault="00451D68" w:rsidP="00451D68">
                      <w:pPr>
                        <w:jc w:val="center"/>
                      </w:pPr>
                    </w:p>
                  </w:txbxContent>
                </v:textbox>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CD4D249" wp14:editId="41747A50">
                <wp:simplePos x="0" y="0"/>
                <wp:positionH relativeFrom="margin">
                  <wp:align>center</wp:align>
                </wp:positionH>
                <wp:positionV relativeFrom="page">
                  <wp:posOffset>372745</wp:posOffset>
                </wp:positionV>
                <wp:extent cx="6839585" cy="3963035"/>
                <wp:effectExtent l="0" t="0" r="0" b="0"/>
                <wp:wrapNone/>
                <wp:docPr id="4" name="Rectangle 4"/>
                <wp:cNvGraphicFramePr/>
                <a:graphic xmlns:a="http://schemas.openxmlformats.org/drawingml/2006/main">
                  <a:graphicData uri="http://schemas.microsoft.com/office/word/2010/wordprocessingShape">
                    <wps:wsp>
                      <wps:cNvSpPr/>
                      <wps:spPr>
                        <a:xfrm>
                          <a:off x="0" y="0"/>
                          <a:ext cx="6839585" cy="3963035"/>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42AAB337">
              <v:rect id="CoverRectangle" style="position:absolute;margin-left:0;margin-top:29.35pt;width:538.55pt;height:312.0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spid="_x0000_s1026" fillcolor="#00b2a9" stroked="f" strokeweight="2pt" w14:anchorId="3805A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">
                <w10:wrap anchorx="margin" anchory="page"/>
                <w10:anchorlock/>
              </v:rect>
            </w:pict>
          </mc:Fallback>
        </mc:AlternateContent>
      </w:r>
    </w:p>
    <w:p w14:paraId="2E6B69B6" w14:textId="77777777" w:rsidR="00D73B6C" w:rsidRDefault="00D73B6C"/>
    <w:tbl>
      <w:tblPr>
        <w:tblStyle w:val="TableAsPlaceholder"/>
        <w:tblpPr w:leftFromText="181" w:rightFromText="181" w:vertAnchor="page" w:horzAnchor="margin" w:tblpXSpec="right" w:tblpY="1248"/>
        <w:tblOverlap w:val="never"/>
        <w:tblW w:w="7655" w:type="dxa"/>
        <w:tblLayout w:type="fixed"/>
        <w:tblCellMar>
          <w:right w:w="85" w:type="dxa"/>
        </w:tblCellMar>
        <w:tblLook w:val="0600" w:firstRow="0" w:lastRow="0" w:firstColumn="0" w:lastColumn="0" w:noHBand="1" w:noVBand="1"/>
      </w:tblPr>
      <w:tblGrid>
        <w:gridCol w:w="7655"/>
      </w:tblGrid>
      <w:tr w:rsidR="00D73B6C" w14:paraId="71D747AF" w14:textId="77777777" w:rsidTr="008523B5">
        <w:trPr>
          <w:trHeight w:hRule="exact" w:val="2948"/>
        </w:trPr>
        <w:tc>
          <w:tcPr>
            <w:tcW w:w="7655" w:type="dxa"/>
            <w:vAlign w:val="center"/>
          </w:tcPr>
          <w:sdt>
            <w:sdtPr>
              <w:rPr>
                <w:b w:val="0"/>
                <w:iCs/>
                <w:spacing w:val="0"/>
                <w:sz w:val="32"/>
                <w:szCs w:val="24"/>
              </w:rPr>
              <w:alias w:val="CoverTitle"/>
              <w:tag w:val="CoverTitle"/>
              <w:id w:val="360867710"/>
              <w:lock w:val="sdtContentLocked"/>
              <w:placeholder>
                <w:docPart w:val="217755B039554BE2BCBA7B7ECA601BFB"/>
              </w:placeholder>
            </w:sdtPr>
            <w:sdtContent>
              <w:p w14:paraId="05E678EA" w14:textId="77777777" w:rsidR="0002476B" w:rsidRDefault="0002476B" w:rsidP="0002476B">
                <w:pPr>
                  <w:pStyle w:val="Title"/>
                </w:pPr>
                <w:r>
                  <w:t>Algal Management Framework</w:t>
                </w:r>
              </w:p>
              <w:p w14:paraId="6112AA41" w14:textId="77777777" w:rsidR="0002476B" w:rsidRDefault="0002476B" w:rsidP="0002476B">
                <w:pPr>
                  <w:pStyle w:val="Subtitle"/>
                </w:pPr>
                <w:r>
                  <w:t>Victorian Blue Green Algae Circular</w:t>
                </w:r>
              </w:p>
              <w:p w14:paraId="4E10B407" w14:textId="5EE43214" w:rsidR="00512DFB" w:rsidRPr="00CB1FB7" w:rsidRDefault="00000000" w:rsidP="008734DB">
                <w:pPr>
                  <w:pStyle w:val="Subtitle"/>
                </w:pPr>
              </w:p>
            </w:sdtContent>
          </w:sdt>
        </w:tc>
      </w:tr>
      <w:tr w:rsidR="008B04E4" w14:paraId="12B7360C" w14:textId="77777777" w:rsidTr="008523B5">
        <w:trPr>
          <w:trHeight w:hRule="exact" w:val="1757"/>
        </w:trPr>
        <w:tc>
          <w:tcPr>
            <w:tcW w:w="7655" w:type="dxa"/>
            <w:vAlign w:val="center"/>
          </w:tcPr>
          <w:p w14:paraId="6AE5F364" w14:textId="032ECE4F" w:rsidR="008B04E4" w:rsidRDefault="008B04E4" w:rsidP="008734DB">
            <w:pPr>
              <w:pStyle w:val="Subtitle"/>
            </w:pPr>
          </w:p>
        </w:tc>
      </w:tr>
      <w:tr w:rsidR="008B04E4" w14:paraId="558C6635" w14:textId="77777777" w:rsidTr="008523B5">
        <w:trPr>
          <w:trHeight w:hRule="exact" w:val="680"/>
        </w:trPr>
        <w:tc>
          <w:tcPr>
            <w:tcW w:w="7655" w:type="dxa"/>
            <w:vAlign w:val="bottom"/>
          </w:tcPr>
          <w:p w14:paraId="19A1216F" w14:textId="599DEC17" w:rsidR="008B04E4" w:rsidRDefault="008B04E4" w:rsidP="0002476B">
            <w:pPr>
              <w:pStyle w:val="Subtitle"/>
            </w:pPr>
          </w:p>
        </w:tc>
      </w:tr>
    </w:tbl>
    <w:p w14:paraId="0639D2A7" w14:textId="77777777" w:rsidR="00D73B6C" w:rsidRDefault="00D73B6C"/>
    <w:p w14:paraId="73530A83" w14:textId="77777777" w:rsidR="00D73B6C" w:rsidRPr="00D55628" w:rsidRDefault="008F2C0E">
      <w:r w:rsidRPr="00D55628">
        <w:rPr>
          <w:noProof/>
        </w:rPr>
        <mc:AlternateContent>
          <mc:Choice Requires="wps">
            <w:drawing>
              <wp:anchor distT="0" distB="0" distL="114300" distR="114300" simplePos="0" relativeHeight="251658249" behindDoc="0" locked="0" layoutInCell="1" allowOverlap="1" wp14:anchorId="3CC0C971" wp14:editId="4AFCD29C">
                <wp:simplePos x="0" y="0"/>
                <wp:positionH relativeFrom="page">
                  <wp:align>left</wp:align>
                </wp:positionH>
                <wp:positionV relativeFrom="page">
                  <wp:align>bottom</wp:align>
                </wp:positionV>
                <wp:extent cx="4716000" cy="1130400"/>
                <wp:effectExtent l="0" t="0" r="0" b="0"/>
                <wp:wrapNone/>
                <wp:docPr id="17" name="Text Box 17"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37DC9" w:rsidRPr="00AB780B" w14:paraId="5BA87E82" w14:textId="77777777" w:rsidTr="00AA4BE4">
                              <w:trPr>
                                <w:trHeight w:hRule="exact" w:val="964"/>
                                <w:tblCellSpacing w:w="71" w:type="dxa"/>
                              </w:trPr>
                              <w:tc>
                                <w:tcPr>
                                  <w:tcW w:w="1204" w:type="dxa"/>
                                  <w:vAlign w:val="bottom"/>
                                </w:tcPr>
                                <w:p w14:paraId="30E1B96E" w14:textId="77777777" w:rsidR="00037DC9" w:rsidRPr="00D55628" w:rsidRDefault="00037DC9" w:rsidP="00D55628">
                                  <w:r w:rsidRPr="00D55628">
                                    <w:rPr>
                                      <w:noProof/>
                                    </w:rPr>
                                    <w:drawing>
                                      <wp:inline distT="0" distB="0" distL="0" distR="0" wp14:anchorId="0DDDA634" wp14:editId="0B3DC2B4">
                                        <wp:extent cx="762000" cy="51368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E938029" w14:textId="77777777" w:rsidR="00037DC9" w:rsidRPr="00D55628" w:rsidRDefault="00037DC9" w:rsidP="00D55628">
                                  <w:r w:rsidRPr="00D55628">
                                    <w:rPr>
                                      <w:noProof/>
                                    </w:rPr>
                                    <w:drawing>
                                      <wp:inline distT="0" distB="0" distL="0" distR="0" wp14:anchorId="5B633481" wp14:editId="07E20CC9">
                                        <wp:extent cx="2011680" cy="54254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A0A245B" w14:textId="77777777" w:rsidR="00037DC9" w:rsidRDefault="00037DC9"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0C971" id="Text Box 17" o:spid="_x0000_s1030" type="#_x0000_t202" alt="Title: CoBranding Logos" style="position:absolute;margin-left:0;margin-top:0;width:371.35pt;height:89pt;z-index:251658249;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JPk44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37DC9" w:rsidRPr="00AB780B" w14:paraId="5BA87E82" w14:textId="77777777" w:rsidTr="00AA4BE4">
                        <w:trPr>
                          <w:trHeight w:hRule="exact" w:val="964"/>
                          <w:tblCellSpacing w:w="71" w:type="dxa"/>
                        </w:trPr>
                        <w:tc>
                          <w:tcPr>
                            <w:tcW w:w="1204" w:type="dxa"/>
                            <w:vAlign w:val="bottom"/>
                          </w:tcPr>
                          <w:p w14:paraId="30E1B96E" w14:textId="77777777" w:rsidR="00037DC9" w:rsidRPr="00D55628" w:rsidRDefault="00037DC9" w:rsidP="00D55628">
                            <w:r w:rsidRPr="00D55628">
                              <w:rPr>
                                <w:noProof/>
                              </w:rPr>
                              <w:drawing>
                                <wp:inline distT="0" distB="0" distL="0" distR="0" wp14:anchorId="0DDDA634" wp14:editId="0B3DC2B4">
                                  <wp:extent cx="762000" cy="51368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E938029" w14:textId="77777777" w:rsidR="00037DC9" w:rsidRPr="00D55628" w:rsidRDefault="00037DC9" w:rsidP="00D55628">
                            <w:r w:rsidRPr="00D55628">
                              <w:rPr>
                                <w:noProof/>
                              </w:rPr>
                              <w:drawing>
                                <wp:inline distT="0" distB="0" distL="0" distR="0" wp14:anchorId="5B633481" wp14:editId="07E20CC9">
                                  <wp:extent cx="2011680" cy="54254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A0A245B" w14:textId="77777777" w:rsidR="00037DC9" w:rsidRDefault="00037DC9" w:rsidP="008F2C0E"/>
                  </w:txbxContent>
                </v:textbox>
                <w10:wrap anchorx="page" anchory="page"/>
              </v:shape>
            </w:pict>
          </mc:Fallback>
        </mc:AlternateContent>
      </w:r>
    </w:p>
    <w:p w14:paraId="26D366CA" w14:textId="02112304" w:rsidR="00D73B6C" w:rsidRPr="00D55628" w:rsidRDefault="00D73B6C" w:rsidP="00427976">
      <w:pPr>
        <w:ind w:left="567"/>
        <w:sectPr w:rsidR="00D73B6C" w:rsidRPr="00D55628" w:rsidSect="003947C8">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134" w:header="284" w:footer="284" w:gutter="0"/>
          <w:cols w:space="708"/>
          <w:titlePg/>
          <w:docGrid w:linePitch="360"/>
        </w:sectPr>
      </w:pPr>
    </w:p>
    <w:p w14:paraId="171B0BA8"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58244" behindDoc="0" locked="1" layoutInCell="1" allowOverlap="1" wp14:anchorId="60288D5A" wp14:editId="0EC39801">
                <wp:simplePos x="0" y="0"/>
                <wp:positionH relativeFrom="page">
                  <wp:posOffset>0</wp:posOffset>
                </wp:positionH>
                <wp:positionV relativeFrom="page">
                  <wp:posOffset>0</wp:posOffset>
                </wp:positionV>
                <wp:extent cx="7563600" cy="2455200"/>
                <wp:effectExtent l="0" t="0" r="0" b="5080"/>
                <wp:wrapTopAndBottom/>
                <wp:docPr id="12" name="Text Box 12"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37DC9" w:rsidRPr="00AB780B" w14:paraId="04369C47" w14:textId="77777777" w:rsidTr="00DC7231">
                              <w:trPr>
                                <w:trHeight w:hRule="exact" w:val="1247"/>
                                <w:tblCellSpacing w:w="71" w:type="dxa"/>
                              </w:trPr>
                              <w:tc>
                                <w:tcPr>
                                  <w:tcW w:w="1601" w:type="dxa"/>
                                  <w:vAlign w:val="center"/>
                                </w:tcPr>
                                <w:p w14:paraId="31784AE0" w14:textId="77777777" w:rsidR="00037DC9" w:rsidRPr="00D55628" w:rsidRDefault="00037DC9" w:rsidP="00D55628">
                                  <w:r w:rsidRPr="00D55628">
                                    <w:rPr>
                                      <w:noProof/>
                                    </w:rPr>
                                    <w:drawing>
                                      <wp:inline distT="0" distB="0" distL="0" distR="0" wp14:anchorId="06113F48" wp14:editId="5EB572D7">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DD43EC" w14:textId="77777777" w:rsidR="00037DC9" w:rsidRPr="00D55628" w:rsidRDefault="00037DC9" w:rsidP="00D55628">
                                  <w:r w:rsidRPr="00D55628">
                                    <w:rPr>
                                      <w:noProof/>
                                    </w:rPr>
                                    <w:drawing>
                                      <wp:inline distT="0" distB="0" distL="0" distR="0" wp14:anchorId="72037918" wp14:editId="0A498981">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98398B0" w14:textId="77777777" w:rsidR="00037DC9" w:rsidRPr="00D55628" w:rsidRDefault="00037DC9" w:rsidP="00D55628">
                                  <w:r w:rsidRPr="00D55628">
                                    <w:rPr>
                                      <w:noProof/>
                                    </w:rPr>
                                    <w:drawing>
                                      <wp:inline distT="0" distB="0" distL="0" distR="0" wp14:anchorId="422CD009" wp14:editId="4C35CF9F">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8857DC5" w14:textId="77777777" w:rsidR="00037DC9" w:rsidRPr="00D55628" w:rsidRDefault="00037DC9" w:rsidP="00D55628">
                                  <w:r w:rsidRPr="00D55628">
                                    <w:rPr>
                                      <w:noProof/>
                                    </w:rPr>
                                    <w:drawing>
                                      <wp:inline distT="0" distB="0" distL="0" distR="0" wp14:anchorId="476AE53F" wp14:editId="6AE97D99">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037DC9" w:rsidRPr="00AB780B" w14:paraId="0AAACD44" w14:textId="77777777" w:rsidTr="00DC7231">
                              <w:trPr>
                                <w:trHeight w:hRule="exact" w:val="1247"/>
                                <w:tblCellSpacing w:w="71" w:type="dxa"/>
                              </w:trPr>
                              <w:tc>
                                <w:tcPr>
                                  <w:tcW w:w="1601" w:type="dxa"/>
                                  <w:vAlign w:val="center"/>
                                </w:tcPr>
                                <w:p w14:paraId="3E15FBA0" w14:textId="77777777" w:rsidR="00037DC9" w:rsidRPr="00D55628" w:rsidRDefault="00037DC9" w:rsidP="00D55628">
                                  <w:pPr>
                                    <w:rPr>
                                      <w:noProof/>
                                    </w:rPr>
                                  </w:pPr>
                                  <w:r>
                                    <w:rPr>
                                      <w:noProof/>
                                    </w:rPr>
                                    <w:drawing>
                                      <wp:inline distT="0" distB="0" distL="0" distR="0" wp14:anchorId="1A843D03" wp14:editId="5E255B41">
                                        <wp:extent cx="1016635" cy="520065"/>
                                        <wp:effectExtent l="0" t="0" r="0" b="0"/>
                                        <wp:docPr id="652301" name="Picture 65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C630CED" w14:textId="77777777" w:rsidR="00037DC9" w:rsidRPr="00D55628" w:rsidRDefault="00037DC9" w:rsidP="00D55628">
                                  <w:pPr>
                                    <w:rPr>
                                      <w:noProof/>
                                    </w:rPr>
                                  </w:pPr>
                                  <w:r>
                                    <w:rPr>
                                      <w:noProof/>
                                    </w:rPr>
                                    <w:drawing>
                                      <wp:inline distT="0" distB="0" distL="0" distR="0" wp14:anchorId="5A2AAB2C" wp14:editId="31F599AB">
                                        <wp:extent cx="1016635" cy="520065"/>
                                        <wp:effectExtent l="0" t="0" r="0" b="0"/>
                                        <wp:docPr id="652302" name="Picture 6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EF3DE34" w14:textId="77777777" w:rsidR="00037DC9" w:rsidRPr="00D55628" w:rsidRDefault="00037DC9" w:rsidP="00D55628">
                                  <w:pPr>
                                    <w:rPr>
                                      <w:noProof/>
                                    </w:rPr>
                                  </w:pPr>
                                  <w:r>
                                    <w:rPr>
                                      <w:noProof/>
                                    </w:rPr>
                                    <w:drawing>
                                      <wp:inline distT="0" distB="0" distL="0" distR="0" wp14:anchorId="3614F111" wp14:editId="5C70D8A3">
                                        <wp:extent cx="1016635" cy="520065"/>
                                        <wp:effectExtent l="0" t="0" r="0" b="0"/>
                                        <wp:docPr id="652314" name="Picture 6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CA03F57" w14:textId="77777777" w:rsidR="00037DC9" w:rsidRPr="00D55628" w:rsidRDefault="00037DC9" w:rsidP="00D55628">
                                  <w:pPr>
                                    <w:rPr>
                                      <w:noProof/>
                                    </w:rPr>
                                  </w:pPr>
                                  <w:r>
                                    <w:rPr>
                                      <w:noProof/>
                                    </w:rPr>
                                    <w:drawing>
                                      <wp:inline distT="0" distB="0" distL="0" distR="0" wp14:anchorId="7033DFA5" wp14:editId="1117B581">
                                        <wp:extent cx="1016635" cy="520065"/>
                                        <wp:effectExtent l="0" t="0" r="0" b="0"/>
                                        <wp:docPr id="652315" name="Picture 65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5916951" w14:textId="77777777" w:rsidR="00037DC9" w:rsidRPr="00D55628" w:rsidRDefault="00037DC9"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88D5A" id="Text Box 12" o:spid="_x0000_s1031" type="#_x0000_t202" alt="Title: Co-Branding Logos" style="position:absolute;margin-left:0;margin-top:0;width:595.55pt;height:193.3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37DC9" w:rsidRPr="00AB780B" w14:paraId="04369C47" w14:textId="77777777" w:rsidTr="00DC7231">
                        <w:trPr>
                          <w:trHeight w:hRule="exact" w:val="1247"/>
                          <w:tblCellSpacing w:w="71" w:type="dxa"/>
                        </w:trPr>
                        <w:tc>
                          <w:tcPr>
                            <w:tcW w:w="1601" w:type="dxa"/>
                            <w:vAlign w:val="center"/>
                          </w:tcPr>
                          <w:p w14:paraId="31784AE0" w14:textId="77777777" w:rsidR="00037DC9" w:rsidRPr="00D55628" w:rsidRDefault="00037DC9" w:rsidP="00D55628">
                            <w:r w:rsidRPr="00D55628">
                              <w:rPr>
                                <w:noProof/>
                              </w:rPr>
                              <w:drawing>
                                <wp:inline distT="0" distB="0" distL="0" distR="0" wp14:anchorId="06113F48" wp14:editId="5EB572D7">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DD43EC" w14:textId="77777777" w:rsidR="00037DC9" w:rsidRPr="00D55628" w:rsidRDefault="00037DC9" w:rsidP="00D55628">
                            <w:r w:rsidRPr="00D55628">
                              <w:rPr>
                                <w:noProof/>
                              </w:rPr>
                              <w:drawing>
                                <wp:inline distT="0" distB="0" distL="0" distR="0" wp14:anchorId="72037918" wp14:editId="0A498981">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98398B0" w14:textId="77777777" w:rsidR="00037DC9" w:rsidRPr="00D55628" w:rsidRDefault="00037DC9" w:rsidP="00D55628">
                            <w:r w:rsidRPr="00D55628">
                              <w:rPr>
                                <w:noProof/>
                              </w:rPr>
                              <w:drawing>
                                <wp:inline distT="0" distB="0" distL="0" distR="0" wp14:anchorId="422CD009" wp14:editId="4C35CF9F">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8857DC5" w14:textId="77777777" w:rsidR="00037DC9" w:rsidRPr="00D55628" w:rsidRDefault="00037DC9" w:rsidP="00D55628">
                            <w:r w:rsidRPr="00D55628">
                              <w:rPr>
                                <w:noProof/>
                              </w:rPr>
                              <w:drawing>
                                <wp:inline distT="0" distB="0" distL="0" distR="0" wp14:anchorId="476AE53F" wp14:editId="6AE97D99">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037DC9" w:rsidRPr="00AB780B" w14:paraId="0AAACD44" w14:textId="77777777" w:rsidTr="00DC7231">
                        <w:trPr>
                          <w:trHeight w:hRule="exact" w:val="1247"/>
                          <w:tblCellSpacing w:w="71" w:type="dxa"/>
                        </w:trPr>
                        <w:tc>
                          <w:tcPr>
                            <w:tcW w:w="1601" w:type="dxa"/>
                            <w:vAlign w:val="center"/>
                          </w:tcPr>
                          <w:p w14:paraId="3E15FBA0" w14:textId="77777777" w:rsidR="00037DC9" w:rsidRPr="00D55628" w:rsidRDefault="00037DC9" w:rsidP="00D55628">
                            <w:pPr>
                              <w:rPr>
                                <w:noProof/>
                              </w:rPr>
                            </w:pPr>
                            <w:r>
                              <w:rPr>
                                <w:noProof/>
                              </w:rPr>
                              <w:drawing>
                                <wp:inline distT="0" distB="0" distL="0" distR="0" wp14:anchorId="1A843D03" wp14:editId="5E255B41">
                                  <wp:extent cx="1016635" cy="520065"/>
                                  <wp:effectExtent l="0" t="0" r="0" b="0"/>
                                  <wp:docPr id="652301" name="Picture 65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C630CED" w14:textId="77777777" w:rsidR="00037DC9" w:rsidRPr="00D55628" w:rsidRDefault="00037DC9" w:rsidP="00D55628">
                            <w:pPr>
                              <w:rPr>
                                <w:noProof/>
                              </w:rPr>
                            </w:pPr>
                            <w:r>
                              <w:rPr>
                                <w:noProof/>
                              </w:rPr>
                              <w:drawing>
                                <wp:inline distT="0" distB="0" distL="0" distR="0" wp14:anchorId="5A2AAB2C" wp14:editId="31F599AB">
                                  <wp:extent cx="1016635" cy="520065"/>
                                  <wp:effectExtent l="0" t="0" r="0" b="0"/>
                                  <wp:docPr id="652302" name="Picture 6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EF3DE34" w14:textId="77777777" w:rsidR="00037DC9" w:rsidRPr="00D55628" w:rsidRDefault="00037DC9" w:rsidP="00D55628">
                            <w:pPr>
                              <w:rPr>
                                <w:noProof/>
                              </w:rPr>
                            </w:pPr>
                            <w:r>
                              <w:rPr>
                                <w:noProof/>
                              </w:rPr>
                              <w:drawing>
                                <wp:inline distT="0" distB="0" distL="0" distR="0" wp14:anchorId="3614F111" wp14:editId="5C70D8A3">
                                  <wp:extent cx="1016635" cy="520065"/>
                                  <wp:effectExtent l="0" t="0" r="0" b="0"/>
                                  <wp:docPr id="652314" name="Picture 6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CA03F57" w14:textId="77777777" w:rsidR="00037DC9" w:rsidRPr="00D55628" w:rsidRDefault="00037DC9" w:rsidP="00D55628">
                            <w:pPr>
                              <w:rPr>
                                <w:noProof/>
                              </w:rPr>
                            </w:pPr>
                            <w:r>
                              <w:rPr>
                                <w:noProof/>
                              </w:rPr>
                              <w:drawing>
                                <wp:inline distT="0" distB="0" distL="0" distR="0" wp14:anchorId="7033DFA5" wp14:editId="1117B581">
                                  <wp:extent cx="1016635" cy="520065"/>
                                  <wp:effectExtent l="0" t="0" r="0" b="0"/>
                                  <wp:docPr id="652315" name="Picture 65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5916951" w14:textId="77777777" w:rsidR="00037DC9" w:rsidRPr="00D55628" w:rsidRDefault="00037DC9" w:rsidP="005614D2">
                      <w:pPr>
                        <w:pStyle w:val="xDisclaimerText"/>
                      </w:pPr>
                    </w:p>
                  </w:txbxContent>
                </v:textbox>
                <w10:wrap type="topAndBottom" anchorx="page" anchory="page"/>
                <w10:anchorlock/>
              </v:shape>
            </w:pict>
          </mc:Fallback>
        </mc:AlternateContent>
      </w:r>
    </w:p>
    <w:p w14:paraId="46822A6F" w14:textId="77777777" w:rsidR="00AB780B" w:rsidRDefault="00AB780B" w:rsidP="00A04486">
      <w:pPr>
        <w:pStyle w:val="SmallHeading"/>
        <w:spacing w:before="0"/>
      </w:pPr>
      <w:r>
        <w:t>Photo credit</w:t>
      </w:r>
    </w:p>
    <w:p w14:paraId="68B3796E" w14:textId="16556653" w:rsidR="004B1071" w:rsidRDefault="001812C9" w:rsidP="00446920">
      <w:pPr>
        <w:pStyle w:val="SmallBodyText"/>
        <w:rPr>
          <w:rStyle w:val="Hyperlink"/>
        </w:rPr>
      </w:pPr>
      <w:r w:rsidRPr="001812C9">
        <w:t xml:space="preserve">A blue-green algae species – </w:t>
      </w:r>
      <w:r w:rsidRPr="00E132AD">
        <w:rPr>
          <w:i/>
          <w:iCs/>
        </w:rPr>
        <w:t>Cylindrospermum sp</w:t>
      </w:r>
      <w:r w:rsidRPr="001812C9">
        <w:t xml:space="preserve"> – under magnification at the Adelaide laboratories of CSIRO Land and Water, 1993.</w:t>
      </w:r>
      <w:r>
        <w:t xml:space="preserve"> </w:t>
      </w:r>
      <w:r w:rsidR="004B1071" w:rsidRPr="004B1071">
        <w:t xml:space="preserve">By CSIRO, CC BY 3.0, </w:t>
      </w:r>
      <w:hyperlink r:id="rId28" w:history="1">
        <w:r w:rsidR="004B1071" w:rsidRPr="00D900B5">
          <w:t>https://commons.wikimedia.org/w/index.php?curid=35480947</w:t>
        </w:r>
      </w:hyperlink>
    </w:p>
    <w:p w14:paraId="12AE618A" w14:textId="46E0A534" w:rsidR="00C255DB" w:rsidRDefault="00C255DB" w:rsidP="00446920">
      <w:pPr>
        <w:pStyle w:val="SmallBodyText"/>
        <w:rPr>
          <w:rStyle w:val="Hyperlink"/>
        </w:rPr>
      </w:pPr>
    </w:p>
    <w:p w14:paraId="332E8CF7" w14:textId="77777777" w:rsidR="00C255DB" w:rsidRDefault="00C255DB" w:rsidP="00446920">
      <w:pPr>
        <w:pStyle w:val="SmallBodyText"/>
      </w:pPr>
    </w:p>
    <w:p w14:paraId="0AA2AE48" w14:textId="2A9B7F07"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14:paraId="16C21AC3" w14:textId="77777777" w:rsidTr="007C6B2F">
        <w:tc>
          <w:tcPr>
            <w:tcW w:w="5000" w:type="pct"/>
            <w:shd w:val="clear" w:color="auto" w:fill="E5F7F6"/>
            <w:tcMar>
              <w:right w:w="0" w:type="dxa"/>
            </w:tcMar>
          </w:tcPr>
          <w:p w14:paraId="1E04BE59" w14:textId="77777777" w:rsidR="009D3B7B" w:rsidRPr="00035BAD" w:rsidRDefault="009D3B7B" w:rsidP="007C6B2F">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52" behindDoc="0" locked="1" layoutInCell="1" allowOverlap="1" wp14:anchorId="00AB1DD5" wp14:editId="527CD0E6">
                  <wp:simplePos x="0" y="0"/>
                  <wp:positionH relativeFrom="margin">
                    <wp:align>right</wp:align>
                  </wp:positionH>
                  <wp:positionV relativeFrom="margin">
                    <wp:align>bottom</wp:align>
                  </wp:positionV>
                  <wp:extent cx="2408400" cy="1602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9">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7072D08" w14:textId="77777777" w:rsidR="009D3B7B" w:rsidRDefault="009D3B7B" w:rsidP="007C6B2F">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9575770" w14:textId="1ABE3E11" w:rsidR="009D3B7B" w:rsidRDefault="009D3B7B" w:rsidP="007C6B2F">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D3B7B" w14:paraId="1F60180B" w14:textId="77777777" w:rsidTr="007C6B2F">
        <w:tc>
          <w:tcPr>
            <w:tcW w:w="5000" w:type="pct"/>
            <w:tcMar>
              <w:top w:w="227" w:type="dxa"/>
            </w:tcMar>
            <w:vAlign w:val="bottom"/>
          </w:tcPr>
          <w:p w14:paraId="2F8971B9" w14:textId="35542ED7" w:rsidR="009D3B7B" w:rsidRPr="00D55628" w:rsidRDefault="009D3B7B" w:rsidP="007C6B2F">
            <w:pPr>
              <w:pStyle w:val="xDisclaimertext3"/>
            </w:pPr>
            <w:r>
              <w:t xml:space="preserve">© </w:t>
            </w:r>
            <w:r w:rsidRPr="00317CAE">
              <w:t xml:space="preserve">The State of Victoria Department </w:t>
            </w:r>
            <w:r w:rsidR="001879D0" w:rsidRPr="00317CAE">
              <w:t xml:space="preserve">of </w:t>
            </w:r>
            <w:r w:rsidR="001879D0" w:rsidRPr="00B612FE">
              <w:t>Energy</w:t>
            </w:r>
            <w:r w:rsidR="00A26A2E" w:rsidRPr="00B612FE">
              <w:t xml:space="preserve">, Environment and Climate </w:t>
            </w:r>
            <w:r w:rsidR="00A26A2E">
              <w:t>Action</w:t>
            </w:r>
            <w:r w:rsidR="00A26A2E" w:rsidRPr="00E622E7">
              <w:t xml:space="preserve"> </w:t>
            </w:r>
            <w:r w:rsidR="00574331" w:rsidRPr="00317CAE">
              <w:t>202</w:t>
            </w:r>
            <w:r w:rsidR="00574331">
              <w:t>3</w:t>
            </w:r>
          </w:p>
          <w:p w14:paraId="46DC999A" w14:textId="46814F09" w:rsidR="009D3B7B" w:rsidRPr="00D55628" w:rsidRDefault="009D3B7B" w:rsidP="007C6B2F">
            <w:pPr>
              <w:pStyle w:val="xDisclaimertext3"/>
            </w:pPr>
            <w:bookmarkStart w:id="1" w:name="_CreativeCommonsMarker"/>
            <w:bookmarkEnd w:id="1"/>
            <w:r w:rsidRPr="00D55628">
              <w:rPr>
                <w:noProof/>
              </w:rPr>
              <w:drawing>
                <wp:anchor distT="0" distB="0" distL="114300" distR="114300" simplePos="0" relativeHeight="251658250" behindDoc="0" locked="1" layoutInCell="1" allowOverlap="1" wp14:anchorId="16BC7831" wp14:editId="575BB8B4">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B23B05">
              <w:t xml:space="preserve">Energy, </w:t>
            </w:r>
            <w:r>
              <w:t>Environment</w:t>
            </w:r>
            <w:r w:rsidR="00B23B05">
              <w:t xml:space="preserve"> and Climate Action</w:t>
            </w:r>
            <w:r w:rsidR="009108D3">
              <w:t xml:space="preserve"> </w:t>
            </w:r>
            <w:r>
              <w:t>(</w:t>
            </w:r>
            <w:r w:rsidR="00200F8C">
              <w:t>DEECA</w:t>
            </w:r>
            <w:r>
              <w:t xml:space="preserve">) logo. To view a copy of this licence, visit </w:t>
            </w:r>
            <w:hyperlink r:id="rId31" w:history="1">
              <w:r w:rsidRPr="00D900B5">
                <w:t>http://creativecommons.org/licenses/by/4.0/</w:t>
              </w:r>
            </w:hyperlink>
            <w:r w:rsidRPr="00D55628">
              <w:t xml:space="preserve"> </w:t>
            </w:r>
          </w:p>
          <w:p w14:paraId="2C4F72EA" w14:textId="77777777" w:rsidR="009D3B7B" w:rsidRPr="00D55628" w:rsidRDefault="009D3B7B" w:rsidP="007C6B2F">
            <w:pPr>
              <w:pStyle w:val="xDisclaimerHeading"/>
            </w:pPr>
            <w:r>
              <w:t>Disclaimer</w:t>
            </w:r>
          </w:p>
          <w:p w14:paraId="7EF835F9" w14:textId="77777777" w:rsidR="009D3B7B" w:rsidRPr="00D55628" w:rsidRDefault="009D3B7B" w:rsidP="007C6B2F">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33B8FCA" w14:textId="77777777" w:rsidR="009D3B7B" w:rsidRPr="00D55628" w:rsidRDefault="009D3B7B" w:rsidP="007C6B2F">
            <w:pPr>
              <w:pStyle w:val="xAccessibilityHeading"/>
            </w:pPr>
            <w:r w:rsidRPr="0084503F">
              <w:t>Accessibility</w:t>
            </w:r>
          </w:p>
          <w:p w14:paraId="6F07F572" w14:textId="17795360" w:rsidR="009D3B7B" w:rsidRPr="00D55628" w:rsidRDefault="009D3B7B" w:rsidP="007C6B2F">
            <w:pPr>
              <w:pStyle w:val="xAccessibilityText"/>
            </w:pPr>
            <w:r>
              <w:t>If you would like to receive this publication in an alternative format, please teleph</w:t>
            </w:r>
            <w:r w:rsidRPr="00D55628">
              <w:t>one the  Customer Service Centre on 136186, email </w:t>
            </w:r>
            <w:r w:rsidR="00221042" w:rsidDel="00221042">
              <w:t xml:space="preserve"> </w:t>
            </w:r>
            <w:hyperlink r:id="rId32" w:history="1">
              <w:r>
                <w:rPr>
                  <w:rStyle w:val="Hyperlink"/>
                </w:rPr>
                <w:t>mailto:</w:t>
              </w:r>
            </w:hyperlink>
            <w:hyperlink r:id="rId33" w:history="1">
              <w:r w:rsidR="00841582" w:rsidRPr="00F2528D">
                <w:rPr>
                  <w:rStyle w:val="Hyperlink"/>
                </w:rPr>
                <w:t>customer.service@delwp.vic.gov.au</w:t>
              </w:r>
            </w:hyperlink>
            <w:r w:rsidRPr="00D55628">
              <w:t xml:space="preserve"> or via the National Relay Service on 133 677 </w:t>
            </w:r>
            <w:hyperlink r:id="rId34" w:history="1">
              <w:r w:rsidRPr="00D900B5">
                <w:t>www.relayservice.com.au</w:t>
              </w:r>
            </w:hyperlink>
            <w:r w:rsidRPr="00D55628">
              <w:t xml:space="preserve">. This document is also available on the internet at </w:t>
            </w:r>
            <w:hyperlink r:id="rId35" w:history="1">
              <w:r w:rsidR="00CE4939" w:rsidRPr="00225BF8">
                <w:rPr>
                  <w:rStyle w:val="Hyperlink"/>
                </w:rPr>
                <w:t>www.deeca.vic.gov.au</w:t>
              </w:r>
            </w:hyperlink>
            <w:r w:rsidRPr="00D55628">
              <w:t>.</w:t>
            </w:r>
          </w:p>
        </w:tc>
      </w:tr>
    </w:tbl>
    <w:p w14:paraId="44871AC3" w14:textId="77777777" w:rsidR="00A04486" w:rsidRDefault="00A04486"/>
    <w:p w14:paraId="728B809E" w14:textId="77777777" w:rsidR="009D3B7B" w:rsidRDefault="009D3B7B">
      <w:pPr>
        <w:sectPr w:rsidR="009D3B7B" w:rsidSect="003947C8">
          <w:headerReference w:type="even" r:id="rId36"/>
          <w:footerReference w:type="even" r:id="rId37"/>
          <w:headerReference w:type="first" r:id="rId38"/>
          <w:footerReference w:type="first" r:id="rId39"/>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298610A0" w14:textId="77777777" w:rsidTr="00271292">
        <w:tc>
          <w:tcPr>
            <w:tcW w:w="7370" w:type="dxa"/>
            <w:tcMar>
              <w:bottom w:w="567" w:type="dxa"/>
            </w:tcMar>
          </w:tcPr>
          <w:sdt>
            <w:sdtPr>
              <w:rPr>
                <w:b w:val="0"/>
                <w:iCs/>
                <w:spacing w:val="0"/>
                <w:sz w:val="32"/>
                <w:szCs w:val="24"/>
              </w:rPr>
              <w:alias w:val="CoverTitle2"/>
              <w:tag w:val="CoverTitle2"/>
              <w:id w:val="1622960908"/>
              <w:lock w:val="sdtContentLocked"/>
              <w:placeholder>
                <w:docPart w:val="00C334A77B53457C95F0EC5B86DD0EE4"/>
              </w:placeholder>
            </w:sdtPr>
            <w:sdtContent>
              <w:p w14:paraId="4E53BF6B" w14:textId="77777777" w:rsidR="0002476B" w:rsidRDefault="0002476B" w:rsidP="0002476B">
                <w:pPr>
                  <w:pStyle w:val="TitleBlack"/>
                </w:pPr>
                <w:r>
                  <w:t>Algal Management Framework</w:t>
                </w:r>
              </w:p>
              <w:p w14:paraId="167FA00E" w14:textId="77777777" w:rsidR="0002476B" w:rsidRDefault="0002476B" w:rsidP="0002476B">
                <w:pPr>
                  <w:pStyle w:val="SubtitleBlack"/>
                </w:pPr>
                <w:r>
                  <w:t>Victorian Blue Green Algae Circular</w:t>
                </w:r>
              </w:p>
              <w:p w14:paraId="60DD6C06" w14:textId="77BC0A73" w:rsidR="00A04486" w:rsidRPr="00556A21" w:rsidRDefault="00000000" w:rsidP="003C6351">
                <w:pPr>
                  <w:pStyle w:val="SubtitleBlack"/>
                </w:pPr>
              </w:p>
            </w:sdtContent>
          </w:sdt>
        </w:tc>
      </w:tr>
    </w:tbl>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8F2C0E" w14:paraId="09BCB0C7" w14:textId="77777777" w:rsidTr="007C6B2F">
        <w:tc>
          <w:tcPr>
            <w:tcW w:w="9855" w:type="dxa"/>
          </w:tcPr>
          <w:p w14:paraId="09046C55" w14:textId="3D6DADCA" w:rsidR="008F2C0E" w:rsidRDefault="008F2C0E" w:rsidP="0066206A">
            <w:pPr>
              <w:pStyle w:val="BodyText"/>
            </w:pPr>
          </w:p>
        </w:tc>
      </w:tr>
    </w:tbl>
    <w:p w14:paraId="42FDEB60" w14:textId="77777777" w:rsidR="002724F1" w:rsidRPr="00AE22FE" w:rsidRDefault="002724F1" w:rsidP="002724F1">
      <w:pPr>
        <w:spacing w:before="240" w:after="120"/>
        <w:rPr>
          <w:rFonts w:ascii="Arial" w:hAnsi="Arial"/>
          <w:b/>
          <w:color w:val="228591"/>
          <w:sz w:val="36"/>
          <w:szCs w:val="36"/>
        </w:rPr>
      </w:pPr>
      <w:r w:rsidRPr="00AE22FE">
        <w:rPr>
          <w:b/>
          <w:color w:val="0070C0"/>
          <w:sz w:val="36"/>
          <w:szCs w:val="36"/>
        </w:rPr>
        <w:t>Water and Catchments Group</w:t>
      </w:r>
    </w:p>
    <w:p w14:paraId="0F5676E0" w14:textId="3EFD7931" w:rsidR="00A04486" w:rsidRDefault="00A04486"/>
    <w:p w14:paraId="49C33C0F" w14:textId="370BA504" w:rsidR="00A04486" w:rsidRDefault="00A04486" w:rsidP="00A04486">
      <w:pPr>
        <w:pStyle w:val="SmallBodyText"/>
      </w:pPr>
    </w:p>
    <w:p w14:paraId="54C64D10" w14:textId="2BCFAA35" w:rsidR="002724F1" w:rsidRDefault="002724F1" w:rsidP="00A04486">
      <w:pPr>
        <w:pStyle w:val="SmallBodyText"/>
      </w:pPr>
    </w:p>
    <w:p w14:paraId="58C1908A" w14:textId="14D2DD72" w:rsidR="002724F1" w:rsidRDefault="002724F1" w:rsidP="00A04486">
      <w:pPr>
        <w:pStyle w:val="SmallBodyText"/>
      </w:pPr>
    </w:p>
    <w:p w14:paraId="788613AF" w14:textId="4AAE2665" w:rsidR="002724F1" w:rsidRDefault="002724F1" w:rsidP="00A04486">
      <w:pPr>
        <w:pStyle w:val="SmallBodyText"/>
      </w:pPr>
    </w:p>
    <w:p w14:paraId="1603DA6B" w14:textId="2CDEF9AA" w:rsidR="002724F1" w:rsidRDefault="002724F1" w:rsidP="00A04486">
      <w:pPr>
        <w:pStyle w:val="SmallBodyText"/>
      </w:pPr>
    </w:p>
    <w:p w14:paraId="011CAA7B" w14:textId="43C4DB3E" w:rsidR="002724F1" w:rsidRDefault="002724F1" w:rsidP="00A04486">
      <w:pPr>
        <w:pStyle w:val="SmallBodyText"/>
      </w:pPr>
    </w:p>
    <w:p w14:paraId="721BB9F4" w14:textId="2CB9C88B" w:rsidR="002724F1" w:rsidRDefault="002724F1" w:rsidP="00A04486">
      <w:pPr>
        <w:pStyle w:val="SmallBodyText"/>
      </w:pPr>
    </w:p>
    <w:p w14:paraId="6E4F3C8F" w14:textId="70D31F66" w:rsidR="002724F1" w:rsidRDefault="002724F1" w:rsidP="00A04486">
      <w:pPr>
        <w:pStyle w:val="SmallBodyText"/>
      </w:pPr>
    </w:p>
    <w:p w14:paraId="6E688A28" w14:textId="3B891558" w:rsidR="002724F1" w:rsidRDefault="002724F1" w:rsidP="00A04486">
      <w:pPr>
        <w:pStyle w:val="SmallBodyText"/>
      </w:pPr>
    </w:p>
    <w:p w14:paraId="1504B1B4" w14:textId="70220CF8" w:rsidR="002724F1" w:rsidRDefault="002724F1" w:rsidP="00A04486">
      <w:pPr>
        <w:pStyle w:val="SmallBodyText"/>
      </w:pPr>
    </w:p>
    <w:p w14:paraId="65588A57" w14:textId="10C01C60" w:rsidR="002724F1" w:rsidRDefault="002724F1" w:rsidP="00A04486">
      <w:pPr>
        <w:pStyle w:val="SmallBodyText"/>
      </w:pPr>
    </w:p>
    <w:p w14:paraId="350D5083" w14:textId="5AD68FEC" w:rsidR="002724F1" w:rsidRDefault="002724F1" w:rsidP="00A04486">
      <w:pPr>
        <w:pStyle w:val="SmallBodyText"/>
      </w:pPr>
    </w:p>
    <w:p w14:paraId="745C44DF" w14:textId="12CB0DAF" w:rsidR="002724F1" w:rsidRDefault="002724F1" w:rsidP="00A04486">
      <w:pPr>
        <w:pStyle w:val="SmallBodyText"/>
      </w:pPr>
    </w:p>
    <w:p w14:paraId="12D8B0FE" w14:textId="1E0ABF84" w:rsidR="002724F1" w:rsidRDefault="002724F1" w:rsidP="00A04486">
      <w:pPr>
        <w:pStyle w:val="SmallBodyText"/>
      </w:pPr>
    </w:p>
    <w:p w14:paraId="1D61EA1F" w14:textId="505F5F75" w:rsidR="002724F1" w:rsidRDefault="002724F1" w:rsidP="00A04486">
      <w:pPr>
        <w:pStyle w:val="SmallBodyText"/>
      </w:pPr>
    </w:p>
    <w:p w14:paraId="75DDEE2E" w14:textId="5E076361" w:rsidR="002724F1" w:rsidRDefault="002724F1" w:rsidP="00A04486">
      <w:pPr>
        <w:pStyle w:val="SmallBodyText"/>
      </w:pPr>
    </w:p>
    <w:p w14:paraId="5C7C6610" w14:textId="2B646E3F" w:rsidR="002724F1" w:rsidRDefault="002724F1" w:rsidP="00A04486">
      <w:pPr>
        <w:pStyle w:val="SmallBodyText"/>
      </w:pPr>
    </w:p>
    <w:p w14:paraId="46E63915" w14:textId="0928BE70" w:rsidR="002724F1" w:rsidRDefault="002724F1" w:rsidP="00A04486">
      <w:pPr>
        <w:pStyle w:val="SmallBodyText"/>
      </w:pPr>
    </w:p>
    <w:p w14:paraId="7B1E8010" w14:textId="5C23DA8D" w:rsidR="002724F1" w:rsidRDefault="002724F1" w:rsidP="00A04486">
      <w:pPr>
        <w:pStyle w:val="SmallBodyText"/>
      </w:pPr>
    </w:p>
    <w:p w14:paraId="66842D0F" w14:textId="77C1907B" w:rsidR="002724F1" w:rsidRDefault="002724F1" w:rsidP="00A04486">
      <w:pPr>
        <w:pStyle w:val="SmallBodyText"/>
      </w:pPr>
    </w:p>
    <w:p w14:paraId="57D0BE6F" w14:textId="7E269CFC" w:rsidR="002724F1" w:rsidRDefault="002724F1" w:rsidP="00A04486">
      <w:pPr>
        <w:pStyle w:val="SmallBodyText"/>
      </w:pPr>
    </w:p>
    <w:p w14:paraId="2A6168A2" w14:textId="75F7D6B4" w:rsidR="002724F1" w:rsidRDefault="002724F1" w:rsidP="00A04486">
      <w:pPr>
        <w:pStyle w:val="SmallBodyText"/>
      </w:pPr>
    </w:p>
    <w:p w14:paraId="3FF4BF03" w14:textId="2B50A73D" w:rsidR="002724F1" w:rsidRDefault="002724F1" w:rsidP="00A04486">
      <w:pPr>
        <w:pStyle w:val="SmallBodyText"/>
      </w:pPr>
    </w:p>
    <w:p w14:paraId="502C9E22" w14:textId="5ABB696C" w:rsidR="002724F1" w:rsidRDefault="002724F1" w:rsidP="00A04486">
      <w:pPr>
        <w:pStyle w:val="SmallBodyText"/>
      </w:pPr>
    </w:p>
    <w:p w14:paraId="62C843BA" w14:textId="37DB1B33" w:rsidR="002724F1" w:rsidRDefault="002724F1" w:rsidP="00A04486">
      <w:pPr>
        <w:pStyle w:val="SmallBodyText"/>
      </w:pPr>
    </w:p>
    <w:p w14:paraId="6BAF4B31" w14:textId="3EE48492" w:rsidR="002724F1" w:rsidRDefault="002724F1" w:rsidP="00A04486">
      <w:pPr>
        <w:pStyle w:val="SmallBodyText"/>
      </w:pPr>
    </w:p>
    <w:p w14:paraId="5FBEB2EC" w14:textId="31E2F86D" w:rsidR="002724F1" w:rsidRDefault="002724F1" w:rsidP="00A04486">
      <w:pPr>
        <w:pStyle w:val="SmallBodyText"/>
      </w:pPr>
    </w:p>
    <w:p w14:paraId="6B614EA1" w14:textId="0F1258F3" w:rsidR="002724F1" w:rsidRDefault="002724F1" w:rsidP="00A04486">
      <w:pPr>
        <w:pStyle w:val="SmallBodyText"/>
      </w:pPr>
    </w:p>
    <w:p w14:paraId="4DEB0977" w14:textId="4CD6F3FE" w:rsidR="002724F1" w:rsidRDefault="002724F1" w:rsidP="00A04486">
      <w:pPr>
        <w:pStyle w:val="SmallBodyText"/>
      </w:pPr>
    </w:p>
    <w:p w14:paraId="02437F74" w14:textId="77777777" w:rsidR="006B43A7" w:rsidRDefault="006B43A7" w:rsidP="00A04486">
      <w:pPr>
        <w:pStyle w:val="SmallBodyText"/>
      </w:pPr>
    </w:p>
    <w:p w14:paraId="30B853E2" w14:textId="77777777" w:rsidR="006B43A7" w:rsidRDefault="006B43A7" w:rsidP="00A04486">
      <w:pPr>
        <w:pStyle w:val="SmallBodyText"/>
      </w:pPr>
    </w:p>
    <w:p w14:paraId="6D5B4856" w14:textId="61F30F1D" w:rsidR="002724F1" w:rsidRDefault="002724F1" w:rsidP="00A04486">
      <w:pPr>
        <w:pStyle w:val="SmallBodyText"/>
      </w:pPr>
    </w:p>
    <w:p w14:paraId="6422895D" w14:textId="77777777" w:rsidR="00A9242A" w:rsidRDefault="00A9242A" w:rsidP="00A04486">
      <w:pPr>
        <w:pStyle w:val="SmallBodyText"/>
      </w:pPr>
    </w:p>
    <w:p w14:paraId="4497BFC0" w14:textId="0CA3F807" w:rsidR="002724F1" w:rsidRDefault="002724F1" w:rsidP="00A04486">
      <w:pPr>
        <w:pStyle w:val="SmallBodyText"/>
      </w:pPr>
    </w:p>
    <w:p w14:paraId="096EDEC4" w14:textId="7D64BDD8" w:rsidR="002724F1" w:rsidRDefault="002724F1" w:rsidP="00A04486">
      <w:pPr>
        <w:pStyle w:val="SmallBodyText"/>
      </w:pPr>
    </w:p>
    <w:p w14:paraId="3C6B44DC" w14:textId="77777777" w:rsidR="002724F1" w:rsidRDefault="002724F1" w:rsidP="00A04486">
      <w:pPr>
        <w:pStyle w:val="SmallBodyText"/>
      </w:pPr>
    </w:p>
    <w:p w14:paraId="2ED419FB" w14:textId="77777777" w:rsidR="00A04486" w:rsidRPr="00A04486" w:rsidRDefault="00A04486" w:rsidP="00A04486">
      <w:pPr>
        <w:pStyle w:val="TOCHeading"/>
      </w:pPr>
      <w:bookmarkStart w:id="2" w:name="_Toc420521700"/>
      <w:r w:rsidRPr="00C4364B">
        <w:lastRenderedPageBreak/>
        <w:t>Contents</w:t>
      </w:r>
      <w:bookmarkStart w:id="3" w:name="_TOCMarker"/>
      <w:bookmarkEnd w:id="3"/>
    </w:p>
    <w:p w14:paraId="22DF94D5" w14:textId="5A778F88" w:rsidR="00A40ADD" w:rsidRDefault="00FD4B06">
      <w:pPr>
        <w:pStyle w:val="TOC1"/>
        <w:rPr>
          <w:rFonts w:eastAsiaTheme="minorEastAsia" w:cstheme="minorBidi"/>
          <w:b w:val="0"/>
          <w:color w:val="auto"/>
          <w:sz w:val="22"/>
          <w:szCs w:val="22"/>
        </w:rPr>
      </w:pPr>
      <w:r>
        <w:rPr>
          <w:color w:val="00B2A9" w:themeColor="accent1"/>
        </w:rPr>
        <w:fldChar w:fldCharType="begin"/>
      </w:r>
      <w:r>
        <w:rPr>
          <w:color w:val="00B2A9" w:themeColor="accent1"/>
        </w:rPr>
        <w:instrText xml:space="preserve"> TOC \o "1-3" \h \z \t "Heading 8,8,Section Heading,5" </w:instrText>
      </w:r>
      <w:r>
        <w:rPr>
          <w:color w:val="00B2A9" w:themeColor="accent1"/>
        </w:rPr>
        <w:fldChar w:fldCharType="separate"/>
      </w:r>
      <w:hyperlink w:anchor="_Toc123297664" w:history="1">
        <w:r w:rsidR="00A40ADD" w:rsidRPr="0042005A">
          <w:rPr>
            <w:rStyle w:val="Hyperlink"/>
          </w:rPr>
          <w:t>Abbreviations</w:t>
        </w:r>
        <w:r w:rsidR="00A40ADD">
          <w:rPr>
            <w:webHidden/>
          </w:rPr>
          <w:tab/>
        </w:r>
        <w:r w:rsidR="00A40ADD">
          <w:rPr>
            <w:webHidden/>
          </w:rPr>
          <w:fldChar w:fldCharType="begin"/>
        </w:r>
        <w:r w:rsidR="00A40ADD">
          <w:rPr>
            <w:webHidden/>
          </w:rPr>
          <w:instrText xml:space="preserve"> PAGEREF _Toc123297664 \h </w:instrText>
        </w:r>
        <w:r w:rsidR="00A40ADD">
          <w:rPr>
            <w:webHidden/>
          </w:rPr>
        </w:r>
        <w:r w:rsidR="00A40ADD">
          <w:rPr>
            <w:webHidden/>
          </w:rPr>
          <w:fldChar w:fldCharType="separate"/>
        </w:r>
        <w:r w:rsidR="001A1BF7">
          <w:rPr>
            <w:webHidden/>
          </w:rPr>
          <w:t>i</w:t>
        </w:r>
        <w:r w:rsidR="00A40ADD">
          <w:rPr>
            <w:webHidden/>
          </w:rPr>
          <w:fldChar w:fldCharType="end"/>
        </w:r>
      </w:hyperlink>
    </w:p>
    <w:p w14:paraId="765D61F4" w14:textId="49B7FDB4" w:rsidR="00A40ADD" w:rsidRDefault="00000000">
      <w:pPr>
        <w:pStyle w:val="TOC1"/>
        <w:rPr>
          <w:rFonts w:eastAsiaTheme="minorEastAsia" w:cstheme="minorBidi"/>
          <w:b w:val="0"/>
          <w:color w:val="auto"/>
          <w:sz w:val="22"/>
          <w:szCs w:val="22"/>
        </w:rPr>
      </w:pPr>
      <w:hyperlink w:anchor="_Toc123297665" w:history="1">
        <w:r w:rsidR="00A40ADD" w:rsidRPr="0042005A">
          <w:rPr>
            <w:rStyle w:val="Hyperlink"/>
          </w:rPr>
          <w:t>1. Overview</w:t>
        </w:r>
        <w:r w:rsidR="00A40ADD">
          <w:rPr>
            <w:webHidden/>
          </w:rPr>
          <w:tab/>
        </w:r>
        <w:r w:rsidR="00A40ADD">
          <w:rPr>
            <w:webHidden/>
          </w:rPr>
          <w:fldChar w:fldCharType="begin"/>
        </w:r>
        <w:r w:rsidR="00A40ADD">
          <w:rPr>
            <w:webHidden/>
          </w:rPr>
          <w:instrText xml:space="preserve"> PAGEREF _Toc123297665 \h </w:instrText>
        </w:r>
        <w:r w:rsidR="00A40ADD">
          <w:rPr>
            <w:webHidden/>
          </w:rPr>
        </w:r>
        <w:r w:rsidR="00A40ADD">
          <w:rPr>
            <w:webHidden/>
          </w:rPr>
          <w:fldChar w:fldCharType="separate"/>
        </w:r>
        <w:r w:rsidR="001A1BF7">
          <w:rPr>
            <w:webHidden/>
          </w:rPr>
          <w:t>2</w:t>
        </w:r>
        <w:r w:rsidR="00A40ADD">
          <w:rPr>
            <w:webHidden/>
          </w:rPr>
          <w:fldChar w:fldCharType="end"/>
        </w:r>
      </w:hyperlink>
    </w:p>
    <w:p w14:paraId="7783BEC7" w14:textId="5C0CB5E1" w:rsidR="00A40ADD" w:rsidRDefault="00000000">
      <w:pPr>
        <w:pStyle w:val="TOC1"/>
        <w:rPr>
          <w:rFonts w:eastAsiaTheme="minorEastAsia" w:cstheme="minorBidi"/>
          <w:b w:val="0"/>
          <w:color w:val="auto"/>
          <w:sz w:val="22"/>
          <w:szCs w:val="22"/>
        </w:rPr>
      </w:pPr>
      <w:hyperlink w:anchor="_Toc123297666" w:history="1">
        <w:r w:rsidR="00A40ADD" w:rsidRPr="0042005A">
          <w:rPr>
            <w:rStyle w:val="Hyperlink"/>
          </w:rPr>
          <w:t>2. Algal Management Framework</w:t>
        </w:r>
        <w:r w:rsidR="00A40ADD">
          <w:rPr>
            <w:webHidden/>
          </w:rPr>
          <w:tab/>
        </w:r>
        <w:r w:rsidR="00A40ADD">
          <w:rPr>
            <w:webHidden/>
          </w:rPr>
          <w:fldChar w:fldCharType="begin"/>
        </w:r>
        <w:r w:rsidR="00A40ADD">
          <w:rPr>
            <w:webHidden/>
          </w:rPr>
          <w:instrText xml:space="preserve"> PAGEREF _Toc123297666 \h </w:instrText>
        </w:r>
        <w:r w:rsidR="00A40ADD">
          <w:rPr>
            <w:webHidden/>
          </w:rPr>
        </w:r>
        <w:r w:rsidR="00A40ADD">
          <w:rPr>
            <w:webHidden/>
          </w:rPr>
          <w:fldChar w:fldCharType="separate"/>
        </w:r>
        <w:r w:rsidR="001A1BF7">
          <w:rPr>
            <w:webHidden/>
          </w:rPr>
          <w:t>3</w:t>
        </w:r>
        <w:r w:rsidR="00A40ADD">
          <w:rPr>
            <w:webHidden/>
          </w:rPr>
          <w:fldChar w:fldCharType="end"/>
        </w:r>
      </w:hyperlink>
    </w:p>
    <w:p w14:paraId="143AE34A" w14:textId="1AD21F8A" w:rsidR="00A40ADD" w:rsidRDefault="00000000">
      <w:pPr>
        <w:pStyle w:val="TOC2"/>
        <w:rPr>
          <w:rFonts w:eastAsiaTheme="minorEastAsia" w:cstheme="minorBidi"/>
          <w:b w:val="0"/>
          <w:color w:val="auto"/>
          <w:sz w:val="22"/>
          <w:szCs w:val="22"/>
        </w:rPr>
      </w:pPr>
      <w:hyperlink w:anchor="_Toc123297667" w:history="1">
        <w:r w:rsidR="00A40ADD" w:rsidRPr="0042005A">
          <w:rPr>
            <w:rStyle w:val="Hyperlink"/>
            <w:lang w:eastAsia="en-US"/>
          </w:rPr>
          <w:t>2.1 Mandatory notifications</w:t>
        </w:r>
        <w:r w:rsidR="00A40ADD">
          <w:rPr>
            <w:webHidden/>
          </w:rPr>
          <w:tab/>
        </w:r>
        <w:r w:rsidR="00A40ADD">
          <w:rPr>
            <w:webHidden/>
          </w:rPr>
          <w:fldChar w:fldCharType="begin"/>
        </w:r>
        <w:r w:rsidR="00A40ADD">
          <w:rPr>
            <w:webHidden/>
          </w:rPr>
          <w:instrText xml:space="preserve"> PAGEREF _Toc123297667 \h </w:instrText>
        </w:r>
        <w:r w:rsidR="00A40ADD">
          <w:rPr>
            <w:webHidden/>
          </w:rPr>
        </w:r>
        <w:r w:rsidR="00A40ADD">
          <w:rPr>
            <w:webHidden/>
          </w:rPr>
          <w:fldChar w:fldCharType="separate"/>
        </w:r>
        <w:r w:rsidR="001A1BF7">
          <w:rPr>
            <w:webHidden/>
          </w:rPr>
          <w:t>4</w:t>
        </w:r>
        <w:r w:rsidR="00A40ADD">
          <w:rPr>
            <w:webHidden/>
          </w:rPr>
          <w:fldChar w:fldCharType="end"/>
        </w:r>
      </w:hyperlink>
    </w:p>
    <w:p w14:paraId="322E3F43" w14:textId="3C9BB9EE" w:rsidR="00A40ADD" w:rsidRDefault="00000000">
      <w:pPr>
        <w:pStyle w:val="TOC2"/>
        <w:rPr>
          <w:rFonts w:eastAsiaTheme="minorEastAsia" w:cstheme="minorBidi"/>
          <w:b w:val="0"/>
          <w:color w:val="auto"/>
          <w:sz w:val="22"/>
          <w:szCs w:val="22"/>
        </w:rPr>
      </w:pPr>
      <w:hyperlink w:anchor="_Toc123297668" w:history="1">
        <w:r w:rsidR="00A40ADD" w:rsidRPr="0042005A">
          <w:rPr>
            <w:rStyle w:val="Hyperlink"/>
          </w:rPr>
          <w:t>2.2 Level 1 - Local Algal Bloom</w:t>
        </w:r>
        <w:r w:rsidR="00A40ADD">
          <w:rPr>
            <w:webHidden/>
          </w:rPr>
          <w:tab/>
        </w:r>
        <w:r w:rsidR="00A40ADD">
          <w:rPr>
            <w:webHidden/>
          </w:rPr>
          <w:fldChar w:fldCharType="begin"/>
        </w:r>
        <w:r w:rsidR="00A40ADD">
          <w:rPr>
            <w:webHidden/>
          </w:rPr>
          <w:instrText xml:space="preserve"> PAGEREF _Toc123297668 \h </w:instrText>
        </w:r>
        <w:r w:rsidR="00A40ADD">
          <w:rPr>
            <w:webHidden/>
          </w:rPr>
        </w:r>
        <w:r w:rsidR="00A40ADD">
          <w:rPr>
            <w:webHidden/>
          </w:rPr>
          <w:fldChar w:fldCharType="separate"/>
        </w:r>
        <w:r w:rsidR="001A1BF7">
          <w:rPr>
            <w:webHidden/>
          </w:rPr>
          <w:t>7</w:t>
        </w:r>
        <w:r w:rsidR="00A40ADD">
          <w:rPr>
            <w:webHidden/>
          </w:rPr>
          <w:fldChar w:fldCharType="end"/>
        </w:r>
      </w:hyperlink>
    </w:p>
    <w:p w14:paraId="333DBBB7" w14:textId="424C661D" w:rsidR="00A40ADD" w:rsidRDefault="00000000">
      <w:pPr>
        <w:pStyle w:val="TOC2"/>
        <w:rPr>
          <w:rFonts w:eastAsiaTheme="minorEastAsia" w:cstheme="minorBidi"/>
          <w:b w:val="0"/>
          <w:color w:val="auto"/>
          <w:sz w:val="22"/>
          <w:szCs w:val="22"/>
        </w:rPr>
      </w:pPr>
      <w:hyperlink w:anchor="_Toc123297669" w:history="1">
        <w:r w:rsidR="00A40ADD" w:rsidRPr="0042005A">
          <w:rPr>
            <w:rStyle w:val="Hyperlink"/>
          </w:rPr>
          <w:t>2.3 Level 2 - Regional Algal Bloom</w:t>
        </w:r>
        <w:r w:rsidR="00A40ADD">
          <w:rPr>
            <w:webHidden/>
          </w:rPr>
          <w:tab/>
        </w:r>
        <w:r w:rsidR="00A40ADD">
          <w:rPr>
            <w:webHidden/>
          </w:rPr>
          <w:fldChar w:fldCharType="begin"/>
        </w:r>
        <w:r w:rsidR="00A40ADD">
          <w:rPr>
            <w:webHidden/>
          </w:rPr>
          <w:instrText xml:space="preserve"> PAGEREF _Toc123297669 \h </w:instrText>
        </w:r>
        <w:r w:rsidR="00A40ADD">
          <w:rPr>
            <w:webHidden/>
          </w:rPr>
        </w:r>
        <w:r w:rsidR="00A40ADD">
          <w:rPr>
            <w:webHidden/>
          </w:rPr>
          <w:fldChar w:fldCharType="separate"/>
        </w:r>
        <w:r w:rsidR="001A1BF7">
          <w:rPr>
            <w:webHidden/>
          </w:rPr>
          <w:t>7</w:t>
        </w:r>
        <w:r w:rsidR="00A40ADD">
          <w:rPr>
            <w:webHidden/>
          </w:rPr>
          <w:fldChar w:fldCharType="end"/>
        </w:r>
      </w:hyperlink>
    </w:p>
    <w:p w14:paraId="6257352B" w14:textId="0C080073" w:rsidR="00A40ADD" w:rsidRDefault="00000000">
      <w:pPr>
        <w:pStyle w:val="TOC2"/>
        <w:rPr>
          <w:rFonts w:eastAsiaTheme="minorEastAsia" w:cstheme="minorBidi"/>
          <w:b w:val="0"/>
          <w:color w:val="auto"/>
          <w:sz w:val="22"/>
          <w:szCs w:val="22"/>
        </w:rPr>
      </w:pPr>
      <w:hyperlink w:anchor="_Toc123297670" w:history="1">
        <w:r w:rsidR="00A40ADD" w:rsidRPr="0042005A">
          <w:rPr>
            <w:rStyle w:val="Hyperlink"/>
          </w:rPr>
          <w:t>2.4 Level 3 - Class 2 Emergency</w:t>
        </w:r>
        <w:r w:rsidR="00A40ADD">
          <w:rPr>
            <w:webHidden/>
          </w:rPr>
          <w:tab/>
        </w:r>
        <w:r w:rsidR="00A40ADD">
          <w:rPr>
            <w:webHidden/>
          </w:rPr>
          <w:fldChar w:fldCharType="begin"/>
        </w:r>
        <w:r w:rsidR="00A40ADD">
          <w:rPr>
            <w:webHidden/>
          </w:rPr>
          <w:instrText xml:space="preserve"> PAGEREF _Toc123297670 \h </w:instrText>
        </w:r>
        <w:r w:rsidR="00A40ADD">
          <w:rPr>
            <w:webHidden/>
          </w:rPr>
        </w:r>
        <w:r w:rsidR="00A40ADD">
          <w:rPr>
            <w:webHidden/>
          </w:rPr>
          <w:fldChar w:fldCharType="separate"/>
        </w:r>
        <w:r w:rsidR="001A1BF7">
          <w:rPr>
            <w:webHidden/>
          </w:rPr>
          <w:t>7</w:t>
        </w:r>
        <w:r w:rsidR="00A40ADD">
          <w:rPr>
            <w:webHidden/>
          </w:rPr>
          <w:fldChar w:fldCharType="end"/>
        </w:r>
      </w:hyperlink>
    </w:p>
    <w:p w14:paraId="469F9CB8" w14:textId="3FFAAAD2" w:rsidR="00A40ADD" w:rsidRDefault="00000000">
      <w:pPr>
        <w:pStyle w:val="TOC2"/>
        <w:rPr>
          <w:rFonts w:eastAsiaTheme="minorEastAsia" w:cstheme="minorBidi"/>
          <w:b w:val="0"/>
          <w:color w:val="auto"/>
          <w:sz w:val="22"/>
          <w:szCs w:val="22"/>
        </w:rPr>
      </w:pPr>
      <w:hyperlink w:anchor="_Toc123297671" w:history="1">
        <w:r w:rsidR="00A40ADD" w:rsidRPr="0042005A">
          <w:rPr>
            <w:rStyle w:val="Hyperlink"/>
          </w:rPr>
          <w:t>2.5 Transfer of Control</w:t>
        </w:r>
        <w:r w:rsidR="00A40ADD">
          <w:rPr>
            <w:webHidden/>
          </w:rPr>
          <w:tab/>
        </w:r>
        <w:r w:rsidR="00A40ADD">
          <w:rPr>
            <w:webHidden/>
          </w:rPr>
          <w:fldChar w:fldCharType="begin"/>
        </w:r>
        <w:r w:rsidR="00A40ADD">
          <w:rPr>
            <w:webHidden/>
          </w:rPr>
          <w:instrText xml:space="preserve"> PAGEREF _Toc123297671 \h </w:instrText>
        </w:r>
        <w:r w:rsidR="00A40ADD">
          <w:rPr>
            <w:webHidden/>
          </w:rPr>
        </w:r>
        <w:r w:rsidR="00A40ADD">
          <w:rPr>
            <w:webHidden/>
          </w:rPr>
          <w:fldChar w:fldCharType="separate"/>
        </w:r>
        <w:r w:rsidR="001A1BF7">
          <w:rPr>
            <w:webHidden/>
          </w:rPr>
          <w:t>7</w:t>
        </w:r>
        <w:r w:rsidR="00A40ADD">
          <w:rPr>
            <w:webHidden/>
          </w:rPr>
          <w:fldChar w:fldCharType="end"/>
        </w:r>
      </w:hyperlink>
    </w:p>
    <w:p w14:paraId="744C2079" w14:textId="301C027D" w:rsidR="00A40ADD" w:rsidRDefault="00000000">
      <w:pPr>
        <w:pStyle w:val="TOC1"/>
        <w:rPr>
          <w:rFonts w:eastAsiaTheme="minorEastAsia" w:cstheme="minorBidi"/>
          <w:b w:val="0"/>
          <w:color w:val="auto"/>
          <w:sz w:val="22"/>
          <w:szCs w:val="22"/>
        </w:rPr>
      </w:pPr>
      <w:hyperlink w:anchor="_Toc123297672" w:history="1">
        <w:r w:rsidR="00A40ADD" w:rsidRPr="0042005A">
          <w:rPr>
            <w:rStyle w:val="Hyperlink"/>
            <w:lang w:val="en-US" w:eastAsia="en-US"/>
          </w:rPr>
          <w:t>3. Waterways Included in the Algal Management Framework</w:t>
        </w:r>
        <w:r w:rsidR="00A40ADD">
          <w:rPr>
            <w:webHidden/>
          </w:rPr>
          <w:tab/>
        </w:r>
        <w:r w:rsidR="00A40ADD">
          <w:rPr>
            <w:webHidden/>
          </w:rPr>
          <w:fldChar w:fldCharType="begin"/>
        </w:r>
        <w:r w:rsidR="00A40ADD">
          <w:rPr>
            <w:webHidden/>
          </w:rPr>
          <w:instrText xml:space="preserve"> PAGEREF _Toc123297672 \h </w:instrText>
        </w:r>
        <w:r w:rsidR="00A40ADD">
          <w:rPr>
            <w:webHidden/>
          </w:rPr>
        </w:r>
        <w:r w:rsidR="00A40ADD">
          <w:rPr>
            <w:webHidden/>
          </w:rPr>
          <w:fldChar w:fldCharType="separate"/>
        </w:r>
        <w:r w:rsidR="001A1BF7">
          <w:rPr>
            <w:webHidden/>
          </w:rPr>
          <w:t>8</w:t>
        </w:r>
        <w:r w:rsidR="00A40ADD">
          <w:rPr>
            <w:webHidden/>
          </w:rPr>
          <w:fldChar w:fldCharType="end"/>
        </w:r>
      </w:hyperlink>
    </w:p>
    <w:p w14:paraId="2786B5CC" w14:textId="155EF05C" w:rsidR="00A40ADD" w:rsidRDefault="00000000">
      <w:pPr>
        <w:pStyle w:val="TOC3"/>
        <w:rPr>
          <w:b w:val="0"/>
          <w:color w:val="auto"/>
          <w:sz w:val="22"/>
          <w:szCs w:val="22"/>
        </w:rPr>
      </w:pPr>
      <w:hyperlink w:anchor="_Toc123297673" w:history="1">
        <w:r w:rsidR="00A40ADD" w:rsidRPr="0042005A">
          <w:rPr>
            <w:rStyle w:val="Hyperlink"/>
          </w:rPr>
          <w:t>3.1.1</w:t>
        </w:r>
        <w:r w:rsidR="00A40ADD" w:rsidRPr="0042005A">
          <w:rPr>
            <w:rStyle w:val="Hyperlink"/>
            <w:lang w:eastAsia="en-US"/>
          </w:rPr>
          <w:t xml:space="preserve"> Murray River</w:t>
        </w:r>
        <w:r w:rsidR="00A40ADD">
          <w:rPr>
            <w:webHidden/>
          </w:rPr>
          <w:tab/>
        </w:r>
        <w:r w:rsidR="00A40ADD">
          <w:rPr>
            <w:webHidden/>
          </w:rPr>
          <w:fldChar w:fldCharType="begin"/>
        </w:r>
        <w:r w:rsidR="00A40ADD">
          <w:rPr>
            <w:webHidden/>
          </w:rPr>
          <w:instrText xml:space="preserve"> PAGEREF _Toc123297673 \h </w:instrText>
        </w:r>
        <w:r w:rsidR="00A40ADD">
          <w:rPr>
            <w:webHidden/>
          </w:rPr>
        </w:r>
        <w:r w:rsidR="00A40ADD">
          <w:rPr>
            <w:webHidden/>
          </w:rPr>
          <w:fldChar w:fldCharType="separate"/>
        </w:r>
        <w:r w:rsidR="001A1BF7">
          <w:rPr>
            <w:webHidden/>
          </w:rPr>
          <w:t>8</w:t>
        </w:r>
        <w:r w:rsidR="00A40ADD">
          <w:rPr>
            <w:webHidden/>
          </w:rPr>
          <w:fldChar w:fldCharType="end"/>
        </w:r>
      </w:hyperlink>
    </w:p>
    <w:p w14:paraId="75F9260D" w14:textId="50B747D0" w:rsidR="00A40ADD" w:rsidRDefault="00000000">
      <w:pPr>
        <w:pStyle w:val="TOC1"/>
        <w:rPr>
          <w:rFonts w:eastAsiaTheme="minorEastAsia" w:cstheme="minorBidi"/>
          <w:b w:val="0"/>
          <w:color w:val="auto"/>
          <w:sz w:val="22"/>
          <w:szCs w:val="22"/>
        </w:rPr>
      </w:pPr>
      <w:hyperlink w:anchor="_Toc123297674" w:history="1">
        <w:r w:rsidR="00A40ADD" w:rsidRPr="0042005A">
          <w:rPr>
            <w:rStyle w:val="Hyperlink"/>
            <w:lang w:val="en-US" w:eastAsia="en-US"/>
          </w:rPr>
          <w:t>4. Responsibilities</w:t>
        </w:r>
        <w:r w:rsidR="00A40ADD">
          <w:rPr>
            <w:webHidden/>
          </w:rPr>
          <w:tab/>
        </w:r>
        <w:r w:rsidR="00A40ADD">
          <w:rPr>
            <w:webHidden/>
          </w:rPr>
          <w:fldChar w:fldCharType="begin"/>
        </w:r>
        <w:r w:rsidR="00A40ADD">
          <w:rPr>
            <w:webHidden/>
          </w:rPr>
          <w:instrText xml:space="preserve"> PAGEREF _Toc123297674 \h </w:instrText>
        </w:r>
        <w:r w:rsidR="00A40ADD">
          <w:rPr>
            <w:webHidden/>
          </w:rPr>
        </w:r>
        <w:r w:rsidR="00A40ADD">
          <w:rPr>
            <w:webHidden/>
          </w:rPr>
          <w:fldChar w:fldCharType="separate"/>
        </w:r>
        <w:r w:rsidR="001A1BF7">
          <w:rPr>
            <w:webHidden/>
          </w:rPr>
          <w:t>9</w:t>
        </w:r>
        <w:r w:rsidR="00A40ADD">
          <w:rPr>
            <w:webHidden/>
          </w:rPr>
          <w:fldChar w:fldCharType="end"/>
        </w:r>
      </w:hyperlink>
    </w:p>
    <w:p w14:paraId="7235C3D8" w14:textId="2BF8C7C8" w:rsidR="00A40ADD" w:rsidRDefault="00000000">
      <w:pPr>
        <w:pStyle w:val="TOC2"/>
        <w:rPr>
          <w:rFonts w:eastAsiaTheme="minorEastAsia" w:cstheme="minorBidi"/>
          <w:b w:val="0"/>
          <w:color w:val="auto"/>
          <w:sz w:val="22"/>
          <w:szCs w:val="22"/>
        </w:rPr>
      </w:pPr>
      <w:hyperlink w:anchor="_Toc123297675" w:history="1">
        <w:r w:rsidR="00A40ADD" w:rsidRPr="0042005A">
          <w:rPr>
            <w:rStyle w:val="Hyperlink"/>
            <w:lang w:eastAsia="en-US"/>
          </w:rPr>
          <w:t>4.1 Department of Energy, Environment, and Climate Action</w:t>
        </w:r>
        <w:r w:rsidR="00A40ADD">
          <w:rPr>
            <w:webHidden/>
          </w:rPr>
          <w:tab/>
        </w:r>
        <w:r w:rsidR="00A40ADD">
          <w:rPr>
            <w:webHidden/>
          </w:rPr>
          <w:fldChar w:fldCharType="begin"/>
        </w:r>
        <w:r w:rsidR="00A40ADD">
          <w:rPr>
            <w:webHidden/>
          </w:rPr>
          <w:instrText xml:space="preserve"> PAGEREF _Toc123297675 \h </w:instrText>
        </w:r>
        <w:r w:rsidR="00A40ADD">
          <w:rPr>
            <w:webHidden/>
          </w:rPr>
        </w:r>
        <w:r w:rsidR="00A40ADD">
          <w:rPr>
            <w:webHidden/>
          </w:rPr>
          <w:fldChar w:fldCharType="separate"/>
        </w:r>
        <w:r w:rsidR="001A1BF7">
          <w:rPr>
            <w:webHidden/>
          </w:rPr>
          <w:t>9</w:t>
        </w:r>
        <w:r w:rsidR="00A40ADD">
          <w:rPr>
            <w:webHidden/>
          </w:rPr>
          <w:fldChar w:fldCharType="end"/>
        </w:r>
      </w:hyperlink>
    </w:p>
    <w:p w14:paraId="13A730E1" w14:textId="7ACF5435" w:rsidR="00A40ADD" w:rsidRDefault="00000000">
      <w:pPr>
        <w:pStyle w:val="TOC2"/>
        <w:rPr>
          <w:rFonts w:eastAsiaTheme="minorEastAsia" w:cstheme="minorBidi"/>
          <w:b w:val="0"/>
          <w:color w:val="auto"/>
          <w:sz w:val="22"/>
          <w:szCs w:val="22"/>
        </w:rPr>
      </w:pPr>
      <w:hyperlink w:anchor="_Toc123297676" w:history="1">
        <w:r w:rsidR="00A40ADD" w:rsidRPr="009F7F83">
          <w:rPr>
            <w:rStyle w:val="Hyperlink"/>
            <w:lang w:eastAsia="en-US"/>
          </w:rPr>
          <w:t>4.2</w:t>
        </w:r>
        <w:r w:rsidR="00A40ADD" w:rsidRPr="00230AC6">
          <w:rPr>
            <w:rStyle w:val="Hyperlink"/>
            <w:lang w:eastAsia="en-US"/>
          </w:rPr>
          <w:t xml:space="preserve"> Department </w:t>
        </w:r>
        <w:r w:rsidR="00A40ADD" w:rsidRPr="009F7F83">
          <w:rPr>
            <w:rStyle w:val="Hyperlink"/>
            <w:lang w:eastAsia="en-US"/>
          </w:rPr>
          <w:t>of Health</w:t>
        </w:r>
        <w:r w:rsidR="00A40ADD" w:rsidRPr="00230AC6">
          <w:rPr>
            <w:webHidden/>
          </w:rPr>
          <w:tab/>
        </w:r>
        <w:r w:rsidR="00A40ADD" w:rsidRPr="00230AC6">
          <w:rPr>
            <w:webHidden/>
          </w:rPr>
          <w:fldChar w:fldCharType="begin"/>
        </w:r>
        <w:r w:rsidR="00A40ADD" w:rsidRPr="00230AC6">
          <w:rPr>
            <w:webHidden/>
          </w:rPr>
          <w:instrText xml:space="preserve"> PAGEREF _Toc123297676 \h </w:instrText>
        </w:r>
        <w:r w:rsidR="00A40ADD" w:rsidRPr="00230AC6">
          <w:rPr>
            <w:webHidden/>
          </w:rPr>
        </w:r>
        <w:r w:rsidR="00A40ADD" w:rsidRPr="00230AC6">
          <w:rPr>
            <w:webHidden/>
          </w:rPr>
          <w:fldChar w:fldCharType="separate"/>
        </w:r>
        <w:r w:rsidR="001A1BF7">
          <w:rPr>
            <w:webHidden/>
          </w:rPr>
          <w:t>10</w:t>
        </w:r>
        <w:r w:rsidR="00A40ADD" w:rsidRPr="00230AC6">
          <w:rPr>
            <w:webHidden/>
          </w:rPr>
          <w:fldChar w:fldCharType="end"/>
        </w:r>
      </w:hyperlink>
    </w:p>
    <w:p w14:paraId="100AE183" w14:textId="376F70A1" w:rsidR="00A40ADD" w:rsidRDefault="00000000">
      <w:pPr>
        <w:pStyle w:val="TOC2"/>
        <w:rPr>
          <w:rFonts w:eastAsiaTheme="minorEastAsia" w:cstheme="minorBidi"/>
          <w:b w:val="0"/>
          <w:color w:val="auto"/>
          <w:sz w:val="22"/>
          <w:szCs w:val="22"/>
        </w:rPr>
      </w:pPr>
      <w:hyperlink w:anchor="_Toc123297677" w:history="1">
        <w:r w:rsidR="00A40ADD" w:rsidRPr="0042005A">
          <w:rPr>
            <w:rStyle w:val="Hyperlink"/>
            <w:lang w:eastAsia="en-US"/>
          </w:rPr>
          <w:t>4.3 Agriculture Victoria</w:t>
        </w:r>
        <w:r w:rsidR="00A40ADD">
          <w:rPr>
            <w:webHidden/>
          </w:rPr>
          <w:tab/>
        </w:r>
        <w:r w:rsidR="00A40ADD">
          <w:rPr>
            <w:webHidden/>
          </w:rPr>
          <w:fldChar w:fldCharType="begin"/>
        </w:r>
        <w:r w:rsidR="00A40ADD">
          <w:rPr>
            <w:webHidden/>
          </w:rPr>
          <w:instrText xml:space="preserve"> PAGEREF _Toc123297677 \h </w:instrText>
        </w:r>
        <w:r w:rsidR="00A40ADD">
          <w:rPr>
            <w:webHidden/>
          </w:rPr>
        </w:r>
        <w:r w:rsidR="00A40ADD">
          <w:rPr>
            <w:webHidden/>
          </w:rPr>
          <w:fldChar w:fldCharType="separate"/>
        </w:r>
        <w:r w:rsidR="001A1BF7">
          <w:rPr>
            <w:webHidden/>
          </w:rPr>
          <w:t>10</w:t>
        </w:r>
        <w:r w:rsidR="00A40ADD">
          <w:rPr>
            <w:webHidden/>
          </w:rPr>
          <w:fldChar w:fldCharType="end"/>
        </w:r>
      </w:hyperlink>
    </w:p>
    <w:p w14:paraId="0C7A13CB" w14:textId="4DBF8D9F" w:rsidR="00A40ADD" w:rsidRDefault="00000000">
      <w:pPr>
        <w:pStyle w:val="TOC2"/>
        <w:rPr>
          <w:rFonts w:eastAsiaTheme="minorEastAsia" w:cstheme="minorBidi"/>
          <w:b w:val="0"/>
          <w:color w:val="auto"/>
          <w:sz w:val="22"/>
          <w:szCs w:val="22"/>
        </w:rPr>
      </w:pPr>
      <w:hyperlink w:anchor="_Toc123297678" w:history="1">
        <w:r w:rsidR="00A40ADD" w:rsidRPr="0042005A">
          <w:rPr>
            <w:rStyle w:val="Hyperlink"/>
            <w:lang w:eastAsia="en-US"/>
          </w:rPr>
          <w:t>4.4 Regional Coordinator</w:t>
        </w:r>
        <w:r w:rsidR="00A40ADD">
          <w:rPr>
            <w:webHidden/>
          </w:rPr>
          <w:tab/>
        </w:r>
        <w:r w:rsidR="00A40ADD">
          <w:rPr>
            <w:webHidden/>
          </w:rPr>
          <w:fldChar w:fldCharType="begin"/>
        </w:r>
        <w:r w:rsidR="00A40ADD">
          <w:rPr>
            <w:webHidden/>
          </w:rPr>
          <w:instrText xml:space="preserve"> PAGEREF _Toc123297678 \h </w:instrText>
        </w:r>
        <w:r w:rsidR="00A40ADD">
          <w:rPr>
            <w:webHidden/>
          </w:rPr>
        </w:r>
        <w:r w:rsidR="00A40ADD">
          <w:rPr>
            <w:webHidden/>
          </w:rPr>
          <w:fldChar w:fldCharType="separate"/>
        </w:r>
        <w:r w:rsidR="001A1BF7">
          <w:rPr>
            <w:webHidden/>
          </w:rPr>
          <w:t>11</w:t>
        </w:r>
        <w:r w:rsidR="00A40ADD">
          <w:rPr>
            <w:webHidden/>
          </w:rPr>
          <w:fldChar w:fldCharType="end"/>
        </w:r>
      </w:hyperlink>
    </w:p>
    <w:p w14:paraId="425604E0" w14:textId="151057B0" w:rsidR="00A40ADD" w:rsidRDefault="00000000">
      <w:pPr>
        <w:pStyle w:val="TOC2"/>
        <w:rPr>
          <w:rFonts w:eastAsiaTheme="minorEastAsia" w:cstheme="minorBidi"/>
          <w:b w:val="0"/>
          <w:color w:val="auto"/>
          <w:sz w:val="22"/>
          <w:szCs w:val="22"/>
        </w:rPr>
      </w:pPr>
      <w:hyperlink w:anchor="_Toc123297679" w:history="1">
        <w:r w:rsidR="00A40ADD" w:rsidRPr="0042005A">
          <w:rPr>
            <w:rStyle w:val="Hyperlink"/>
            <w:lang w:eastAsia="en-US"/>
          </w:rPr>
          <w:t>4.5 Local Water Managers</w:t>
        </w:r>
        <w:r w:rsidR="00A40ADD">
          <w:rPr>
            <w:webHidden/>
          </w:rPr>
          <w:tab/>
        </w:r>
        <w:r w:rsidR="00A40ADD">
          <w:rPr>
            <w:webHidden/>
          </w:rPr>
          <w:fldChar w:fldCharType="begin"/>
        </w:r>
        <w:r w:rsidR="00A40ADD">
          <w:rPr>
            <w:webHidden/>
          </w:rPr>
          <w:instrText xml:space="preserve"> PAGEREF _Toc123297679 \h </w:instrText>
        </w:r>
        <w:r w:rsidR="00A40ADD">
          <w:rPr>
            <w:webHidden/>
          </w:rPr>
        </w:r>
        <w:r w:rsidR="00A40ADD">
          <w:rPr>
            <w:webHidden/>
          </w:rPr>
          <w:fldChar w:fldCharType="separate"/>
        </w:r>
        <w:r w:rsidR="001A1BF7">
          <w:rPr>
            <w:webHidden/>
          </w:rPr>
          <w:t>12</w:t>
        </w:r>
        <w:r w:rsidR="00A40ADD">
          <w:rPr>
            <w:webHidden/>
          </w:rPr>
          <w:fldChar w:fldCharType="end"/>
        </w:r>
      </w:hyperlink>
    </w:p>
    <w:p w14:paraId="7905CCB4" w14:textId="46F3B868" w:rsidR="00A40ADD" w:rsidRDefault="00000000">
      <w:pPr>
        <w:pStyle w:val="TOC2"/>
        <w:rPr>
          <w:rFonts w:eastAsiaTheme="minorEastAsia" w:cstheme="minorBidi"/>
          <w:b w:val="0"/>
          <w:color w:val="auto"/>
          <w:sz w:val="22"/>
          <w:szCs w:val="22"/>
        </w:rPr>
      </w:pPr>
      <w:hyperlink w:anchor="_Toc123297680" w:history="1">
        <w:r w:rsidR="00A40ADD" w:rsidRPr="0042005A">
          <w:rPr>
            <w:rStyle w:val="Hyperlink"/>
            <w:lang w:eastAsia="en-US"/>
          </w:rPr>
          <w:t>4.6 Other Agencies</w:t>
        </w:r>
        <w:r w:rsidR="00A40ADD">
          <w:rPr>
            <w:webHidden/>
          </w:rPr>
          <w:tab/>
        </w:r>
        <w:r w:rsidR="00A40ADD">
          <w:rPr>
            <w:webHidden/>
          </w:rPr>
          <w:fldChar w:fldCharType="begin"/>
        </w:r>
        <w:r w:rsidR="00A40ADD">
          <w:rPr>
            <w:webHidden/>
          </w:rPr>
          <w:instrText xml:space="preserve"> PAGEREF _Toc123297680 \h </w:instrText>
        </w:r>
        <w:r w:rsidR="00A40ADD">
          <w:rPr>
            <w:webHidden/>
          </w:rPr>
        </w:r>
        <w:r w:rsidR="00A40ADD">
          <w:rPr>
            <w:webHidden/>
          </w:rPr>
          <w:fldChar w:fldCharType="separate"/>
        </w:r>
        <w:r w:rsidR="001A1BF7">
          <w:rPr>
            <w:webHidden/>
          </w:rPr>
          <w:t>13</w:t>
        </w:r>
        <w:r w:rsidR="00A40ADD">
          <w:rPr>
            <w:webHidden/>
          </w:rPr>
          <w:fldChar w:fldCharType="end"/>
        </w:r>
      </w:hyperlink>
    </w:p>
    <w:p w14:paraId="6E8B1298" w14:textId="1806FD5E" w:rsidR="00A40ADD" w:rsidRDefault="00000000">
      <w:pPr>
        <w:pStyle w:val="TOC2"/>
        <w:rPr>
          <w:rFonts w:eastAsiaTheme="minorEastAsia" w:cstheme="minorBidi"/>
          <w:b w:val="0"/>
          <w:color w:val="auto"/>
          <w:sz w:val="22"/>
          <w:szCs w:val="22"/>
        </w:rPr>
      </w:pPr>
      <w:hyperlink w:anchor="_Toc123297681" w:history="1">
        <w:r w:rsidR="00A40ADD" w:rsidRPr="0042005A">
          <w:rPr>
            <w:rStyle w:val="Hyperlink"/>
            <w:lang w:eastAsia="en-US"/>
          </w:rPr>
          <w:t>4.7 Response Groups</w:t>
        </w:r>
        <w:r w:rsidR="00A40ADD">
          <w:rPr>
            <w:webHidden/>
          </w:rPr>
          <w:tab/>
        </w:r>
        <w:r w:rsidR="00A40ADD">
          <w:rPr>
            <w:webHidden/>
          </w:rPr>
          <w:fldChar w:fldCharType="begin"/>
        </w:r>
        <w:r w:rsidR="00A40ADD">
          <w:rPr>
            <w:webHidden/>
          </w:rPr>
          <w:instrText xml:space="preserve"> PAGEREF _Toc123297681 \h </w:instrText>
        </w:r>
        <w:r w:rsidR="00A40ADD">
          <w:rPr>
            <w:webHidden/>
          </w:rPr>
        </w:r>
        <w:r w:rsidR="00A40ADD">
          <w:rPr>
            <w:webHidden/>
          </w:rPr>
          <w:fldChar w:fldCharType="separate"/>
        </w:r>
        <w:r w:rsidR="001A1BF7">
          <w:rPr>
            <w:webHidden/>
          </w:rPr>
          <w:t>13</w:t>
        </w:r>
        <w:r w:rsidR="00A40ADD">
          <w:rPr>
            <w:webHidden/>
          </w:rPr>
          <w:fldChar w:fldCharType="end"/>
        </w:r>
      </w:hyperlink>
    </w:p>
    <w:p w14:paraId="68553F23" w14:textId="3B2E856E" w:rsidR="00A40ADD" w:rsidRDefault="00000000">
      <w:pPr>
        <w:pStyle w:val="TOC1"/>
        <w:rPr>
          <w:rFonts w:eastAsiaTheme="minorEastAsia" w:cstheme="minorBidi"/>
          <w:b w:val="0"/>
          <w:color w:val="auto"/>
          <w:sz w:val="22"/>
          <w:szCs w:val="22"/>
        </w:rPr>
      </w:pPr>
      <w:hyperlink w:anchor="_Toc123297682" w:history="1">
        <w:r w:rsidR="00A40ADD" w:rsidRPr="0042005A">
          <w:rPr>
            <w:rStyle w:val="Hyperlink"/>
            <w:lang w:val="en-US" w:eastAsia="en-US"/>
          </w:rPr>
          <w:t>5. Management of Water Bodies</w:t>
        </w:r>
        <w:r w:rsidR="00A40ADD">
          <w:rPr>
            <w:webHidden/>
          </w:rPr>
          <w:tab/>
        </w:r>
        <w:r w:rsidR="00A40ADD">
          <w:rPr>
            <w:webHidden/>
          </w:rPr>
          <w:fldChar w:fldCharType="begin"/>
        </w:r>
        <w:r w:rsidR="00A40ADD">
          <w:rPr>
            <w:webHidden/>
          </w:rPr>
          <w:instrText xml:space="preserve"> PAGEREF _Toc123297682 \h </w:instrText>
        </w:r>
        <w:r w:rsidR="00A40ADD">
          <w:rPr>
            <w:webHidden/>
          </w:rPr>
        </w:r>
        <w:r w:rsidR="00A40ADD">
          <w:rPr>
            <w:webHidden/>
          </w:rPr>
          <w:fldChar w:fldCharType="separate"/>
        </w:r>
        <w:r w:rsidR="001A1BF7">
          <w:rPr>
            <w:webHidden/>
          </w:rPr>
          <w:t>14</w:t>
        </w:r>
        <w:r w:rsidR="00A40ADD">
          <w:rPr>
            <w:webHidden/>
          </w:rPr>
          <w:fldChar w:fldCharType="end"/>
        </w:r>
      </w:hyperlink>
    </w:p>
    <w:p w14:paraId="29640D8A" w14:textId="5914E48F" w:rsidR="00A40ADD" w:rsidRDefault="00000000">
      <w:pPr>
        <w:pStyle w:val="TOC2"/>
        <w:rPr>
          <w:rFonts w:eastAsiaTheme="minorEastAsia" w:cstheme="minorBidi"/>
          <w:b w:val="0"/>
          <w:color w:val="auto"/>
          <w:sz w:val="22"/>
          <w:szCs w:val="22"/>
        </w:rPr>
      </w:pPr>
      <w:hyperlink w:anchor="_Toc123297683" w:history="1">
        <w:r w:rsidR="00A40ADD" w:rsidRPr="0042005A">
          <w:rPr>
            <w:rStyle w:val="Hyperlink"/>
            <w:lang w:eastAsia="en-US"/>
          </w:rPr>
          <w:t>5.1 Regional Coordination Plan</w:t>
        </w:r>
        <w:r w:rsidR="00A40ADD">
          <w:rPr>
            <w:webHidden/>
          </w:rPr>
          <w:tab/>
        </w:r>
        <w:r w:rsidR="00A40ADD">
          <w:rPr>
            <w:webHidden/>
          </w:rPr>
          <w:fldChar w:fldCharType="begin"/>
        </w:r>
        <w:r w:rsidR="00A40ADD">
          <w:rPr>
            <w:webHidden/>
          </w:rPr>
          <w:instrText xml:space="preserve"> PAGEREF _Toc123297683 \h </w:instrText>
        </w:r>
        <w:r w:rsidR="00A40ADD">
          <w:rPr>
            <w:webHidden/>
          </w:rPr>
        </w:r>
        <w:r w:rsidR="00A40ADD">
          <w:rPr>
            <w:webHidden/>
          </w:rPr>
          <w:fldChar w:fldCharType="separate"/>
        </w:r>
        <w:r w:rsidR="001A1BF7">
          <w:rPr>
            <w:webHidden/>
          </w:rPr>
          <w:t>14</w:t>
        </w:r>
        <w:r w:rsidR="00A40ADD">
          <w:rPr>
            <w:webHidden/>
          </w:rPr>
          <w:fldChar w:fldCharType="end"/>
        </w:r>
      </w:hyperlink>
    </w:p>
    <w:p w14:paraId="7E682937" w14:textId="089EA925" w:rsidR="00A40ADD" w:rsidRDefault="00000000">
      <w:pPr>
        <w:pStyle w:val="TOC2"/>
        <w:rPr>
          <w:rFonts w:eastAsiaTheme="minorEastAsia" w:cstheme="minorBidi"/>
          <w:b w:val="0"/>
          <w:color w:val="auto"/>
          <w:sz w:val="22"/>
          <w:szCs w:val="22"/>
        </w:rPr>
      </w:pPr>
      <w:hyperlink w:anchor="_Toc123297684" w:history="1">
        <w:r w:rsidR="00A40ADD" w:rsidRPr="0042005A">
          <w:rPr>
            <w:rStyle w:val="Hyperlink"/>
            <w:lang w:eastAsia="en-US"/>
          </w:rPr>
          <w:t>5.2 Algal Risk Management Plan</w:t>
        </w:r>
        <w:r w:rsidR="00A40ADD">
          <w:rPr>
            <w:webHidden/>
          </w:rPr>
          <w:tab/>
        </w:r>
        <w:r w:rsidR="00A40ADD">
          <w:rPr>
            <w:webHidden/>
          </w:rPr>
          <w:fldChar w:fldCharType="begin"/>
        </w:r>
        <w:r w:rsidR="00A40ADD">
          <w:rPr>
            <w:webHidden/>
          </w:rPr>
          <w:instrText xml:space="preserve"> PAGEREF _Toc123297684 \h </w:instrText>
        </w:r>
        <w:r w:rsidR="00A40ADD">
          <w:rPr>
            <w:webHidden/>
          </w:rPr>
        </w:r>
        <w:r w:rsidR="00A40ADD">
          <w:rPr>
            <w:webHidden/>
          </w:rPr>
          <w:fldChar w:fldCharType="separate"/>
        </w:r>
        <w:r w:rsidR="001A1BF7">
          <w:rPr>
            <w:webHidden/>
          </w:rPr>
          <w:t>14</w:t>
        </w:r>
        <w:r w:rsidR="00A40ADD">
          <w:rPr>
            <w:webHidden/>
          </w:rPr>
          <w:fldChar w:fldCharType="end"/>
        </w:r>
      </w:hyperlink>
    </w:p>
    <w:p w14:paraId="7D022B1F" w14:textId="258FD235" w:rsidR="00A40ADD" w:rsidRDefault="00000000">
      <w:pPr>
        <w:pStyle w:val="TOC2"/>
        <w:rPr>
          <w:rFonts w:eastAsiaTheme="minorEastAsia" w:cstheme="minorBidi"/>
          <w:b w:val="0"/>
          <w:color w:val="auto"/>
          <w:sz w:val="22"/>
          <w:szCs w:val="22"/>
        </w:rPr>
      </w:pPr>
      <w:hyperlink w:anchor="_Toc123297685" w:history="1">
        <w:r w:rsidR="00A40ADD" w:rsidRPr="0042005A">
          <w:rPr>
            <w:rStyle w:val="Hyperlink"/>
            <w:lang w:eastAsia="en-US"/>
          </w:rPr>
          <w:t>5.3 Monitoring Water Bodies</w:t>
        </w:r>
        <w:r w:rsidR="00A40ADD">
          <w:rPr>
            <w:webHidden/>
          </w:rPr>
          <w:tab/>
        </w:r>
        <w:r w:rsidR="00A40ADD">
          <w:rPr>
            <w:webHidden/>
          </w:rPr>
          <w:fldChar w:fldCharType="begin"/>
        </w:r>
        <w:r w:rsidR="00A40ADD">
          <w:rPr>
            <w:webHidden/>
          </w:rPr>
          <w:instrText xml:space="preserve"> PAGEREF _Toc123297685 \h </w:instrText>
        </w:r>
        <w:r w:rsidR="00A40ADD">
          <w:rPr>
            <w:webHidden/>
          </w:rPr>
        </w:r>
        <w:r w:rsidR="00A40ADD">
          <w:rPr>
            <w:webHidden/>
          </w:rPr>
          <w:fldChar w:fldCharType="separate"/>
        </w:r>
        <w:r w:rsidR="001A1BF7">
          <w:rPr>
            <w:webHidden/>
          </w:rPr>
          <w:t>14</w:t>
        </w:r>
        <w:r w:rsidR="00A40ADD">
          <w:rPr>
            <w:webHidden/>
          </w:rPr>
          <w:fldChar w:fldCharType="end"/>
        </w:r>
      </w:hyperlink>
    </w:p>
    <w:p w14:paraId="573D461D" w14:textId="5ECD8CE2" w:rsidR="00A40ADD" w:rsidRDefault="00000000">
      <w:pPr>
        <w:pStyle w:val="TOC1"/>
        <w:rPr>
          <w:rFonts w:eastAsiaTheme="minorEastAsia" w:cstheme="minorBidi"/>
          <w:b w:val="0"/>
          <w:color w:val="auto"/>
          <w:sz w:val="22"/>
          <w:szCs w:val="22"/>
        </w:rPr>
      </w:pPr>
      <w:hyperlink w:anchor="_Toc123297686" w:history="1">
        <w:r w:rsidR="00A40ADD" w:rsidRPr="0042005A">
          <w:rPr>
            <w:rStyle w:val="Hyperlink"/>
            <w:lang w:val="en-US" w:eastAsia="en-US"/>
          </w:rPr>
          <w:t>6. Reporting of Algal Blooms</w:t>
        </w:r>
        <w:r w:rsidR="00A40ADD">
          <w:rPr>
            <w:webHidden/>
          </w:rPr>
          <w:tab/>
        </w:r>
        <w:r w:rsidR="00A40ADD">
          <w:rPr>
            <w:webHidden/>
          </w:rPr>
          <w:fldChar w:fldCharType="begin"/>
        </w:r>
        <w:r w:rsidR="00A40ADD">
          <w:rPr>
            <w:webHidden/>
          </w:rPr>
          <w:instrText xml:space="preserve"> PAGEREF _Toc123297686 \h </w:instrText>
        </w:r>
        <w:r w:rsidR="00A40ADD">
          <w:rPr>
            <w:webHidden/>
          </w:rPr>
        </w:r>
        <w:r w:rsidR="00A40ADD">
          <w:rPr>
            <w:webHidden/>
          </w:rPr>
          <w:fldChar w:fldCharType="separate"/>
        </w:r>
        <w:r w:rsidR="001A1BF7">
          <w:rPr>
            <w:webHidden/>
          </w:rPr>
          <w:t>15</w:t>
        </w:r>
        <w:r w:rsidR="00A40ADD">
          <w:rPr>
            <w:webHidden/>
          </w:rPr>
          <w:fldChar w:fldCharType="end"/>
        </w:r>
      </w:hyperlink>
    </w:p>
    <w:p w14:paraId="64B79821" w14:textId="12BB408E" w:rsidR="00A40ADD" w:rsidRDefault="00000000">
      <w:pPr>
        <w:pStyle w:val="TOC2"/>
        <w:rPr>
          <w:rFonts w:eastAsiaTheme="minorEastAsia" w:cstheme="minorBidi"/>
          <w:b w:val="0"/>
          <w:color w:val="auto"/>
          <w:sz w:val="22"/>
          <w:szCs w:val="22"/>
        </w:rPr>
      </w:pPr>
      <w:hyperlink w:anchor="_Toc123297687" w:history="1">
        <w:r w:rsidR="00A40ADD" w:rsidRPr="0042005A">
          <w:rPr>
            <w:rStyle w:val="Hyperlink"/>
            <w:lang w:eastAsia="en-US"/>
          </w:rPr>
          <w:t>6.1 Algal Blooms Module</w:t>
        </w:r>
        <w:r w:rsidR="00A40ADD">
          <w:rPr>
            <w:webHidden/>
          </w:rPr>
          <w:tab/>
        </w:r>
        <w:r w:rsidR="00A40ADD">
          <w:rPr>
            <w:webHidden/>
          </w:rPr>
          <w:fldChar w:fldCharType="begin"/>
        </w:r>
        <w:r w:rsidR="00A40ADD">
          <w:rPr>
            <w:webHidden/>
          </w:rPr>
          <w:instrText xml:space="preserve"> PAGEREF _Toc123297687 \h </w:instrText>
        </w:r>
        <w:r w:rsidR="00A40ADD">
          <w:rPr>
            <w:webHidden/>
          </w:rPr>
        </w:r>
        <w:r w:rsidR="00A40ADD">
          <w:rPr>
            <w:webHidden/>
          </w:rPr>
          <w:fldChar w:fldCharType="separate"/>
        </w:r>
        <w:r w:rsidR="001A1BF7">
          <w:rPr>
            <w:webHidden/>
          </w:rPr>
          <w:t>15</w:t>
        </w:r>
        <w:r w:rsidR="00A40ADD">
          <w:rPr>
            <w:webHidden/>
          </w:rPr>
          <w:fldChar w:fldCharType="end"/>
        </w:r>
      </w:hyperlink>
    </w:p>
    <w:p w14:paraId="725422C5" w14:textId="37476B75" w:rsidR="00A40ADD" w:rsidRDefault="00000000">
      <w:pPr>
        <w:pStyle w:val="TOC2"/>
        <w:rPr>
          <w:rFonts w:eastAsiaTheme="minorEastAsia" w:cstheme="minorBidi"/>
          <w:b w:val="0"/>
          <w:color w:val="auto"/>
          <w:sz w:val="22"/>
          <w:szCs w:val="22"/>
        </w:rPr>
      </w:pPr>
      <w:hyperlink w:anchor="_Toc123297688" w:history="1">
        <w:r w:rsidR="00A40ADD" w:rsidRPr="0042005A">
          <w:rPr>
            <w:rStyle w:val="Hyperlink"/>
            <w:lang w:eastAsia="en-US"/>
          </w:rPr>
          <w:t>6.2 Biovolume versus Cell Counts</w:t>
        </w:r>
        <w:r w:rsidR="00A40ADD">
          <w:rPr>
            <w:webHidden/>
          </w:rPr>
          <w:tab/>
        </w:r>
        <w:r w:rsidR="00A40ADD">
          <w:rPr>
            <w:webHidden/>
          </w:rPr>
          <w:fldChar w:fldCharType="begin"/>
        </w:r>
        <w:r w:rsidR="00A40ADD">
          <w:rPr>
            <w:webHidden/>
          </w:rPr>
          <w:instrText xml:space="preserve"> PAGEREF _Toc123297688 \h </w:instrText>
        </w:r>
        <w:r w:rsidR="00A40ADD">
          <w:rPr>
            <w:webHidden/>
          </w:rPr>
        </w:r>
        <w:r w:rsidR="00A40ADD">
          <w:rPr>
            <w:webHidden/>
          </w:rPr>
          <w:fldChar w:fldCharType="separate"/>
        </w:r>
        <w:r w:rsidR="001A1BF7">
          <w:rPr>
            <w:webHidden/>
          </w:rPr>
          <w:t>16</w:t>
        </w:r>
        <w:r w:rsidR="00A40ADD">
          <w:rPr>
            <w:webHidden/>
          </w:rPr>
          <w:fldChar w:fldCharType="end"/>
        </w:r>
      </w:hyperlink>
    </w:p>
    <w:p w14:paraId="20C6D847" w14:textId="6B185D4A" w:rsidR="00A40ADD" w:rsidRDefault="00000000">
      <w:pPr>
        <w:pStyle w:val="TOC2"/>
        <w:rPr>
          <w:rFonts w:eastAsiaTheme="minorEastAsia" w:cstheme="minorBidi"/>
          <w:b w:val="0"/>
          <w:color w:val="auto"/>
          <w:sz w:val="22"/>
          <w:szCs w:val="22"/>
        </w:rPr>
      </w:pPr>
      <w:hyperlink w:anchor="_Toc123297689" w:history="1">
        <w:r w:rsidR="00A40ADD" w:rsidRPr="0042005A">
          <w:rPr>
            <w:rStyle w:val="Hyperlink"/>
            <w:lang w:eastAsia="en-US"/>
          </w:rPr>
          <w:t>6.3 Notification to DEECA and the Regional Coordinator</w:t>
        </w:r>
        <w:r w:rsidR="00A40ADD">
          <w:rPr>
            <w:webHidden/>
          </w:rPr>
          <w:tab/>
        </w:r>
        <w:r w:rsidR="00A40ADD">
          <w:rPr>
            <w:webHidden/>
          </w:rPr>
          <w:fldChar w:fldCharType="begin"/>
        </w:r>
        <w:r w:rsidR="00A40ADD">
          <w:rPr>
            <w:webHidden/>
          </w:rPr>
          <w:instrText xml:space="preserve"> PAGEREF _Toc123297689 \h </w:instrText>
        </w:r>
        <w:r w:rsidR="00A40ADD">
          <w:rPr>
            <w:webHidden/>
          </w:rPr>
        </w:r>
        <w:r w:rsidR="00A40ADD">
          <w:rPr>
            <w:webHidden/>
          </w:rPr>
          <w:fldChar w:fldCharType="separate"/>
        </w:r>
        <w:r w:rsidR="001A1BF7">
          <w:rPr>
            <w:webHidden/>
          </w:rPr>
          <w:t>17</w:t>
        </w:r>
        <w:r w:rsidR="00A40ADD">
          <w:rPr>
            <w:webHidden/>
          </w:rPr>
          <w:fldChar w:fldCharType="end"/>
        </w:r>
      </w:hyperlink>
    </w:p>
    <w:p w14:paraId="0763E740" w14:textId="78D70243" w:rsidR="00A40ADD" w:rsidRDefault="00000000">
      <w:pPr>
        <w:pStyle w:val="TOC2"/>
        <w:rPr>
          <w:rFonts w:eastAsiaTheme="minorEastAsia" w:cstheme="minorBidi"/>
          <w:b w:val="0"/>
          <w:color w:val="auto"/>
          <w:sz w:val="22"/>
          <w:szCs w:val="22"/>
        </w:rPr>
      </w:pPr>
      <w:hyperlink w:anchor="_Toc123297690" w:history="1">
        <w:r w:rsidR="00A40ADD" w:rsidRPr="0042005A">
          <w:rPr>
            <w:rStyle w:val="Hyperlink"/>
            <w:lang w:eastAsia="en-US"/>
          </w:rPr>
          <w:t>6.4 Additional Notifications</w:t>
        </w:r>
        <w:r w:rsidR="00A40ADD">
          <w:rPr>
            <w:webHidden/>
          </w:rPr>
          <w:tab/>
        </w:r>
        <w:r w:rsidR="00A40ADD">
          <w:rPr>
            <w:webHidden/>
          </w:rPr>
          <w:fldChar w:fldCharType="begin"/>
        </w:r>
        <w:r w:rsidR="00A40ADD">
          <w:rPr>
            <w:webHidden/>
          </w:rPr>
          <w:instrText xml:space="preserve"> PAGEREF _Toc123297690 \h </w:instrText>
        </w:r>
        <w:r w:rsidR="00A40ADD">
          <w:rPr>
            <w:webHidden/>
          </w:rPr>
        </w:r>
        <w:r w:rsidR="00A40ADD">
          <w:rPr>
            <w:webHidden/>
          </w:rPr>
          <w:fldChar w:fldCharType="separate"/>
        </w:r>
        <w:r w:rsidR="001A1BF7">
          <w:rPr>
            <w:webHidden/>
          </w:rPr>
          <w:t>17</w:t>
        </w:r>
        <w:r w:rsidR="00A40ADD">
          <w:rPr>
            <w:webHidden/>
          </w:rPr>
          <w:fldChar w:fldCharType="end"/>
        </w:r>
      </w:hyperlink>
    </w:p>
    <w:p w14:paraId="1EAB325B" w14:textId="75C322CB" w:rsidR="00A40ADD" w:rsidRDefault="00000000">
      <w:pPr>
        <w:pStyle w:val="TOC3"/>
        <w:rPr>
          <w:b w:val="0"/>
          <w:color w:val="auto"/>
          <w:sz w:val="22"/>
          <w:szCs w:val="22"/>
        </w:rPr>
      </w:pPr>
      <w:hyperlink w:anchor="_Toc123297691" w:history="1">
        <w:r w:rsidR="00A40ADD" w:rsidRPr="0042005A">
          <w:rPr>
            <w:rStyle w:val="Hyperlink"/>
            <w:lang w:eastAsia="en-US"/>
          </w:rPr>
          <w:t>6.4.1 Drinking Water</w:t>
        </w:r>
        <w:r w:rsidR="00A40ADD">
          <w:rPr>
            <w:webHidden/>
          </w:rPr>
          <w:tab/>
        </w:r>
        <w:r w:rsidR="00A40ADD">
          <w:rPr>
            <w:webHidden/>
          </w:rPr>
          <w:fldChar w:fldCharType="begin"/>
        </w:r>
        <w:r w:rsidR="00A40ADD">
          <w:rPr>
            <w:webHidden/>
          </w:rPr>
          <w:instrText xml:space="preserve"> PAGEREF _Toc123297691 \h </w:instrText>
        </w:r>
        <w:r w:rsidR="00A40ADD">
          <w:rPr>
            <w:webHidden/>
          </w:rPr>
        </w:r>
        <w:r w:rsidR="00A40ADD">
          <w:rPr>
            <w:webHidden/>
          </w:rPr>
          <w:fldChar w:fldCharType="separate"/>
        </w:r>
        <w:r w:rsidR="001A1BF7">
          <w:rPr>
            <w:webHidden/>
          </w:rPr>
          <w:t>17</w:t>
        </w:r>
        <w:r w:rsidR="00A40ADD">
          <w:rPr>
            <w:webHidden/>
          </w:rPr>
          <w:fldChar w:fldCharType="end"/>
        </w:r>
      </w:hyperlink>
    </w:p>
    <w:p w14:paraId="28B79810" w14:textId="50064E93" w:rsidR="00A40ADD" w:rsidRDefault="00000000">
      <w:pPr>
        <w:pStyle w:val="TOC3"/>
        <w:rPr>
          <w:b w:val="0"/>
          <w:color w:val="auto"/>
          <w:sz w:val="22"/>
          <w:szCs w:val="22"/>
        </w:rPr>
      </w:pPr>
      <w:hyperlink w:anchor="_Toc123297692" w:history="1">
        <w:r w:rsidR="00A40ADD" w:rsidRPr="0042005A">
          <w:rPr>
            <w:rStyle w:val="Hyperlink"/>
            <w:lang w:eastAsia="en-US"/>
          </w:rPr>
          <w:t>6.4.2 Regulated Water</w:t>
        </w:r>
        <w:r w:rsidR="00A40ADD">
          <w:rPr>
            <w:webHidden/>
          </w:rPr>
          <w:tab/>
        </w:r>
        <w:r w:rsidR="00A40ADD">
          <w:rPr>
            <w:webHidden/>
          </w:rPr>
          <w:fldChar w:fldCharType="begin"/>
        </w:r>
        <w:r w:rsidR="00A40ADD">
          <w:rPr>
            <w:webHidden/>
          </w:rPr>
          <w:instrText xml:space="preserve"> PAGEREF _Toc123297692 \h </w:instrText>
        </w:r>
        <w:r w:rsidR="00A40ADD">
          <w:rPr>
            <w:webHidden/>
          </w:rPr>
        </w:r>
        <w:r w:rsidR="00A40ADD">
          <w:rPr>
            <w:webHidden/>
          </w:rPr>
          <w:fldChar w:fldCharType="separate"/>
        </w:r>
        <w:r w:rsidR="001A1BF7">
          <w:rPr>
            <w:webHidden/>
          </w:rPr>
          <w:t>18</w:t>
        </w:r>
        <w:r w:rsidR="00A40ADD">
          <w:rPr>
            <w:webHidden/>
          </w:rPr>
          <w:fldChar w:fldCharType="end"/>
        </w:r>
      </w:hyperlink>
    </w:p>
    <w:p w14:paraId="265170D6" w14:textId="555498CD" w:rsidR="00A40ADD" w:rsidRDefault="00000000">
      <w:pPr>
        <w:pStyle w:val="TOC3"/>
        <w:rPr>
          <w:b w:val="0"/>
          <w:color w:val="auto"/>
          <w:sz w:val="22"/>
          <w:szCs w:val="22"/>
        </w:rPr>
      </w:pPr>
      <w:hyperlink w:anchor="_Toc123297693" w:history="1">
        <w:r w:rsidR="00A40ADD" w:rsidRPr="0042005A">
          <w:rPr>
            <w:rStyle w:val="Hyperlink"/>
            <w:lang w:eastAsia="en-US"/>
          </w:rPr>
          <w:t>6.4.3 Recreational Water</w:t>
        </w:r>
        <w:r w:rsidR="00A40ADD">
          <w:rPr>
            <w:webHidden/>
          </w:rPr>
          <w:tab/>
        </w:r>
        <w:r w:rsidR="00A40ADD">
          <w:rPr>
            <w:webHidden/>
          </w:rPr>
          <w:fldChar w:fldCharType="begin"/>
        </w:r>
        <w:r w:rsidR="00A40ADD">
          <w:rPr>
            <w:webHidden/>
          </w:rPr>
          <w:instrText xml:space="preserve"> PAGEREF _Toc123297693 \h </w:instrText>
        </w:r>
        <w:r w:rsidR="00A40ADD">
          <w:rPr>
            <w:webHidden/>
          </w:rPr>
        </w:r>
        <w:r w:rsidR="00A40ADD">
          <w:rPr>
            <w:webHidden/>
          </w:rPr>
          <w:fldChar w:fldCharType="separate"/>
        </w:r>
        <w:r w:rsidR="001A1BF7">
          <w:rPr>
            <w:webHidden/>
          </w:rPr>
          <w:t>18</w:t>
        </w:r>
        <w:r w:rsidR="00A40ADD">
          <w:rPr>
            <w:webHidden/>
          </w:rPr>
          <w:fldChar w:fldCharType="end"/>
        </w:r>
      </w:hyperlink>
    </w:p>
    <w:p w14:paraId="1D627F1C" w14:textId="51835F76" w:rsidR="00A40ADD" w:rsidRDefault="00000000">
      <w:pPr>
        <w:pStyle w:val="TOC3"/>
        <w:rPr>
          <w:b w:val="0"/>
          <w:color w:val="auto"/>
          <w:sz w:val="22"/>
          <w:szCs w:val="22"/>
        </w:rPr>
      </w:pPr>
      <w:hyperlink w:anchor="_Toc123297694" w:history="1">
        <w:r w:rsidR="00A40ADD" w:rsidRPr="0042005A">
          <w:rPr>
            <w:rStyle w:val="Hyperlink"/>
            <w:lang w:eastAsia="en-US"/>
          </w:rPr>
          <w:t>6.4.4 Other Water Supplies</w:t>
        </w:r>
        <w:r w:rsidR="00A40ADD">
          <w:rPr>
            <w:webHidden/>
          </w:rPr>
          <w:tab/>
        </w:r>
        <w:r w:rsidR="00A40ADD">
          <w:rPr>
            <w:webHidden/>
          </w:rPr>
          <w:fldChar w:fldCharType="begin"/>
        </w:r>
        <w:r w:rsidR="00A40ADD">
          <w:rPr>
            <w:webHidden/>
          </w:rPr>
          <w:instrText xml:space="preserve"> PAGEREF _Toc123297694 \h </w:instrText>
        </w:r>
        <w:r w:rsidR="00A40ADD">
          <w:rPr>
            <w:webHidden/>
          </w:rPr>
        </w:r>
        <w:r w:rsidR="00A40ADD">
          <w:rPr>
            <w:webHidden/>
          </w:rPr>
          <w:fldChar w:fldCharType="separate"/>
        </w:r>
        <w:r w:rsidR="001A1BF7">
          <w:rPr>
            <w:webHidden/>
          </w:rPr>
          <w:t>18</w:t>
        </w:r>
        <w:r w:rsidR="00A40ADD">
          <w:rPr>
            <w:webHidden/>
          </w:rPr>
          <w:fldChar w:fldCharType="end"/>
        </w:r>
      </w:hyperlink>
    </w:p>
    <w:p w14:paraId="66B325F1" w14:textId="5C110C6A" w:rsidR="00A40ADD" w:rsidRDefault="00000000">
      <w:pPr>
        <w:pStyle w:val="TOC1"/>
        <w:rPr>
          <w:rFonts w:eastAsiaTheme="minorEastAsia" w:cstheme="minorBidi"/>
          <w:b w:val="0"/>
          <w:color w:val="auto"/>
          <w:sz w:val="22"/>
          <w:szCs w:val="22"/>
        </w:rPr>
      </w:pPr>
      <w:hyperlink w:anchor="_Toc123297695" w:history="1">
        <w:r w:rsidR="00A40ADD" w:rsidRPr="0042005A">
          <w:rPr>
            <w:rStyle w:val="Hyperlink"/>
            <w:lang w:val="en-US" w:eastAsia="en-US"/>
          </w:rPr>
          <w:t>7. Laboratory Testing of Samples</w:t>
        </w:r>
        <w:r w:rsidR="00A40ADD">
          <w:rPr>
            <w:webHidden/>
          </w:rPr>
          <w:tab/>
        </w:r>
        <w:r w:rsidR="00A40ADD">
          <w:rPr>
            <w:webHidden/>
          </w:rPr>
          <w:fldChar w:fldCharType="begin"/>
        </w:r>
        <w:r w:rsidR="00A40ADD">
          <w:rPr>
            <w:webHidden/>
          </w:rPr>
          <w:instrText xml:space="preserve"> PAGEREF _Toc123297695 \h </w:instrText>
        </w:r>
        <w:r w:rsidR="00A40ADD">
          <w:rPr>
            <w:webHidden/>
          </w:rPr>
        </w:r>
        <w:r w:rsidR="00A40ADD">
          <w:rPr>
            <w:webHidden/>
          </w:rPr>
          <w:fldChar w:fldCharType="separate"/>
        </w:r>
        <w:r w:rsidR="001A1BF7">
          <w:rPr>
            <w:webHidden/>
          </w:rPr>
          <w:t>19</w:t>
        </w:r>
        <w:r w:rsidR="00A40ADD">
          <w:rPr>
            <w:webHidden/>
          </w:rPr>
          <w:fldChar w:fldCharType="end"/>
        </w:r>
      </w:hyperlink>
    </w:p>
    <w:p w14:paraId="01C3876A" w14:textId="0F79946D" w:rsidR="00A40ADD" w:rsidRDefault="00000000">
      <w:pPr>
        <w:pStyle w:val="TOC1"/>
        <w:rPr>
          <w:rFonts w:eastAsiaTheme="minorEastAsia" w:cstheme="minorBidi"/>
          <w:b w:val="0"/>
          <w:color w:val="auto"/>
          <w:sz w:val="22"/>
          <w:szCs w:val="22"/>
        </w:rPr>
      </w:pPr>
      <w:hyperlink w:anchor="_Toc123297696" w:history="1">
        <w:r w:rsidR="00A40ADD" w:rsidRPr="0042005A">
          <w:rPr>
            <w:rStyle w:val="Hyperlink"/>
            <w:lang w:val="en-US" w:eastAsia="en-US"/>
          </w:rPr>
          <w:t>8. Use of Algaecides</w:t>
        </w:r>
        <w:r w:rsidR="00A40ADD">
          <w:rPr>
            <w:webHidden/>
          </w:rPr>
          <w:tab/>
        </w:r>
        <w:r w:rsidR="00A40ADD">
          <w:rPr>
            <w:webHidden/>
          </w:rPr>
          <w:fldChar w:fldCharType="begin"/>
        </w:r>
        <w:r w:rsidR="00A40ADD">
          <w:rPr>
            <w:webHidden/>
          </w:rPr>
          <w:instrText xml:space="preserve"> PAGEREF _Toc123297696 \h </w:instrText>
        </w:r>
        <w:r w:rsidR="00A40ADD">
          <w:rPr>
            <w:webHidden/>
          </w:rPr>
        </w:r>
        <w:r w:rsidR="00A40ADD">
          <w:rPr>
            <w:webHidden/>
          </w:rPr>
          <w:fldChar w:fldCharType="separate"/>
        </w:r>
        <w:r w:rsidR="001A1BF7">
          <w:rPr>
            <w:webHidden/>
          </w:rPr>
          <w:t>19</w:t>
        </w:r>
        <w:r w:rsidR="00A40ADD">
          <w:rPr>
            <w:webHidden/>
          </w:rPr>
          <w:fldChar w:fldCharType="end"/>
        </w:r>
      </w:hyperlink>
    </w:p>
    <w:p w14:paraId="452EA076" w14:textId="1771D1AC" w:rsidR="00A40ADD" w:rsidRDefault="00000000">
      <w:pPr>
        <w:pStyle w:val="TOC1"/>
        <w:rPr>
          <w:rFonts w:eastAsiaTheme="minorEastAsia" w:cstheme="minorBidi"/>
          <w:b w:val="0"/>
          <w:color w:val="auto"/>
          <w:sz w:val="22"/>
          <w:szCs w:val="22"/>
        </w:rPr>
      </w:pPr>
      <w:hyperlink w:anchor="_Toc123297697" w:history="1">
        <w:r w:rsidR="00A40ADD" w:rsidRPr="0042005A">
          <w:rPr>
            <w:rStyle w:val="Hyperlink"/>
            <w:lang w:val="en-US" w:eastAsia="en-US"/>
          </w:rPr>
          <w:t>9. References</w:t>
        </w:r>
        <w:r w:rsidR="00A40ADD">
          <w:rPr>
            <w:webHidden/>
          </w:rPr>
          <w:tab/>
        </w:r>
        <w:r w:rsidR="00A40ADD">
          <w:rPr>
            <w:webHidden/>
          </w:rPr>
          <w:fldChar w:fldCharType="begin"/>
        </w:r>
        <w:r w:rsidR="00A40ADD">
          <w:rPr>
            <w:webHidden/>
          </w:rPr>
          <w:instrText xml:space="preserve"> PAGEREF _Toc123297697 \h </w:instrText>
        </w:r>
        <w:r w:rsidR="00A40ADD">
          <w:rPr>
            <w:webHidden/>
          </w:rPr>
        </w:r>
        <w:r w:rsidR="00A40ADD">
          <w:rPr>
            <w:webHidden/>
          </w:rPr>
          <w:fldChar w:fldCharType="separate"/>
        </w:r>
        <w:r w:rsidR="001A1BF7">
          <w:rPr>
            <w:webHidden/>
          </w:rPr>
          <w:t>20</w:t>
        </w:r>
        <w:r w:rsidR="00A40ADD">
          <w:rPr>
            <w:webHidden/>
          </w:rPr>
          <w:fldChar w:fldCharType="end"/>
        </w:r>
      </w:hyperlink>
    </w:p>
    <w:p w14:paraId="3FC3C3B7" w14:textId="542744B0" w:rsidR="008734DB" w:rsidRPr="00BC7B8B" w:rsidRDefault="00FD4B06" w:rsidP="008734DB">
      <w:pPr>
        <w:rPr>
          <w:rStyle w:val="Hyperlink"/>
          <w:b/>
        </w:rPr>
      </w:pPr>
      <w:r>
        <w:rPr>
          <w:noProof/>
          <w:color w:val="00B2A9" w:themeColor="accent1"/>
          <w:sz w:val="24"/>
          <w:szCs w:val="24"/>
        </w:rPr>
        <w:fldChar w:fldCharType="end"/>
      </w:r>
    </w:p>
    <w:p w14:paraId="6339FFF2" w14:textId="04643DC1" w:rsidR="00FD4B06" w:rsidRDefault="00FD4B06" w:rsidP="00FD4B06">
      <w:pPr>
        <w:pStyle w:val="TOFHeading"/>
        <w:rPr>
          <w:noProof/>
        </w:rPr>
      </w:pPr>
      <w:bookmarkStart w:id="4" w:name="_LOF"/>
      <w:r>
        <w:rPr>
          <w:noProof/>
        </w:rPr>
        <w:lastRenderedPageBreak/>
        <w:t>List of tables</w:t>
      </w:r>
    </w:p>
    <w:p w14:paraId="2F98B953" w14:textId="6186A472" w:rsidR="00A0566D" w:rsidRDefault="00FD4B06">
      <w:pPr>
        <w:pStyle w:val="TableofFigures"/>
        <w:rPr>
          <w:rFonts w:eastAsiaTheme="minorEastAsia" w:cstheme="minorBidi"/>
          <w:noProof/>
          <w:color w:val="auto"/>
          <w:sz w:val="22"/>
          <w:szCs w:val="22"/>
        </w:rPr>
      </w:pPr>
      <w:r>
        <w:rPr>
          <w:noProof/>
        </w:rPr>
        <w:fldChar w:fldCharType="begin"/>
      </w:r>
      <w:r>
        <w:rPr>
          <w:noProof/>
        </w:rPr>
        <w:instrText xml:space="preserve"> TOC \c "Table" \w \h \* MERGEFORMAT </w:instrText>
      </w:r>
      <w:r>
        <w:rPr>
          <w:noProof/>
        </w:rPr>
        <w:fldChar w:fldCharType="separate"/>
      </w:r>
      <w:hyperlink w:anchor="_Toc26523881" w:history="1">
        <w:r w:rsidR="00A0566D" w:rsidRPr="00B674B0">
          <w:rPr>
            <w:rStyle w:val="Hyperlink"/>
            <w:noProof/>
          </w:rPr>
          <w:t>Table 1: Triggers for notifications</w:t>
        </w:r>
        <w:r w:rsidR="00A0566D">
          <w:rPr>
            <w:noProof/>
          </w:rPr>
          <w:tab/>
        </w:r>
        <w:r w:rsidR="00A0566D">
          <w:rPr>
            <w:noProof/>
          </w:rPr>
          <w:fldChar w:fldCharType="begin"/>
        </w:r>
        <w:r w:rsidR="00A0566D">
          <w:rPr>
            <w:noProof/>
          </w:rPr>
          <w:instrText xml:space="preserve"> PAGEREF _Toc26523881 \h </w:instrText>
        </w:r>
        <w:r w:rsidR="00A0566D">
          <w:rPr>
            <w:noProof/>
          </w:rPr>
        </w:r>
        <w:r w:rsidR="00A0566D">
          <w:rPr>
            <w:noProof/>
          </w:rPr>
          <w:fldChar w:fldCharType="separate"/>
        </w:r>
        <w:r w:rsidR="001A1BF7">
          <w:rPr>
            <w:noProof/>
          </w:rPr>
          <w:t>4</w:t>
        </w:r>
        <w:r w:rsidR="00A0566D">
          <w:rPr>
            <w:noProof/>
          </w:rPr>
          <w:fldChar w:fldCharType="end"/>
        </w:r>
      </w:hyperlink>
    </w:p>
    <w:p w14:paraId="110A6C43" w14:textId="3CCDBFB1" w:rsidR="00A0566D" w:rsidRDefault="00000000">
      <w:pPr>
        <w:pStyle w:val="TableofFigures"/>
        <w:rPr>
          <w:rFonts w:eastAsiaTheme="minorEastAsia" w:cstheme="minorBidi"/>
          <w:noProof/>
          <w:color w:val="auto"/>
          <w:sz w:val="22"/>
          <w:szCs w:val="22"/>
        </w:rPr>
      </w:pPr>
      <w:hyperlink w:anchor="_Toc26523882" w:history="1">
        <w:r w:rsidR="00A0566D" w:rsidRPr="00B674B0">
          <w:rPr>
            <w:rStyle w:val="Hyperlink"/>
            <w:noProof/>
          </w:rPr>
          <w:t>Table 2: Incident Level Triggers</w:t>
        </w:r>
        <w:r w:rsidR="00A0566D">
          <w:rPr>
            <w:noProof/>
          </w:rPr>
          <w:tab/>
        </w:r>
        <w:r w:rsidR="00A0566D">
          <w:rPr>
            <w:noProof/>
          </w:rPr>
          <w:fldChar w:fldCharType="begin"/>
        </w:r>
        <w:r w:rsidR="00A0566D">
          <w:rPr>
            <w:noProof/>
          </w:rPr>
          <w:instrText xml:space="preserve"> PAGEREF _Toc26523882 \h </w:instrText>
        </w:r>
        <w:r w:rsidR="00A0566D">
          <w:rPr>
            <w:noProof/>
          </w:rPr>
        </w:r>
        <w:r w:rsidR="00A0566D">
          <w:rPr>
            <w:noProof/>
          </w:rPr>
          <w:fldChar w:fldCharType="separate"/>
        </w:r>
        <w:r w:rsidR="001A1BF7">
          <w:rPr>
            <w:noProof/>
          </w:rPr>
          <w:t>5</w:t>
        </w:r>
        <w:r w:rsidR="00A0566D">
          <w:rPr>
            <w:noProof/>
          </w:rPr>
          <w:fldChar w:fldCharType="end"/>
        </w:r>
      </w:hyperlink>
    </w:p>
    <w:p w14:paraId="57E80847" w14:textId="725C8E35" w:rsidR="00A0566D" w:rsidRDefault="00000000">
      <w:pPr>
        <w:pStyle w:val="TableofFigures"/>
        <w:rPr>
          <w:rFonts w:eastAsiaTheme="minorEastAsia" w:cstheme="minorBidi"/>
          <w:noProof/>
          <w:color w:val="auto"/>
          <w:sz w:val="22"/>
          <w:szCs w:val="22"/>
        </w:rPr>
      </w:pPr>
      <w:hyperlink w:anchor="_Toc26523883" w:history="1">
        <w:r w:rsidR="00A0566D" w:rsidRPr="00B674B0">
          <w:rPr>
            <w:rStyle w:val="Hyperlink"/>
            <w:noProof/>
          </w:rPr>
          <w:t>Table 3: Emergency management arrangements for algal incidents and blooms</w:t>
        </w:r>
        <w:r w:rsidR="00A0566D">
          <w:rPr>
            <w:noProof/>
          </w:rPr>
          <w:tab/>
        </w:r>
        <w:r w:rsidR="00A0566D">
          <w:rPr>
            <w:noProof/>
          </w:rPr>
          <w:fldChar w:fldCharType="begin"/>
        </w:r>
        <w:r w:rsidR="00A0566D">
          <w:rPr>
            <w:noProof/>
          </w:rPr>
          <w:instrText xml:space="preserve"> PAGEREF _Toc26523883 \h </w:instrText>
        </w:r>
        <w:r w:rsidR="00A0566D">
          <w:rPr>
            <w:noProof/>
          </w:rPr>
        </w:r>
        <w:r w:rsidR="00A0566D">
          <w:rPr>
            <w:noProof/>
          </w:rPr>
          <w:fldChar w:fldCharType="separate"/>
        </w:r>
        <w:r w:rsidR="001A1BF7">
          <w:rPr>
            <w:noProof/>
          </w:rPr>
          <w:t>6</w:t>
        </w:r>
        <w:r w:rsidR="00A0566D">
          <w:rPr>
            <w:noProof/>
          </w:rPr>
          <w:fldChar w:fldCharType="end"/>
        </w:r>
      </w:hyperlink>
    </w:p>
    <w:p w14:paraId="7B925FA2" w14:textId="1EB98890" w:rsidR="00A0566D" w:rsidRDefault="00000000">
      <w:pPr>
        <w:pStyle w:val="TableofFigures"/>
        <w:rPr>
          <w:rFonts w:eastAsiaTheme="minorEastAsia" w:cstheme="minorBidi"/>
          <w:noProof/>
          <w:color w:val="auto"/>
          <w:sz w:val="22"/>
          <w:szCs w:val="22"/>
        </w:rPr>
      </w:pPr>
      <w:hyperlink w:anchor="_Toc26523884" w:history="1">
        <w:r w:rsidR="00A0566D" w:rsidRPr="00B674B0">
          <w:rPr>
            <w:rStyle w:val="Hyperlink"/>
            <w:noProof/>
          </w:rPr>
          <w:t xml:space="preserve">Table 4: Department of </w:t>
        </w:r>
        <w:r w:rsidR="00CD2370" w:rsidRPr="00CD2370">
          <w:rPr>
            <w:rStyle w:val="Hyperlink"/>
            <w:noProof/>
          </w:rPr>
          <w:t>Department of Energy, Environment and Climate Action</w:t>
        </w:r>
        <w:r w:rsidR="00A0566D" w:rsidRPr="00B674B0">
          <w:rPr>
            <w:rStyle w:val="Hyperlink"/>
            <w:noProof/>
          </w:rPr>
          <w:t xml:space="preserve"> Responsibilities</w:t>
        </w:r>
        <w:r w:rsidR="00A0566D">
          <w:rPr>
            <w:noProof/>
          </w:rPr>
          <w:tab/>
        </w:r>
        <w:r w:rsidR="00A0566D">
          <w:rPr>
            <w:noProof/>
          </w:rPr>
          <w:fldChar w:fldCharType="begin"/>
        </w:r>
        <w:r w:rsidR="00A0566D">
          <w:rPr>
            <w:noProof/>
          </w:rPr>
          <w:instrText xml:space="preserve"> PAGEREF _Toc26523884 \h </w:instrText>
        </w:r>
        <w:r w:rsidR="00A0566D">
          <w:rPr>
            <w:noProof/>
          </w:rPr>
        </w:r>
        <w:r w:rsidR="00A0566D">
          <w:rPr>
            <w:noProof/>
          </w:rPr>
          <w:fldChar w:fldCharType="separate"/>
        </w:r>
        <w:r w:rsidR="001A1BF7">
          <w:rPr>
            <w:noProof/>
          </w:rPr>
          <w:t>9</w:t>
        </w:r>
        <w:r w:rsidR="00A0566D">
          <w:rPr>
            <w:noProof/>
          </w:rPr>
          <w:fldChar w:fldCharType="end"/>
        </w:r>
      </w:hyperlink>
    </w:p>
    <w:p w14:paraId="396BD3DF" w14:textId="1E73479A" w:rsidR="00A0566D" w:rsidRDefault="00000000">
      <w:pPr>
        <w:pStyle w:val="TableofFigures"/>
        <w:rPr>
          <w:rFonts w:eastAsiaTheme="minorEastAsia" w:cstheme="minorBidi"/>
          <w:noProof/>
          <w:color w:val="auto"/>
          <w:sz w:val="22"/>
          <w:szCs w:val="22"/>
        </w:rPr>
      </w:pPr>
      <w:hyperlink w:anchor="_Toc26523885" w:history="1">
        <w:r w:rsidR="00A0566D" w:rsidRPr="00B674B0">
          <w:rPr>
            <w:rStyle w:val="Hyperlink"/>
            <w:noProof/>
          </w:rPr>
          <w:t>Table 5: Department of Health Responsibilities</w:t>
        </w:r>
        <w:r w:rsidR="00A0566D">
          <w:rPr>
            <w:noProof/>
          </w:rPr>
          <w:tab/>
        </w:r>
        <w:r w:rsidR="00A0566D">
          <w:rPr>
            <w:noProof/>
          </w:rPr>
          <w:fldChar w:fldCharType="begin"/>
        </w:r>
        <w:r w:rsidR="00A0566D">
          <w:rPr>
            <w:noProof/>
          </w:rPr>
          <w:instrText xml:space="preserve"> PAGEREF _Toc26523885 \h </w:instrText>
        </w:r>
        <w:r w:rsidR="00A0566D">
          <w:rPr>
            <w:noProof/>
          </w:rPr>
        </w:r>
        <w:r w:rsidR="00A0566D">
          <w:rPr>
            <w:noProof/>
          </w:rPr>
          <w:fldChar w:fldCharType="separate"/>
        </w:r>
        <w:r w:rsidR="001A1BF7">
          <w:rPr>
            <w:noProof/>
          </w:rPr>
          <w:t>10</w:t>
        </w:r>
        <w:r w:rsidR="00A0566D">
          <w:rPr>
            <w:noProof/>
          </w:rPr>
          <w:fldChar w:fldCharType="end"/>
        </w:r>
      </w:hyperlink>
    </w:p>
    <w:p w14:paraId="78ABDBF6" w14:textId="43466E66" w:rsidR="00A0566D" w:rsidRDefault="00000000">
      <w:pPr>
        <w:pStyle w:val="TableofFigures"/>
        <w:rPr>
          <w:rFonts w:eastAsiaTheme="minorEastAsia" w:cstheme="minorBidi"/>
          <w:noProof/>
          <w:color w:val="auto"/>
          <w:sz w:val="22"/>
          <w:szCs w:val="22"/>
        </w:rPr>
      </w:pPr>
      <w:hyperlink w:anchor="_Toc26523886" w:history="1">
        <w:r w:rsidR="00A0566D" w:rsidRPr="00B674B0">
          <w:rPr>
            <w:rStyle w:val="Hyperlink"/>
            <w:noProof/>
          </w:rPr>
          <w:t>Table 6: Agriculture Victoria Responsibilities</w:t>
        </w:r>
        <w:r w:rsidR="00A0566D">
          <w:rPr>
            <w:noProof/>
          </w:rPr>
          <w:tab/>
        </w:r>
        <w:r w:rsidR="00A0566D">
          <w:rPr>
            <w:noProof/>
          </w:rPr>
          <w:fldChar w:fldCharType="begin"/>
        </w:r>
        <w:r w:rsidR="00A0566D">
          <w:rPr>
            <w:noProof/>
          </w:rPr>
          <w:instrText xml:space="preserve"> PAGEREF _Toc26523886 \h </w:instrText>
        </w:r>
        <w:r w:rsidR="00A0566D">
          <w:rPr>
            <w:noProof/>
          </w:rPr>
        </w:r>
        <w:r w:rsidR="00A0566D">
          <w:rPr>
            <w:noProof/>
          </w:rPr>
          <w:fldChar w:fldCharType="separate"/>
        </w:r>
        <w:r w:rsidR="001A1BF7">
          <w:rPr>
            <w:noProof/>
          </w:rPr>
          <w:t>10</w:t>
        </w:r>
        <w:r w:rsidR="00A0566D">
          <w:rPr>
            <w:noProof/>
          </w:rPr>
          <w:fldChar w:fldCharType="end"/>
        </w:r>
      </w:hyperlink>
    </w:p>
    <w:p w14:paraId="74227748" w14:textId="0452023D" w:rsidR="00A0566D" w:rsidRDefault="00000000">
      <w:pPr>
        <w:pStyle w:val="TableofFigures"/>
        <w:rPr>
          <w:rFonts w:eastAsiaTheme="minorEastAsia" w:cstheme="minorBidi"/>
          <w:noProof/>
          <w:color w:val="auto"/>
          <w:sz w:val="22"/>
          <w:szCs w:val="22"/>
        </w:rPr>
      </w:pPr>
      <w:hyperlink w:anchor="_Toc26523887" w:history="1">
        <w:r w:rsidR="00A0566D" w:rsidRPr="00B674B0">
          <w:rPr>
            <w:rStyle w:val="Hyperlink"/>
            <w:noProof/>
          </w:rPr>
          <w:t>Table 7: Regional Coordinator Responsibilities</w:t>
        </w:r>
        <w:r w:rsidR="00A0566D">
          <w:rPr>
            <w:noProof/>
          </w:rPr>
          <w:tab/>
        </w:r>
        <w:r w:rsidR="00A0566D">
          <w:rPr>
            <w:noProof/>
          </w:rPr>
          <w:fldChar w:fldCharType="begin"/>
        </w:r>
        <w:r w:rsidR="00A0566D">
          <w:rPr>
            <w:noProof/>
          </w:rPr>
          <w:instrText xml:space="preserve"> PAGEREF _Toc26523887 \h </w:instrText>
        </w:r>
        <w:r w:rsidR="00A0566D">
          <w:rPr>
            <w:noProof/>
          </w:rPr>
        </w:r>
        <w:r w:rsidR="00A0566D">
          <w:rPr>
            <w:noProof/>
          </w:rPr>
          <w:fldChar w:fldCharType="separate"/>
        </w:r>
        <w:r w:rsidR="001A1BF7">
          <w:rPr>
            <w:noProof/>
          </w:rPr>
          <w:t>11</w:t>
        </w:r>
        <w:r w:rsidR="00A0566D">
          <w:rPr>
            <w:noProof/>
          </w:rPr>
          <w:fldChar w:fldCharType="end"/>
        </w:r>
      </w:hyperlink>
    </w:p>
    <w:p w14:paraId="6946FC5D" w14:textId="1E7FD22C" w:rsidR="00A0566D" w:rsidRDefault="00000000">
      <w:pPr>
        <w:pStyle w:val="TableofFigures"/>
        <w:rPr>
          <w:rFonts w:eastAsiaTheme="minorEastAsia" w:cstheme="minorBidi"/>
          <w:noProof/>
          <w:color w:val="auto"/>
          <w:sz w:val="22"/>
          <w:szCs w:val="22"/>
        </w:rPr>
      </w:pPr>
      <w:hyperlink w:anchor="_Toc26523888" w:history="1">
        <w:r w:rsidR="00A0566D" w:rsidRPr="00B674B0">
          <w:rPr>
            <w:rStyle w:val="Hyperlink"/>
            <w:noProof/>
          </w:rPr>
          <w:t>Table 8: Local Water Managers Responsibilities</w:t>
        </w:r>
        <w:r w:rsidR="00A0566D">
          <w:rPr>
            <w:noProof/>
          </w:rPr>
          <w:tab/>
        </w:r>
        <w:r w:rsidR="00A0566D">
          <w:rPr>
            <w:noProof/>
          </w:rPr>
          <w:fldChar w:fldCharType="begin"/>
        </w:r>
        <w:r w:rsidR="00A0566D">
          <w:rPr>
            <w:noProof/>
          </w:rPr>
          <w:instrText xml:space="preserve"> PAGEREF _Toc26523888 \h </w:instrText>
        </w:r>
        <w:r w:rsidR="00A0566D">
          <w:rPr>
            <w:noProof/>
          </w:rPr>
        </w:r>
        <w:r w:rsidR="00A0566D">
          <w:rPr>
            <w:noProof/>
          </w:rPr>
          <w:fldChar w:fldCharType="separate"/>
        </w:r>
        <w:r w:rsidR="001A1BF7">
          <w:rPr>
            <w:noProof/>
          </w:rPr>
          <w:t>12</w:t>
        </w:r>
        <w:r w:rsidR="00A0566D">
          <w:rPr>
            <w:noProof/>
          </w:rPr>
          <w:fldChar w:fldCharType="end"/>
        </w:r>
      </w:hyperlink>
    </w:p>
    <w:p w14:paraId="634C7BB0" w14:textId="50CA71F2" w:rsidR="00A0566D" w:rsidRDefault="00000000">
      <w:pPr>
        <w:pStyle w:val="TableofFigures"/>
        <w:rPr>
          <w:rFonts w:eastAsiaTheme="minorEastAsia" w:cstheme="minorBidi"/>
          <w:noProof/>
          <w:color w:val="auto"/>
          <w:sz w:val="22"/>
          <w:szCs w:val="22"/>
        </w:rPr>
      </w:pPr>
      <w:hyperlink w:anchor="_Toc26523889" w:history="1">
        <w:r w:rsidR="00A0566D" w:rsidRPr="00B674B0">
          <w:rPr>
            <w:rStyle w:val="Hyperlink"/>
            <w:noProof/>
          </w:rPr>
          <w:t>Table 9: Other Agencies Responsibilities</w:t>
        </w:r>
        <w:r w:rsidR="00A0566D">
          <w:rPr>
            <w:noProof/>
          </w:rPr>
          <w:tab/>
        </w:r>
        <w:r w:rsidR="00A0566D">
          <w:rPr>
            <w:noProof/>
          </w:rPr>
          <w:fldChar w:fldCharType="begin"/>
        </w:r>
        <w:r w:rsidR="00A0566D">
          <w:rPr>
            <w:noProof/>
          </w:rPr>
          <w:instrText xml:space="preserve"> PAGEREF _Toc26523889 \h </w:instrText>
        </w:r>
        <w:r w:rsidR="00A0566D">
          <w:rPr>
            <w:noProof/>
          </w:rPr>
        </w:r>
        <w:r w:rsidR="00A0566D">
          <w:rPr>
            <w:noProof/>
          </w:rPr>
          <w:fldChar w:fldCharType="separate"/>
        </w:r>
        <w:r w:rsidR="001A1BF7">
          <w:rPr>
            <w:noProof/>
          </w:rPr>
          <w:t>13</w:t>
        </w:r>
        <w:r w:rsidR="00A0566D">
          <w:rPr>
            <w:noProof/>
          </w:rPr>
          <w:fldChar w:fldCharType="end"/>
        </w:r>
      </w:hyperlink>
    </w:p>
    <w:p w14:paraId="14A1B676" w14:textId="2BAD3A0C" w:rsidR="00FD4B06" w:rsidRDefault="00FD4B06" w:rsidP="00FD4B06">
      <w:pPr>
        <w:pStyle w:val="TableofFigures"/>
        <w:rPr>
          <w:noProof/>
        </w:rPr>
      </w:pPr>
      <w:r>
        <w:rPr>
          <w:noProof/>
        </w:rPr>
        <w:fldChar w:fldCharType="end"/>
      </w:r>
    </w:p>
    <w:p w14:paraId="6272EC0E" w14:textId="5FE4CD10" w:rsidR="00FD4B06" w:rsidRDefault="00FD4B06" w:rsidP="00FD4B06">
      <w:pPr>
        <w:pStyle w:val="TOFHeading"/>
      </w:pPr>
      <w:r>
        <w:t>List of figures</w:t>
      </w:r>
    </w:p>
    <w:p w14:paraId="5C761198" w14:textId="7C4FA185" w:rsidR="00A0566D" w:rsidRDefault="00FD4B06">
      <w:pPr>
        <w:pStyle w:val="TableofFigures"/>
        <w:rPr>
          <w:rFonts w:eastAsiaTheme="minorEastAsia" w:cstheme="minorBidi"/>
          <w:noProof/>
          <w:color w:val="auto"/>
          <w:sz w:val="22"/>
          <w:szCs w:val="22"/>
        </w:rPr>
      </w:pPr>
      <w:r>
        <w:fldChar w:fldCharType="begin"/>
      </w:r>
      <w:r>
        <w:instrText xml:space="preserve"> TOC \c "Figure" \w \h \* MERGEFORMAT </w:instrText>
      </w:r>
      <w:r>
        <w:fldChar w:fldCharType="separate"/>
      </w:r>
      <w:hyperlink w:anchor="_Toc26523890" w:history="1">
        <w:r w:rsidR="00A0566D" w:rsidRPr="006956ED">
          <w:rPr>
            <w:rStyle w:val="Hyperlink"/>
            <w:noProof/>
          </w:rPr>
          <w:t>Figure 1: Algal bloom incident - information flow</w:t>
        </w:r>
        <w:r w:rsidR="00A0566D">
          <w:rPr>
            <w:noProof/>
          </w:rPr>
          <w:tab/>
        </w:r>
        <w:r w:rsidR="00A0566D">
          <w:rPr>
            <w:noProof/>
          </w:rPr>
          <w:fldChar w:fldCharType="begin"/>
        </w:r>
        <w:r w:rsidR="00A0566D">
          <w:rPr>
            <w:noProof/>
          </w:rPr>
          <w:instrText xml:space="preserve"> PAGEREF _Toc26523890 \h </w:instrText>
        </w:r>
        <w:r w:rsidR="00A0566D">
          <w:rPr>
            <w:noProof/>
          </w:rPr>
        </w:r>
        <w:r w:rsidR="00A0566D">
          <w:rPr>
            <w:noProof/>
          </w:rPr>
          <w:fldChar w:fldCharType="separate"/>
        </w:r>
        <w:r w:rsidR="001A1BF7">
          <w:rPr>
            <w:noProof/>
          </w:rPr>
          <w:t>6</w:t>
        </w:r>
        <w:r w:rsidR="00A0566D">
          <w:rPr>
            <w:noProof/>
          </w:rPr>
          <w:fldChar w:fldCharType="end"/>
        </w:r>
      </w:hyperlink>
    </w:p>
    <w:p w14:paraId="388DE357" w14:textId="5BF3346E" w:rsidR="00A0566D" w:rsidRDefault="00000000">
      <w:pPr>
        <w:pStyle w:val="TableofFigures"/>
        <w:rPr>
          <w:rFonts w:eastAsiaTheme="minorEastAsia" w:cstheme="minorBidi"/>
          <w:noProof/>
          <w:color w:val="auto"/>
          <w:sz w:val="22"/>
          <w:szCs w:val="22"/>
        </w:rPr>
      </w:pPr>
      <w:hyperlink w:anchor="_Toc26523891" w:history="1">
        <w:r w:rsidR="00A0566D" w:rsidRPr="006956ED">
          <w:rPr>
            <w:rStyle w:val="Hyperlink"/>
            <w:noProof/>
          </w:rPr>
          <w:t>Figure 2: Water Corporation Transfer of Control</w:t>
        </w:r>
        <w:r w:rsidR="00A0566D">
          <w:rPr>
            <w:noProof/>
          </w:rPr>
          <w:tab/>
        </w:r>
        <w:r w:rsidR="00A0566D">
          <w:rPr>
            <w:noProof/>
          </w:rPr>
          <w:fldChar w:fldCharType="begin"/>
        </w:r>
        <w:r w:rsidR="00A0566D">
          <w:rPr>
            <w:noProof/>
          </w:rPr>
          <w:instrText xml:space="preserve"> PAGEREF _Toc26523891 \h </w:instrText>
        </w:r>
        <w:r w:rsidR="00A0566D">
          <w:rPr>
            <w:noProof/>
          </w:rPr>
        </w:r>
        <w:r w:rsidR="00A0566D">
          <w:rPr>
            <w:noProof/>
          </w:rPr>
          <w:fldChar w:fldCharType="separate"/>
        </w:r>
        <w:r w:rsidR="001A1BF7">
          <w:rPr>
            <w:noProof/>
          </w:rPr>
          <w:t>7</w:t>
        </w:r>
        <w:r w:rsidR="00A0566D">
          <w:rPr>
            <w:noProof/>
          </w:rPr>
          <w:fldChar w:fldCharType="end"/>
        </w:r>
      </w:hyperlink>
    </w:p>
    <w:p w14:paraId="36574265" w14:textId="5C8C8AD7" w:rsidR="00A0566D" w:rsidRDefault="00000000">
      <w:pPr>
        <w:pStyle w:val="TableofFigures"/>
        <w:rPr>
          <w:rFonts w:eastAsiaTheme="minorEastAsia" w:cstheme="minorBidi"/>
          <w:noProof/>
          <w:color w:val="auto"/>
          <w:sz w:val="22"/>
          <w:szCs w:val="22"/>
        </w:rPr>
      </w:pPr>
      <w:hyperlink w:anchor="_Toc26523892" w:history="1">
        <w:r w:rsidR="00A0566D" w:rsidRPr="006956ED">
          <w:rPr>
            <w:rStyle w:val="Hyperlink"/>
            <w:noProof/>
          </w:rPr>
          <w:t>Figure 3: Water Intelligence Platform – Algal Module</w:t>
        </w:r>
        <w:r w:rsidR="00A0566D">
          <w:rPr>
            <w:noProof/>
          </w:rPr>
          <w:tab/>
        </w:r>
        <w:r w:rsidR="00A0566D">
          <w:rPr>
            <w:noProof/>
          </w:rPr>
          <w:fldChar w:fldCharType="begin"/>
        </w:r>
        <w:r w:rsidR="00A0566D">
          <w:rPr>
            <w:noProof/>
          </w:rPr>
          <w:instrText xml:space="preserve"> PAGEREF _Toc26523892 \h </w:instrText>
        </w:r>
        <w:r w:rsidR="00A0566D">
          <w:rPr>
            <w:noProof/>
          </w:rPr>
        </w:r>
        <w:r w:rsidR="00A0566D">
          <w:rPr>
            <w:noProof/>
          </w:rPr>
          <w:fldChar w:fldCharType="separate"/>
        </w:r>
        <w:r w:rsidR="001A1BF7">
          <w:rPr>
            <w:noProof/>
          </w:rPr>
          <w:t>15</w:t>
        </w:r>
        <w:r w:rsidR="00A0566D">
          <w:rPr>
            <w:noProof/>
          </w:rPr>
          <w:fldChar w:fldCharType="end"/>
        </w:r>
      </w:hyperlink>
    </w:p>
    <w:p w14:paraId="3A950B08" w14:textId="7DD7D793" w:rsidR="00A04486" w:rsidRDefault="00FD4B06" w:rsidP="00274A02">
      <w:pPr>
        <w:pStyle w:val="TableofFigures"/>
      </w:pPr>
      <w:r>
        <w:fldChar w:fldCharType="end"/>
      </w:r>
      <w:bookmarkEnd w:id="4"/>
    </w:p>
    <w:p w14:paraId="30AD2B33" w14:textId="77777777" w:rsidR="00A40ADD" w:rsidRPr="00A40ADD" w:rsidRDefault="00A40ADD" w:rsidP="00427976"/>
    <w:p w14:paraId="68152351" w14:textId="77777777" w:rsidR="008734DB" w:rsidRDefault="008734DB" w:rsidP="008734DB">
      <w:pPr>
        <w:spacing w:after="440" w:line="460" w:lineRule="exact"/>
        <w:sectPr w:rsidR="008734DB" w:rsidSect="003947C8">
          <w:footerReference w:type="even" r:id="rId40"/>
          <w:footerReference w:type="default" r:id="rId41"/>
          <w:pgSz w:w="11907" w:h="16840" w:code="9"/>
          <w:pgMar w:top="1134" w:right="1134" w:bottom="1134" w:left="1134" w:header="283" w:footer="283" w:gutter="0"/>
          <w:pgNumType w:fmt="lowerRoman" w:start="1"/>
          <w:cols w:space="708"/>
          <w:docGrid w:linePitch="360"/>
        </w:sectPr>
      </w:pPr>
    </w:p>
    <w:p w14:paraId="0DF8D815" w14:textId="77777777" w:rsidR="00A04486" w:rsidRDefault="00A04486" w:rsidP="00705F93">
      <w:pPr>
        <w:pStyle w:val="Heading1NoNumber"/>
      </w:pPr>
      <w:bookmarkStart w:id="5" w:name="_Toc483576264"/>
      <w:bookmarkStart w:id="6" w:name="_Toc21503216"/>
      <w:bookmarkStart w:id="7" w:name="_Toc22901465"/>
      <w:bookmarkStart w:id="8" w:name="_Toc22901665"/>
      <w:bookmarkStart w:id="9" w:name="_Toc123297664"/>
      <w:r>
        <w:lastRenderedPageBreak/>
        <w:t>Abbreviations</w:t>
      </w:r>
      <w:bookmarkStart w:id="10" w:name="_AbbreviationsMarker"/>
      <w:bookmarkEnd w:id="2"/>
      <w:bookmarkEnd w:id="5"/>
      <w:bookmarkEnd w:id="6"/>
      <w:bookmarkEnd w:id="7"/>
      <w:bookmarkEnd w:id="8"/>
      <w:bookmarkEnd w:id="9"/>
      <w:bookmarkEnd w:id="10"/>
    </w:p>
    <w:tbl>
      <w:tblPr>
        <w:tblW w:w="0" w:type="auto"/>
        <w:tblLook w:val="0400" w:firstRow="0" w:lastRow="0" w:firstColumn="0" w:lastColumn="0" w:noHBand="0" w:noVBand="1"/>
      </w:tblPr>
      <w:tblGrid>
        <w:gridCol w:w="2376"/>
        <w:gridCol w:w="7195"/>
      </w:tblGrid>
      <w:tr w:rsidR="007D5AF4" w14:paraId="121CFBF8" w14:textId="77777777" w:rsidTr="02765689">
        <w:tc>
          <w:tcPr>
            <w:tcW w:w="2376" w:type="dxa"/>
          </w:tcPr>
          <w:p w14:paraId="216C7BFB" w14:textId="77777777" w:rsidR="007D5AF4" w:rsidRDefault="007D5AF4" w:rsidP="00211CA6">
            <w:pPr>
              <w:pStyle w:val="BodyText"/>
              <w:rPr>
                <w:b/>
              </w:rPr>
            </w:pPr>
            <w:r>
              <w:rPr>
                <w:b/>
              </w:rPr>
              <w:t>ADWG</w:t>
            </w:r>
          </w:p>
        </w:tc>
        <w:tc>
          <w:tcPr>
            <w:tcW w:w="7195" w:type="dxa"/>
          </w:tcPr>
          <w:p w14:paraId="59DD1935" w14:textId="77777777" w:rsidR="007D5AF4" w:rsidRDefault="007D5AF4" w:rsidP="00211CA6">
            <w:pPr>
              <w:pStyle w:val="BodyText"/>
            </w:pPr>
            <w:r>
              <w:t xml:space="preserve">Australian Drinking Water Guidelines </w:t>
            </w:r>
          </w:p>
        </w:tc>
      </w:tr>
      <w:tr w:rsidR="007D5AF4" w14:paraId="5E7CE792" w14:textId="77777777" w:rsidTr="02765689">
        <w:tc>
          <w:tcPr>
            <w:tcW w:w="2376" w:type="dxa"/>
          </w:tcPr>
          <w:p w14:paraId="7CFB1A47" w14:textId="77777777" w:rsidR="007D5AF4" w:rsidRDefault="007D5AF4" w:rsidP="00211CA6">
            <w:pPr>
              <w:pStyle w:val="BodyText"/>
              <w:rPr>
                <w:b/>
              </w:rPr>
            </w:pPr>
            <w:r>
              <w:rPr>
                <w:b/>
              </w:rPr>
              <w:t>AIIMS</w:t>
            </w:r>
          </w:p>
        </w:tc>
        <w:tc>
          <w:tcPr>
            <w:tcW w:w="7195" w:type="dxa"/>
          </w:tcPr>
          <w:p w14:paraId="482C170B" w14:textId="77777777" w:rsidR="007D5AF4" w:rsidRDefault="007D5AF4" w:rsidP="00211CA6">
            <w:pPr>
              <w:pStyle w:val="BodyText"/>
            </w:pPr>
            <w:r>
              <w:t xml:space="preserve">Australasian Inter-service Incident Management System </w:t>
            </w:r>
          </w:p>
        </w:tc>
      </w:tr>
      <w:tr w:rsidR="007D5AF4" w14:paraId="50A3F453" w14:textId="77777777" w:rsidTr="02765689">
        <w:tc>
          <w:tcPr>
            <w:tcW w:w="2376" w:type="dxa"/>
          </w:tcPr>
          <w:p w14:paraId="78CCBF6D" w14:textId="77777777" w:rsidR="007D5AF4" w:rsidRDefault="007D5AF4" w:rsidP="00211CA6">
            <w:pPr>
              <w:pStyle w:val="BodyText"/>
              <w:rPr>
                <w:b/>
              </w:rPr>
            </w:pPr>
            <w:r>
              <w:rPr>
                <w:b/>
              </w:rPr>
              <w:t>ANZECC</w:t>
            </w:r>
          </w:p>
        </w:tc>
        <w:tc>
          <w:tcPr>
            <w:tcW w:w="7195" w:type="dxa"/>
          </w:tcPr>
          <w:p w14:paraId="61D8AE4F" w14:textId="77777777" w:rsidR="007D5AF4" w:rsidRDefault="007D5AF4" w:rsidP="00211CA6">
            <w:pPr>
              <w:pStyle w:val="BodyText"/>
            </w:pPr>
            <w:r>
              <w:t xml:space="preserve">Australian and New Zealand Environment and Conservation Council </w:t>
            </w:r>
          </w:p>
        </w:tc>
      </w:tr>
      <w:tr w:rsidR="007D5AF4" w14:paraId="5014319B" w14:textId="77777777" w:rsidTr="02765689">
        <w:tc>
          <w:tcPr>
            <w:tcW w:w="2376" w:type="dxa"/>
          </w:tcPr>
          <w:p w14:paraId="3CE0F602" w14:textId="77777777" w:rsidR="007D5AF4" w:rsidRDefault="007D5AF4" w:rsidP="00211CA6">
            <w:pPr>
              <w:pStyle w:val="BodyText"/>
              <w:rPr>
                <w:b/>
              </w:rPr>
            </w:pPr>
            <w:r>
              <w:rPr>
                <w:b/>
              </w:rPr>
              <w:t>APVMA</w:t>
            </w:r>
          </w:p>
        </w:tc>
        <w:tc>
          <w:tcPr>
            <w:tcW w:w="7195" w:type="dxa"/>
          </w:tcPr>
          <w:p w14:paraId="1D4A8D1C" w14:textId="77777777" w:rsidR="007D5AF4" w:rsidRDefault="007D5AF4" w:rsidP="00211CA6">
            <w:pPr>
              <w:pStyle w:val="BodyText"/>
            </w:pPr>
            <w:r w:rsidRPr="007F7DBA">
              <w:t>Australian Pesticides &amp; Veterinary Medicines Authority</w:t>
            </w:r>
          </w:p>
        </w:tc>
      </w:tr>
      <w:tr w:rsidR="007D5AF4" w14:paraId="6BC0C824" w14:textId="77777777" w:rsidTr="02765689">
        <w:tc>
          <w:tcPr>
            <w:tcW w:w="2376" w:type="dxa"/>
          </w:tcPr>
          <w:p w14:paraId="31BFD742" w14:textId="77777777" w:rsidR="007D5AF4" w:rsidRDefault="007D5AF4" w:rsidP="00211CA6">
            <w:pPr>
              <w:pStyle w:val="BodyText"/>
              <w:rPr>
                <w:b/>
              </w:rPr>
            </w:pPr>
            <w:r>
              <w:rPr>
                <w:b/>
              </w:rPr>
              <w:t>ARMCANZ</w:t>
            </w:r>
          </w:p>
        </w:tc>
        <w:tc>
          <w:tcPr>
            <w:tcW w:w="7195" w:type="dxa"/>
          </w:tcPr>
          <w:p w14:paraId="27B1D18D" w14:textId="77777777" w:rsidR="007D5AF4" w:rsidRDefault="007D5AF4" w:rsidP="00211CA6">
            <w:pPr>
              <w:pStyle w:val="BodyText"/>
            </w:pPr>
            <w:r>
              <w:t xml:space="preserve">Agriculture and Resource Management Council of Australia and New Zealand </w:t>
            </w:r>
          </w:p>
        </w:tc>
      </w:tr>
      <w:tr w:rsidR="007D5AF4" w14:paraId="2E70CD89" w14:textId="77777777" w:rsidTr="02765689">
        <w:tc>
          <w:tcPr>
            <w:tcW w:w="2376" w:type="dxa"/>
          </w:tcPr>
          <w:p w14:paraId="5DCAF693" w14:textId="77777777" w:rsidR="007D5AF4" w:rsidRDefault="007D5AF4" w:rsidP="00211CA6">
            <w:pPr>
              <w:pStyle w:val="BodyText"/>
              <w:rPr>
                <w:b/>
              </w:rPr>
            </w:pPr>
            <w:r>
              <w:rPr>
                <w:b/>
              </w:rPr>
              <w:t>BGA</w:t>
            </w:r>
          </w:p>
        </w:tc>
        <w:tc>
          <w:tcPr>
            <w:tcW w:w="7195" w:type="dxa"/>
          </w:tcPr>
          <w:p w14:paraId="4E625C03" w14:textId="77777777" w:rsidR="007D5AF4" w:rsidRDefault="007D5AF4" w:rsidP="00211CA6">
            <w:pPr>
              <w:pStyle w:val="BodyText"/>
            </w:pPr>
            <w:r>
              <w:t xml:space="preserve">Blue-green Algae </w:t>
            </w:r>
          </w:p>
        </w:tc>
      </w:tr>
      <w:tr w:rsidR="007D5AF4" w14:paraId="6DFEF002" w14:textId="77777777" w:rsidTr="02765689">
        <w:tc>
          <w:tcPr>
            <w:tcW w:w="2376" w:type="dxa"/>
          </w:tcPr>
          <w:p w14:paraId="3889D092" w14:textId="77777777" w:rsidR="007D5AF4" w:rsidRDefault="007D5AF4" w:rsidP="00211CA6">
            <w:pPr>
              <w:pStyle w:val="BodyText"/>
              <w:rPr>
                <w:b/>
              </w:rPr>
            </w:pPr>
            <w:r>
              <w:rPr>
                <w:b/>
              </w:rPr>
              <w:t>CMA</w:t>
            </w:r>
          </w:p>
        </w:tc>
        <w:tc>
          <w:tcPr>
            <w:tcW w:w="7195" w:type="dxa"/>
          </w:tcPr>
          <w:p w14:paraId="1A1335AD" w14:textId="77777777" w:rsidR="007D5AF4" w:rsidRDefault="007D5AF4" w:rsidP="00211CA6">
            <w:pPr>
              <w:pStyle w:val="BodyText"/>
            </w:pPr>
            <w:r>
              <w:t xml:space="preserve">Catchment Management Authorities </w:t>
            </w:r>
          </w:p>
        </w:tc>
      </w:tr>
      <w:tr w:rsidR="007D5AF4" w14:paraId="3E0CA1B5" w14:textId="77777777" w:rsidTr="02765689">
        <w:tc>
          <w:tcPr>
            <w:tcW w:w="2376" w:type="dxa"/>
          </w:tcPr>
          <w:p w14:paraId="684A6579" w14:textId="14919530" w:rsidR="007D5AF4" w:rsidRDefault="008D1591" w:rsidP="00211CA6">
            <w:pPr>
              <w:pStyle w:val="BodyText"/>
              <w:rPr>
                <w:b/>
              </w:rPr>
            </w:pPr>
            <w:r>
              <w:rPr>
                <w:b/>
              </w:rPr>
              <w:t>DEECA</w:t>
            </w:r>
          </w:p>
        </w:tc>
        <w:tc>
          <w:tcPr>
            <w:tcW w:w="7195" w:type="dxa"/>
          </w:tcPr>
          <w:p w14:paraId="0923D0C4" w14:textId="301507DD" w:rsidR="007D5AF4" w:rsidRDefault="00A7592B" w:rsidP="00211CA6">
            <w:pPr>
              <w:pStyle w:val="BodyText"/>
            </w:pPr>
            <w:r w:rsidRPr="00A7592B">
              <w:t>Department of Energy, Environment and Climate Action</w:t>
            </w:r>
          </w:p>
        </w:tc>
      </w:tr>
      <w:tr w:rsidR="007D5AF4" w14:paraId="7E0E465C" w14:textId="77777777" w:rsidTr="02765689">
        <w:tc>
          <w:tcPr>
            <w:tcW w:w="2376" w:type="dxa"/>
          </w:tcPr>
          <w:p w14:paraId="05A46091" w14:textId="31DB7052" w:rsidR="007D5AF4" w:rsidRDefault="007D5AF4" w:rsidP="00211CA6">
            <w:pPr>
              <w:pStyle w:val="BodyText"/>
              <w:rPr>
                <w:b/>
              </w:rPr>
            </w:pPr>
            <w:r>
              <w:rPr>
                <w:b/>
              </w:rPr>
              <w:t>DH</w:t>
            </w:r>
          </w:p>
        </w:tc>
        <w:tc>
          <w:tcPr>
            <w:tcW w:w="7195" w:type="dxa"/>
          </w:tcPr>
          <w:p w14:paraId="0E195CEA" w14:textId="4A70B4C2" w:rsidR="007D5AF4" w:rsidRDefault="007D5AF4" w:rsidP="00211CA6">
            <w:pPr>
              <w:pStyle w:val="BodyText"/>
            </w:pPr>
            <w:r>
              <w:t xml:space="preserve">Department of Health </w:t>
            </w:r>
          </w:p>
        </w:tc>
      </w:tr>
      <w:tr w:rsidR="007D5AF4" w14:paraId="6B9A48F8" w14:textId="77777777" w:rsidTr="02765689">
        <w:tc>
          <w:tcPr>
            <w:tcW w:w="2376" w:type="dxa"/>
          </w:tcPr>
          <w:p w14:paraId="04AE30F6" w14:textId="60D34E71" w:rsidR="007D5AF4" w:rsidRDefault="00D92979" w:rsidP="00211CA6">
            <w:pPr>
              <w:pStyle w:val="BodyText"/>
              <w:rPr>
                <w:b/>
              </w:rPr>
            </w:pPr>
            <w:r>
              <w:rPr>
                <w:b/>
              </w:rPr>
              <w:t>D</w:t>
            </w:r>
            <w:r w:rsidR="00AE3996">
              <w:rPr>
                <w:b/>
              </w:rPr>
              <w:t>JSIR</w:t>
            </w:r>
          </w:p>
        </w:tc>
        <w:tc>
          <w:tcPr>
            <w:tcW w:w="7195" w:type="dxa"/>
          </w:tcPr>
          <w:p w14:paraId="2998F275" w14:textId="25752855" w:rsidR="007D5AF4" w:rsidRDefault="00D92979" w:rsidP="00211CA6">
            <w:pPr>
              <w:pStyle w:val="BodyText"/>
            </w:pPr>
            <w:r>
              <w:t>Department of Jobs, Skills, Industry and Regions</w:t>
            </w:r>
            <w:r w:rsidRPr="00441662">
              <w:t xml:space="preserve"> </w:t>
            </w:r>
          </w:p>
        </w:tc>
      </w:tr>
      <w:tr w:rsidR="007D5AF4" w14:paraId="73F64010" w14:textId="77777777" w:rsidTr="02765689">
        <w:tc>
          <w:tcPr>
            <w:tcW w:w="2376" w:type="dxa"/>
          </w:tcPr>
          <w:p w14:paraId="18EE4377" w14:textId="77777777" w:rsidR="007D5AF4" w:rsidRDefault="007D5AF4" w:rsidP="00211CA6">
            <w:pPr>
              <w:pStyle w:val="BodyText"/>
              <w:rPr>
                <w:b/>
              </w:rPr>
            </w:pPr>
            <w:r>
              <w:rPr>
                <w:b/>
              </w:rPr>
              <w:t>EM-COP</w:t>
            </w:r>
          </w:p>
        </w:tc>
        <w:tc>
          <w:tcPr>
            <w:tcW w:w="7195" w:type="dxa"/>
          </w:tcPr>
          <w:p w14:paraId="079ED8F7" w14:textId="77777777" w:rsidR="007D5AF4" w:rsidRDefault="007D5AF4" w:rsidP="00211CA6">
            <w:pPr>
              <w:pStyle w:val="BodyText"/>
            </w:pPr>
            <w:r>
              <w:t xml:space="preserve">Emergency Management - Common Operating Picture </w:t>
            </w:r>
          </w:p>
        </w:tc>
      </w:tr>
      <w:tr w:rsidR="007D5AF4" w14:paraId="39A1ED21" w14:textId="77777777" w:rsidTr="02765689">
        <w:tc>
          <w:tcPr>
            <w:tcW w:w="2376" w:type="dxa"/>
          </w:tcPr>
          <w:p w14:paraId="490498D4" w14:textId="77777777" w:rsidR="007D5AF4" w:rsidRDefault="007D5AF4" w:rsidP="00211CA6">
            <w:pPr>
              <w:pStyle w:val="BodyText"/>
              <w:rPr>
                <w:b/>
              </w:rPr>
            </w:pPr>
            <w:r>
              <w:rPr>
                <w:b/>
              </w:rPr>
              <w:t>EMLO</w:t>
            </w:r>
          </w:p>
        </w:tc>
        <w:tc>
          <w:tcPr>
            <w:tcW w:w="7195" w:type="dxa"/>
          </w:tcPr>
          <w:p w14:paraId="5067CFF6" w14:textId="77777777" w:rsidR="007D5AF4" w:rsidRDefault="007D5AF4" w:rsidP="00211CA6">
            <w:pPr>
              <w:pStyle w:val="BodyText"/>
            </w:pPr>
            <w:r>
              <w:t xml:space="preserve">Emergency Management Liaison Officer </w:t>
            </w:r>
          </w:p>
        </w:tc>
      </w:tr>
      <w:tr w:rsidR="007D5AF4" w14:paraId="04A5FD31" w14:textId="77777777" w:rsidTr="02765689">
        <w:tc>
          <w:tcPr>
            <w:tcW w:w="2376" w:type="dxa"/>
          </w:tcPr>
          <w:p w14:paraId="2E60A65C" w14:textId="77777777" w:rsidR="007D5AF4" w:rsidRDefault="007D5AF4" w:rsidP="00211CA6">
            <w:pPr>
              <w:pStyle w:val="BodyText"/>
              <w:rPr>
                <w:b/>
              </w:rPr>
            </w:pPr>
            <w:r>
              <w:rPr>
                <w:b/>
              </w:rPr>
              <w:t>EMV</w:t>
            </w:r>
          </w:p>
        </w:tc>
        <w:tc>
          <w:tcPr>
            <w:tcW w:w="7195" w:type="dxa"/>
          </w:tcPr>
          <w:p w14:paraId="4CDAE592" w14:textId="77777777" w:rsidR="007D5AF4" w:rsidRDefault="007D5AF4" w:rsidP="00211CA6">
            <w:pPr>
              <w:pStyle w:val="BodyText"/>
            </w:pPr>
            <w:r>
              <w:t xml:space="preserve">Emergency Management Victoria </w:t>
            </w:r>
          </w:p>
        </w:tc>
      </w:tr>
      <w:tr w:rsidR="007D5AF4" w14:paraId="7E01FDD5" w14:textId="77777777" w:rsidTr="02765689">
        <w:tc>
          <w:tcPr>
            <w:tcW w:w="2376" w:type="dxa"/>
          </w:tcPr>
          <w:p w14:paraId="6EEEEA89" w14:textId="77777777" w:rsidR="007D5AF4" w:rsidRDefault="007D5AF4" w:rsidP="00211CA6">
            <w:pPr>
              <w:pStyle w:val="BodyText"/>
              <w:rPr>
                <w:b/>
              </w:rPr>
            </w:pPr>
            <w:r>
              <w:rPr>
                <w:b/>
              </w:rPr>
              <w:t>EPA</w:t>
            </w:r>
          </w:p>
        </w:tc>
        <w:tc>
          <w:tcPr>
            <w:tcW w:w="7195" w:type="dxa"/>
          </w:tcPr>
          <w:p w14:paraId="5EA86A47" w14:textId="77777777" w:rsidR="007D5AF4" w:rsidRDefault="007D5AF4" w:rsidP="00211CA6">
            <w:pPr>
              <w:pStyle w:val="BodyText"/>
            </w:pPr>
            <w:r>
              <w:t xml:space="preserve">Environment Protection Authority </w:t>
            </w:r>
          </w:p>
        </w:tc>
      </w:tr>
      <w:tr w:rsidR="007D5AF4" w14:paraId="575204A3" w14:textId="77777777" w:rsidTr="02765689">
        <w:tc>
          <w:tcPr>
            <w:tcW w:w="2376" w:type="dxa"/>
          </w:tcPr>
          <w:p w14:paraId="2D73BEA1" w14:textId="77777777" w:rsidR="007D5AF4" w:rsidRDefault="007D5AF4" w:rsidP="00211CA6">
            <w:pPr>
              <w:pStyle w:val="BodyText"/>
              <w:rPr>
                <w:b/>
              </w:rPr>
            </w:pPr>
            <w:r>
              <w:rPr>
                <w:b/>
              </w:rPr>
              <w:t>IMT</w:t>
            </w:r>
          </w:p>
        </w:tc>
        <w:tc>
          <w:tcPr>
            <w:tcW w:w="7195" w:type="dxa"/>
          </w:tcPr>
          <w:p w14:paraId="4C64EFD8" w14:textId="77777777" w:rsidR="007D5AF4" w:rsidRDefault="007D5AF4" w:rsidP="00211CA6">
            <w:pPr>
              <w:pStyle w:val="BodyText"/>
            </w:pPr>
            <w:r>
              <w:t xml:space="preserve">Incident Management Team </w:t>
            </w:r>
          </w:p>
        </w:tc>
      </w:tr>
      <w:tr w:rsidR="007D5AF4" w14:paraId="04324A1A" w14:textId="77777777" w:rsidTr="02765689">
        <w:tc>
          <w:tcPr>
            <w:tcW w:w="2376" w:type="dxa"/>
          </w:tcPr>
          <w:p w14:paraId="0088D2E3" w14:textId="77777777" w:rsidR="007D5AF4" w:rsidRDefault="007D5AF4" w:rsidP="00211CA6">
            <w:pPr>
              <w:pStyle w:val="BodyText"/>
              <w:rPr>
                <w:b/>
              </w:rPr>
            </w:pPr>
            <w:r>
              <w:rPr>
                <w:b/>
              </w:rPr>
              <w:t>NATA</w:t>
            </w:r>
          </w:p>
        </w:tc>
        <w:tc>
          <w:tcPr>
            <w:tcW w:w="7195" w:type="dxa"/>
          </w:tcPr>
          <w:p w14:paraId="1C0EF0A2" w14:textId="77777777" w:rsidR="007D5AF4" w:rsidRDefault="007D5AF4" w:rsidP="00211CA6">
            <w:pPr>
              <w:pStyle w:val="BodyText"/>
            </w:pPr>
            <w:r>
              <w:t xml:space="preserve">National Association of Testing Authorities </w:t>
            </w:r>
          </w:p>
        </w:tc>
      </w:tr>
      <w:tr w:rsidR="007D5AF4" w14:paraId="0513036F" w14:textId="77777777" w:rsidTr="02765689">
        <w:tc>
          <w:tcPr>
            <w:tcW w:w="2376" w:type="dxa"/>
          </w:tcPr>
          <w:p w14:paraId="18517EDC" w14:textId="77777777" w:rsidR="007D5AF4" w:rsidRDefault="007D5AF4" w:rsidP="00211CA6">
            <w:pPr>
              <w:pStyle w:val="BodyText"/>
              <w:rPr>
                <w:b/>
              </w:rPr>
            </w:pPr>
            <w:r>
              <w:rPr>
                <w:b/>
              </w:rPr>
              <w:t>NHMRC</w:t>
            </w:r>
          </w:p>
        </w:tc>
        <w:tc>
          <w:tcPr>
            <w:tcW w:w="7195" w:type="dxa"/>
          </w:tcPr>
          <w:p w14:paraId="097C6A9F" w14:textId="77777777" w:rsidR="007D5AF4" w:rsidRDefault="007D5AF4" w:rsidP="00211CA6">
            <w:pPr>
              <w:pStyle w:val="BodyText"/>
            </w:pPr>
            <w:r>
              <w:t xml:space="preserve">National Health and Medical Research Council </w:t>
            </w:r>
          </w:p>
        </w:tc>
      </w:tr>
      <w:tr w:rsidR="007D5AF4" w14:paraId="0870CA0B" w14:textId="77777777" w:rsidTr="02765689">
        <w:tc>
          <w:tcPr>
            <w:tcW w:w="2376" w:type="dxa"/>
          </w:tcPr>
          <w:p w14:paraId="457774DB" w14:textId="77777777" w:rsidR="007D5AF4" w:rsidRDefault="007D5AF4" w:rsidP="00211CA6">
            <w:pPr>
              <w:pStyle w:val="BodyText"/>
              <w:rPr>
                <w:b/>
              </w:rPr>
            </w:pPr>
            <w:r>
              <w:rPr>
                <w:b/>
              </w:rPr>
              <w:t>NSW</w:t>
            </w:r>
          </w:p>
        </w:tc>
        <w:tc>
          <w:tcPr>
            <w:tcW w:w="7195" w:type="dxa"/>
          </w:tcPr>
          <w:p w14:paraId="12CAC83F" w14:textId="77777777" w:rsidR="007D5AF4" w:rsidRDefault="007D5AF4" w:rsidP="00211CA6">
            <w:pPr>
              <w:pStyle w:val="BodyText"/>
            </w:pPr>
            <w:r>
              <w:t xml:space="preserve">New South Wales </w:t>
            </w:r>
          </w:p>
        </w:tc>
      </w:tr>
      <w:tr w:rsidR="007D5AF4" w14:paraId="06732B22" w14:textId="77777777" w:rsidTr="02765689">
        <w:tc>
          <w:tcPr>
            <w:tcW w:w="2376" w:type="dxa"/>
          </w:tcPr>
          <w:p w14:paraId="6A03C177" w14:textId="77777777" w:rsidR="007D5AF4" w:rsidRDefault="007D5AF4" w:rsidP="00211CA6">
            <w:pPr>
              <w:pStyle w:val="BodyText"/>
              <w:rPr>
                <w:b/>
              </w:rPr>
            </w:pPr>
            <w:r>
              <w:rPr>
                <w:b/>
              </w:rPr>
              <w:t>RACC</w:t>
            </w:r>
          </w:p>
        </w:tc>
        <w:tc>
          <w:tcPr>
            <w:tcW w:w="7195" w:type="dxa"/>
          </w:tcPr>
          <w:p w14:paraId="2D21D849" w14:textId="77777777" w:rsidR="007D5AF4" w:rsidRDefault="007D5AF4" w:rsidP="00211CA6">
            <w:pPr>
              <w:pStyle w:val="BodyText"/>
            </w:pPr>
            <w:r>
              <w:t xml:space="preserve">Regional Algal Coordinating Committee </w:t>
            </w:r>
          </w:p>
        </w:tc>
      </w:tr>
      <w:tr w:rsidR="007D5AF4" w14:paraId="05B0488B" w14:textId="77777777" w:rsidTr="02765689">
        <w:tc>
          <w:tcPr>
            <w:tcW w:w="2376" w:type="dxa"/>
          </w:tcPr>
          <w:p w14:paraId="0B4A7D30" w14:textId="77777777" w:rsidR="007D5AF4" w:rsidRDefault="007D5AF4" w:rsidP="00211CA6">
            <w:pPr>
              <w:pStyle w:val="BodyText"/>
              <w:rPr>
                <w:b/>
              </w:rPr>
            </w:pPr>
            <w:r>
              <w:rPr>
                <w:b/>
              </w:rPr>
              <w:t>RCC</w:t>
            </w:r>
          </w:p>
        </w:tc>
        <w:tc>
          <w:tcPr>
            <w:tcW w:w="7195" w:type="dxa"/>
          </w:tcPr>
          <w:p w14:paraId="43B15901" w14:textId="77777777" w:rsidR="007D5AF4" w:rsidRDefault="007D5AF4" w:rsidP="00211CA6">
            <w:pPr>
              <w:pStyle w:val="BodyText"/>
            </w:pPr>
            <w:r>
              <w:t xml:space="preserve">Regional Control Centre </w:t>
            </w:r>
          </w:p>
        </w:tc>
      </w:tr>
      <w:tr w:rsidR="007D5AF4" w14:paraId="31AA9359" w14:textId="77777777" w:rsidTr="02765689">
        <w:tc>
          <w:tcPr>
            <w:tcW w:w="2376" w:type="dxa"/>
          </w:tcPr>
          <w:p w14:paraId="56DBB36B" w14:textId="77777777" w:rsidR="007D5AF4" w:rsidRDefault="007D5AF4" w:rsidP="00211CA6">
            <w:pPr>
              <w:pStyle w:val="BodyText"/>
              <w:rPr>
                <w:b/>
              </w:rPr>
            </w:pPr>
            <w:r>
              <w:rPr>
                <w:b/>
              </w:rPr>
              <w:t>SA</w:t>
            </w:r>
          </w:p>
        </w:tc>
        <w:tc>
          <w:tcPr>
            <w:tcW w:w="7195" w:type="dxa"/>
          </w:tcPr>
          <w:p w14:paraId="457EEF2E" w14:textId="77777777" w:rsidR="007D5AF4" w:rsidRDefault="007D5AF4" w:rsidP="00211CA6">
            <w:pPr>
              <w:pStyle w:val="BodyText"/>
            </w:pPr>
            <w:r>
              <w:t xml:space="preserve">South Australia </w:t>
            </w:r>
          </w:p>
        </w:tc>
      </w:tr>
      <w:tr w:rsidR="007D5AF4" w14:paraId="7296C04B" w14:textId="77777777" w:rsidTr="02765689">
        <w:tc>
          <w:tcPr>
            <w:tcW w:w="2376" w:type="dxa"/>
          </w:tcPr>
          <w:p w14:paraId="77E39CCA" w14:textId="77777777" w:rsidR="007D5AF4" w:rsidRDefault="007D5AF4" w:rsidP="00211CA6">
            <w:pPr>
              <w:pStyle w:val="BodyText"/>
              <w:rPr>
                <w:b/>
              </w:rPr>
            </w:pPr>
            <w:r>
              <w:rPr>
                <w:b/>
              </w:rPr>
              <w:t>SCC</w:t>
            </w:r>
          </w:p>
        </w:tc>
        <w:tc>
          <w:tcPr>
            <w:tcW w:w="7195" w:type="dxa"/>
          </w:tcPr>
          <w:p w14:paraId="7202DAF4" w14:textId="77777777" w:rsidR="007D5AF4" w:rsidRDefault="007D5AF4" w:rsidP="00211CA6">
            <w:pPr>
              <w:pStyle w:val="BodyText"/>
            </w:pPr>
            <w:r>
              <w:t xml:space="preserve">State Control Centre </w:t>
            </w:r>
          </w:p>
        </w:tc>
      </w:tr>
      <w:tr w:rsidR="007D5AF4" w14:paraId="11866CB0" w14:textId="77777777" w:rsidTr="02765689">
        <w:tc>
          <w:tcPr>
            <w:tcW w:w="2376" w:type="dxa"/>
          </w:tcPr>
          <w:p w14:paraId="18F6C313" w14:textId="77777777" w:rsidR="007D5AF4" w:rsidRDefault="007D5AF4" w:rsidP="00211CA6">
            <w:pPr>
              <w:pStyle w:val="BodyText"/>
              <w:rPr>
                <w:b/>
              </w:rPr>
            </w:pPr>
            <w:r>
              <w:rPr>
                <w:b/>
              </w:rPr>
              <w:t>SDWA</w:t>
            </w:r>
          </w:p>
          <w:p w14:paraId="1C5BEE9D" w14:textId="19542868" w:rsidR="008C5383" w:rsidRDefault="008C5383" w:rsidP="00211CA6">
            <w:pPr>
              <w:pStyle w:val="BodyText"/>
              <w:rPr>
                <w:b/>
              </w:rPr>
            </w:pPr>
            <w:r>
              <w:rPr>
                <w:b/>
              </w:rPr>
              <w:t>SEMP</w:t>
            </w:r>
          </w:p>
        </w:tc>
        <w:tc>
          <w:tcPr>
            <w:tcW w:w="7195" w:type="dxa"/>
          </w:tcPr>
          <w:p w14:paraId="4C09D275" w14:textId="77777777" w:rsidR="007D5AF4" w:rsidRDefault="007D5AF4" w:rsidP="00211CA6">
            <w:pPr>
              <w:pStyle w:val="BodyText"/>
            </w:pPr>
            <w:r>
              <w:t xml:space="preserve">Safe Drinking Water Act 2003 </w:t>
            </w:r>
          </w:p>
          <w:p w14:paraId="0DDDD022" w14:textId="3629E376" w:rsidR="008C5383" w:rsidRDefault="00A10833" w:rsidP="00211CA6">
            <w:pPr>
              <w:pStyle w:val="BodyText"/>
            </w:pPr>
            <w:r>
              <w:t>State Emergency Management Plan</w:t>
            </w:r>
          </w:p>
        </w:tc>
      </w:tr>
      <w:tr w:rsidR="007D5AF4" w14:paraId="2B592484" w14:textId="77777777" w:rsidTr="02765689">
        <w:tc>
          <w:tcPr>
            <w:tcW w:w="2376" w:type="dxa"/>
          </w:tcPr>
          <w:p w14:paraId="6D046896" w14:textId="77777777" w:rsidR="007D5AF4" w:rsidRDefault="007D5AF4" w:rsidP="00211CA6">
            <w:pPr>
              <w:pStyle w:val="BodyText"/>
              <w:rPr>
                <w:b/>
              </w:rPr>
            </w:pPr>
            <w:r>
              <w:rPr>
                <w:b/>
              </w:rPr>
              <w:t>SoO</w:t>
            </w:r>
          </w:p>
        </w:tc>
        <w:tc>
          <w:tcPr>
            <w:tcW w:w="7195" w:type="dxa"/>
          </w:tcPr>
          <w:p w14:paraId="5D2D3BBA" w14:textId="77777777" w:rsidR="007D5AF4" w:rsidRDefault="007D5AF4" w:rsidP="00211CA6">
            <w:pPr>
              <w:pStyle w:val="BodyText"/>
            </w:pPr>
            <w:r>
              <w:t xml:space="preserve">Statement of Obligations </w:t>
            </w:r>
          </w:p>
        </w:tc>
      </w:tr>
      <w:tr w:rsidR="007D5AF4" w14:paraId="6587C31B" w14:textId="77777777" w:rsidTr="02765689">
        <w:tc>
          <w:tcPr>
            <w:tcW w:w="2376" w:type="dxa"/>
          </w:tcPr>
          <w:p w14:paraId="15DA9C8B" w14:textId="77777777" w:rsidR="007D5AF4" w:rsidRDefault="007D5AF4" w:rsidP="00211CA6">
            <w:pPr>
              <w:pStyle w:val="BodyText"/>
              <w:rPr>
                <w:b/>
              </w:rPr>
            </w:pPr>
            <w:r>
              <w:rPr>
                <w:b/>
              </w:rPr>
              <w:t>VEWH</w:t>
            </w:r>
          </w:p>
        </w:tc>
        <w:tc>
          <w:tcPr>
            <w:tcW w:w="7195" w:type="dxa"/>
          </w:tcPr>
          <w:p w14:paraId="7EB449FF" w14:textId="77777777" w:rsidR="007D5AF4" w:rsidRDefault="007D5AF4" w:rsidP="00211CA6">
            <w:pPr>
              <w:pStyle w:val="BodyText"/>
            </w:pPr>
            <w:r>
              <w:t xml:space="preserve">Victorian Environmental Water Holder </w:t>
            </w:r>
          </w:p>
        </w:tc>
      </w:tr>
      <w:tr w:rsidR="007D5AF4" w14:paraId="02B34279" w14:textId="77777777" w:rsidTr="02765689">
        <w:tc>
          <w:tcPr>
            <w:tcW w:w="2376" w:type="dxa"/>
          </w:tcPr>
          <w:p w14:paraId="2454CC3C" w14:textId="77777777" w:rsidR="007D5AF4" w:rsidRDefault="007D5AF4" w:rsidP="00211CA6">
            <w:pPr>
              <w:pStyle w:val="BodyText"/>
              <w:rPr>
                <w:b/>
              </w:rPr>
            </w:pPr>
            <w:r>
              <w:rPr>
                <w:b/>
              </w:rPr>
              <w:t>WDO</w:t>
            </w:r>
          </w:p>
        </w:tc>
        <w:tc>
          <w:tcPr>
            <w:tcW w:w="7195" w:type="dxa"/>
          </w:tcPr>
          <w:p w14:paraId="642BE313" w14:textId="77777777" w:rsidR="007D5AF4" w:rsidRDefault="007D5AF4" w:rsidP="00211CA6">
            <w:pPr>
              <w:pStyle w:val="BodyText"/>
            </w:pPr>
            <w:r>
              <w:t xml:space="preserve">Water Duty Officer </w:t>
            </w:r>
          </w:p>
        </w:tc>
      </w:tr>
      <w:tr w:rsidR="007D5AF4" w14:paraId="6C42F639" w14:textId="77777777" w:rsidTr="02765689">
        <w:tc>
          <w:tcPr>
            <w:tcW w:w="2376" w:type="dxa"/>
          </w:tcPr>
          <w:p w14:paraId="3209C505" w14:textId="77777777" w:rsidR="007D5AF4" w:rsidRDefault="007D5AF4" w:rsidP="00211CA6">
            <w:pPr>
              <w:pStyle w:val="BodyText"/>
              <w:rPr>
                <w:b/>
              </w:rPr>
            </w:pPr>
            <w:r>
              <w:rPr>
                <w:b/>
              </w:rPr>
              <w:t>WIP</w:t>
            </w:r>
          </w:p>
        </w:tc>
        <w:tc>
          <w:tcPr>
            <w:tcW w:w="7195" w:type="dxa"/>
          </w:tcPr>
          <w:p w14:paraId="3BD818FA" w14:textId="77777777" w:rsidR="007D5AF4" w:rsidRDefault="007D5AF4" w:rsidP="00211CA6">
            <w:pPr>
              <w:pStyle w:val="BodyText"/>
            </w:pPr>
            <w:r>
              <w:t xml:space="preserve">Water Intelligence Platform </w:t>
            </w:r>
          </w:p>
        </w:tc>
      </w:tr>
    </w:tbl>
    <w:p w14:paraId="74A6968D" w14:textId="77777777" w:rsidR="00A04486" w:rsidRDefault="00A04486" w:rsidP="00A04486"/>
    <w:p w14:paraId="40570253" w14:textId="77777777" w:rsidR="00A04486" w:rsidRDefault="00A04486">
      <w:pPr>
        <w:sectPr w:rsidR="00A04486" w:rsidSect="0066206A">
          <w:footerReference w:type="even" r:id="rId42"/>
          <w:footerReference w:type="default" r:id="rId43"/>
          <w:pgSz w:w="11907" w:h="16840" w:code="9"/>
          <w:pgMar w:top="1134" w:right="1134" w:bottom="1134" w:left="1134" w:header="283" w:footer="283" w:gutter="0"/>
          <w:pgNumType w:fmt="lowerRoman" w:start="1"/>
          <w:cols w:space="708"/>
          <w:docGrid w:linePitch="360"/>
        </w:sectPr>
      </w:pPr>
    </w:p>
    <w:p w14:paraId="4D70344B" w14:textId="77777777" w:rsidR="00CF6B0B" w:rsidRDefault="00CF6B0B">
      <w:pPr>
        <w:rPr>
          <w:b/>
          <w:bCs/>
          <w:color w:val="71C5E8" w:themeColor="text2"/>
          <w:kern w:val="32"/>
          <w:sz w:val="40"/>
          <w:szCs w:val="32"/>
        </w:rPr>
      </w:pPr>
      <w:bookmarkStart w:id="11" w:name="_Toc21425129"/>
      <w:bookmarkStart w:id="12" w:name="_Toc21503218"/>
      <w:bookmarkStart w:id="13" w:name="_Toc22901467"/>
      <w:bookmarkStart w:id="14" w:name="_Toc22901667"/>
      <w:bookmarkStart w:id="15" w:name="_Toc483576267"/>
      <w:bookmarkStart w:id="16" w:name="H1top1"/>
      <w:r>
        <w:br w:type="page"/>
      </w:r>
    </w:p>
    <w:p w14:paraId="6F37ED26" w14:textId="0C0596A0" w:rsidR="007C6B2F" w:rsidRDefault="007C6B2F">
      <w:pPr>
        <w:pStyle w:val="Heading1"/>
      </w:pPr>
      <w:bookmarkStart w:id="17" w:name="_Toc123297665"/>
      <w:r>
        <w:lastRenderedPageBreak/>
        <w:t>Overview</w:t>
      </w:r>
      <w:bookmarkEnd w:id="11"/>
      <w:bookmarkEnd w:id="12"/>
      <w:bookmarkEnd w:id="13"/>
      <w:bookmarkEnd w:id="14"/>
      <w:bookmarkEnd w:id="17"/>
    </w:p>
    <w:p w14:paraId="4F91ADEF" w14:textId="77777777" w:rsidR="007C6B2F" w:rsidRDefault="007C6B2F" w:rsidP="007143D6">
      <w:r>
        <w:t>This circular provides guidance on the preparedness and response arrangements for harmful algal bloom coordination within Victoria.</w:t>
      </w:r>
    </w:p>
    <w:p w14:paraId="251AAE4C" w14:textId="77777777" w:rsidR="007143D6" w:rsidRDefault="007143D6" w:rsidP="007143D6"/>
    <w:p w14:paraId="22CA8FA7" w14:textId="1C4884C8" w:rsidR="007C6B2F" w:rsidRDefault="007C6B2F" w:rsidP="007143D6">
      <w:r>
        <w:t>Blue-green algae (</w:t>
      </w:r>
      <w:r w:rsidRPr="00F61D1C">
        <w:rPr>
          <w:rStyle w:val="AbbreviationsTerm"/>
        </w:rPr>
        <w:t>BGA</w:t>
      </w:r>
      <w:r>
        <w:t xml:space="preserve">) or cyanobacteria are photosynthetic bacteria. They are a natural part of most aquatic environments and are found in streams, lakes, estuaries and the sea. Significant levels of BGA in water bodies can affect the natural ecosystem and potentially impact on human health. </w:t>
      </w:r>
    </w:p>
    <w:p w14:paraId="4D7A8A75" w14:textId="77777777" w:rsidR="009E18A3" w:rsidRDefault="009E18A3" w:rsidP="007143D6"/>
    <w:p w14:paraId="4FF5CDBD" w14:textId="56C7E3C9" w:rsidR="007C6B2F" w:rsidRDefault="007C6B2F" w:rsidP="007143D6">
      <w:r>
        <w:t xml:space="preserve">Some species of BGA can produce chemical compounds that can taint the drinking water supply by causing discoloration and a musty odour and taste.  More significantly, some species produce toxins that could cause serious health outcomes for humans, animals, birds and livestock if they are consumed, inhaled or come into contact with skin. </w:t>
      </w:r>
    </w:p>
    <w:p w14:paraId="2D4F8EE8" w14:textId="77777777" w:rsidR="007143D6" w:rsidRDefault="007143D6" w:rsidP="007143D6"/>
    <w:p w14:paraId="23E29DDC" w14:textId="0B9D5196" w:rsidR="007C6B2F" w:rsidRDefault="007C6B2F" w:rsidP="007143D6">
      <w:r>
        <w:t>As environmental conditions become favourable, typically in the warmer months, algae numbers can increase rapidly resulting in a bloom.  Blooms can make recreational water unappealing and possibly unsafe for activities such as swimming</w:t>
      </w:r>
      <w:r w:rsidR="00BD6F8C">
        <w:t xml:space="preserve"> </w:t>
      </w:r>
      <w:r>
        <w:t>and fishing. While algal blooms are more prevalent in the warmer months, with favourable conditions, blooms can occur all year round and without warning.</w:t>
      </w:r>
    </w:p>
    <w:p w14:paraId="158428C3" w14:textId="77777777" w:rsidR="007143D6" w:rsidRDefault="007143D6" w:rsidP="007143D6"/>
    <w:p w14:paraId="47CEBE5D" w14:textId="313691CD" w:rsidR="007C6B2F" w:rsidRDefault="007C6B2F" w:rsidP="007143D6">
      <w:r>
        <w:t>Algal blooms require a prompt response in the form of monitoring and communication</w:t>
      </w:r>
      <w:r w:rsidR="00161035">
        <w:t xml:space="preserve"> with the public</w:t>
      </w:r>
      <w:r>
        <w:t xml:space="preserve"> to minimise health and environmental impacts and risks they could place on humans, animals, birds</w:t>
      </w:r>
      <w:r w:rsidR="00B001ED">
        <w:t>,</w:t>
      </w:r>
      <w:r>
        <w:t xml:space="preserve"> livestock and crops. </w:t>
      </w:r>
      <w:r w:rsidR="007E64C9">
        <w:t>A</w:t>
      </w:r>
      <w:r>
        <w:t xml:space="preserve">lgal blooms should be </w:t>
      </w:r>
      <w:r w:rsidR="007E64C9">
        <w:t>managed by</w:t>
      </w:r>
      <w:r>
        <w:t xml:space="preserve"> cooperation </w:t>
      </w:r>
      <w:r w:rsidR="00512BEE">
        <w:t>amongst</w:t>
      </w:r>
      <w:r>
        <w:t xml:space="preserve"> all relevant stakeholder</w:t>
      </w:r>
      <w:r w:rsidR="00512BEE">
        <w:t>s</w:t>
      </w:r>
      <w:r>
        <w:t xml:space="preserve"> </w:t>
      </w:r>
      <w:r w:rsidR="00512BEE">
        <w:t>in</w:t>
      </w:r>
      <w:r>
        <w:t xml:space="preserve"> Victoria.</w:t>
      </w:r>
    </w:p>
    <w:p w14:paraId="114D1FC1" w14:textId="77777777" w:rsidR="009E18A3" w:rsidRDefault="009E18A3" w:rsidP="00F61D1C"/>
    <w:p w14:paraId="6169CD86" w14:textId="21A7591C" w:rsidR="007C6B2F" w:rsidRPr="006C3485" w:rsidRDefault="007C6B2F" w:rsidP="00F61D1C">
      <w:pPr>
        <w:rPr>
          <w:color w:val="auto"/>
        </w:rPr>
      </w:pPr>
      <w:r>
        <w:t>A separate document title</w:t>
      </w:r>
      <w:r w:rsidRPr="00F61D1C">
        <w:t>d Algal Bloom Response Plan is available with details of the Victorian arrangements for response to algal blooms. This plan will be used in the case of a Level 2 Regional Bloom</w:t>
      </w:r>
      <w:r w:rsidR="00860B52">
        <w:t xml:space="preserve">. </w:t>
      </w:r>
      <w:r w:rsidRPr="00F61D1C">
        <w:t xml:space="preserve">This plan is available through Emergency Management - Common Operating Picture (EM-COP) </w:t>
      </w:r>
      <w:hyperlink r:id="rId44" w:history="1">
        <w:r w:rsidR="004F148F" w:rsidRPr="0006142A">
          <w:rPr>
            <w:rStyle w:val="Hyperlink"/>
          </w:rPr>
          <w:t>https://cop.em.vic.gov.au</w:t>
        </w:r>
      </w:hyperlink>
      <w:r w:rsidRPr="00F61D1C">
        <w:t xml:space="preserve"> and via the Algal Blooms Module </w:t>
      </w:r>
      <w:hyperlink r:id="rId45" w:history="1">
        <w:r w:rsidRPr="00D900B5">
          <w:t>https://www.floodzoom.vic.gov.au</w:t>
        </w:r>
      </w:hyperlink>
    </w:p>
    <w:p w14:paraId="32FE826B" w14:textId="77777777" w:rsidR="007C6B2F" w:rsidRDefault="007C6B2F">
      <w:pPr>
        <w:pStyle w:val="Heading1TopofPage"/>
      </w:pPr>
      <w:bookmarkStart w:id="18" w:name="_Toc21425130"/>
      <w:bookmarkStart w:id="19" w:name="_Toc21503219"/>
      <w:bookmarkStart w:id="20" w:name="_Toc22901468"/>
      <w:bookmarkStart w:id="21" w:name="_Toc22901668"/>
      <w:bookmarkStart w:id="22" w:name="_Toc123297666"/>
      <w:r w:rsidRPr="00576A95">
        <w:lastRenderedPageBreak/>
        <w:t>Algal Management Framework</w:t>
      </w:r>
      <w:bookmarkEnd w:id="18"/>
      <w:bookmarkEnd w:id="19"/>
      <w:bookmarkEnd w:id="20"/>
      <w:bookmarkEnd w:id="21"/>
      <w:bookmarkEnd w:id="22"/>
    </w:p>
    <w:p w14:paraId="68DE1C8F" w14:textId="77777777" w:rsidR="007C6B2F" w:rsidRDefault="007C6B2F" w:rsidP="000664FE">
      <w:r>
        <w:t>The response to BGA blooms in Victoria is managed through the coordination framework outlined within the Victorian BGA Circular. The objectives of this framework are for parties to work together to effectively manage BGA blooms through:</w:t>
      </w:r>
    </w:p>
    <w:p w14:paraId="2BFA840D" w14:textId="778CD630" w:rsidR="007C6B2F" w:rsidRDefault="007C6B2F" w:rsidP="000664FE">
      <w:pPr>
        <w:pStyle w:val="ListBullet"/>
      </w:pPr>
      <w:r>
        <w:t>minimising the impact of BGA blooms on waterways, public health and safety and local amenity;</w:t>
      </w:r>
    </w:p>
    <w:p w14:paraId="44A8A1FE" w14:textId="73EE45E7" w:rsidR="007C6B2F" w:rsidRDefault="007C6B2F" w:rsidP="000664FE">
      <w:pPr>
        <w:pStyle w:val="ListBullet"/>
      </w:pPr>
      <w:r>
        <w:t>providing a coordinated response;</w:t>
      </w:r>
    </w:p>
    <w:p w14:paraId="145B5AC1" w14:textId="76CB8A86" w:rsidR="007C6B2F" w:rsidRDefault="007C6B2F" w:rsidP="000664FE">
      <w:pPr>
        <w:pStyle w:val="ListBullet"/>
      </w:pPr>
      <w:r>
        <w:t>communicating potential risk to water and waterway users and the broader community promptly and effectively;</w:t>
      </w:r>
    </w:p>
    <w:p w14:paraId="0FB54A8D" w14:textId="5D8F086F" w:rsidR="007C6B2F" w:rsidRDefault="003D5C86" w:rsidP="000664FE">
      <w:pPr>
        <w:pStyle w:val="ListBullet"/>
      </w:pPr>
      <w:r>
        <w:t xml:space="preserve">if possible, </w:t>
      </w:r>
      <w:r w:rsidR="007C6B2F">
        <w:t>investigating the likely cause of the bloom and identifying what actions to take to minimise future occurrences; and</w:t>
      </w:r>
    </w:p>
    <w:p w14:paraId="38F9ABAF" w14:textId="5D8E5819" w:rsidR="007C6B2F" w:rsidRDefault="007C6B2F" w:rsidP="000664FE">
      <w:pPr>
        <w:pStyle w:val="ListBullet"/>
      </w:pPr>
      <w:r>
        <w:t>where appropriate, providing timely and effective briefings and communication to the relevant Minister.</w:t>
      </w:r>
    </w:p>
    <w:p w14:paraId="5D3C35B5" w14:textId="5573F48A" w:rsidR="007C6B2F" w:rsidRDefault="00146959" w:rsidP="000664FE">
      <w:r>
        <w:t xml:space="preserve">The </w:t>
      </w:r>
      <w:r w:rsidR="00BA217F" w:rsidRPr="00BA217F">
        <w:t xml:space="preserve">SEMP Roles and Responsibilities </w:t>
      </w:r>
      <w:r w:rsidR="00380EB3">
        <w:t>section of the State Emergency Management Plan</w:t>
      </w:r>
      <w:r w:rsidR="005B41EB">
        <w:t xml:space="preserve"> details</w:t>
      </w:r>
      <w:r w:rsidR="007C6B2F">
        <w:t xml:space="preserve"> the roles of different organisations regarding emergency management arrangements. The Department of </w:t>
      </w:r>
      <w:r w:rsidR="00ED3B61">
        <w:t>Energy</w:t>
      </w:r>
      <w:r w:rsidR="0052452F">
        <w:t>, Environment and Climate Action (DEECA)</w:t>
      </w:r>
      <w:r w:rsidR="007C6B2F">
        <w:t xml:space="preserve"> has been identified as the Control Agency for blue-green algae blooms and has developed the Algal Bloom Response Plan to manage operational response to these events.</w:t>
      </w:r>
    </w:p>
    <w:p w14:paraId="1C99275B" w14:textId="77777777" w:rsidR="000664FE" w:rsidRDefault="000664FE" w:rsidP="000664FE">
      <w:pPr>
        <w:rPr>
          <w:color w:val="auto"/>
        </w:rPr>
      </w:pPr>
    </w:p>
    <w:p w14:paraId="69E5587D" w14:textId="6EAC0FAB" w:rsidR="007C6B2F" w:rsidRPr="009E18A3" w:rsidRDefault="002942FC" w:rsidP="000664FE">
      <w:pPr>
        <w:rPr>
          <w:color w:val="auto"/>
        </w:rPr>
      </w:pPr>
      <w:r>
        <w:rPr>
          <w:color w:val="auto"/>
        </w:rPr>
        <w:fldChar w:fldCharType="begin"/>
      </w:r>
      <w:r>
        <w:rPr>
          <w:color w:val="auto"/>
        </w:rPr>
        <w:instrText xml:space="preserve"> REF _Ref26342613 \h </w:instrText>
      </w:r>
      <w:r>
        <w:rPr>
          <w:color w:val="auto"/>
        </w:rPr>
      </w:r>
      <w:r>
        <w:rPr>
          <w:color w:val="auto"/>
        </w:rPr>
        <w:fldChar w:fldCharType="separate"/>
      </w:r>
      <w:r w:rsidR="001A1BF7" w:rsidRPr="009670A5">
        <w:t xml:space="preserve">Figure </w:t>
      </w:r>
      <w:r w:rsidR="001A1BF7">
        <w:rPr>
          <w:noProof/>
        </w:rPr>
        <w:t>1</w:t>
      </w:r>
      <w:r>
        <w:rPr>
          <w:color w:val="auto"/>
        </w:rPr>
        <w:fldChar w:fldCharType="end"/>
      </w:r>
      <w:r>
        <w:rPr>
          <w:color w:val="auto"/>
        </w:rPr>
        <w:t xml:space="preserve"> </w:t>
      </w:r>
      <w:r w:rsidR="007C6B2F" w:rsidRPr="009E18A3">
        <w:rPr>
          <w:color w:val="auto"/>
        </w:rPr>
        <w:t>from the Algal Bloom Response Plan summarises how algal bloom incident management and reporting relationships interact at local, regional and state level.</w:t>
      </w:r>
    </w:p>
    <w:p w14:paraId="7B8CB5EC" w14:textId="77777777" w:rsidR="000664FE" w:rsidRDefault="000664FE" w:rsidP="000664FE">
      <w:pPr>
        <w:rPr>
          <w:color w:val="auto"/>
        </w:rPr>
      </w:pPr>
    </w:p>
    <w:p w14:paraId="3FF8A4DC" w14:textId="56E1E4BA" w:rsidR="00AB45C8" w:rsidRDefault="000C5894" w:rsidP="000664FE">
      <w:r>
        <w:rPr>
          <w:color w:val="auto"/>
        </w:rPr>
        <w:fldChar w:fldCharType="begin"/>
      </w:r>
      <w:r>
        <w:rPr>
          <w:color w:val="auto"/>
        </w:rPr>
        <w:instrText xml:space="preserve"> REF _Ref26342648 \h </w:instrText>
      </w:r>
      <w:r>
        <w:rPr>
          <w:color w:val="auto"/>
        </w:rPr>
      </w:r>
      <w:r>
        <w:rPr>
          <w:color w:val="auto"/>
        </w:rPr>
        <w:fldChar w:fldCharType="separate"/>
      </w:r>
      <w:r w:rsidR="001A1BF7" w:rsidRPr="009670A5">
        <w:t xml:space="preserve">Table </w:t>
      </w:r>
      <w:r w:rsidR="001A1BF7">
        <w:rPr>
          <w:noProof/>
        </w:rPr>
        <w:t>2</w:t>
      </w:r>
      <w:r>
        <w:rPr>
          <w:color w:val="auto"/>
        </w:rPr>
        <w:fldChar w:fldCharType="end"/>
      </w:r>
      <w:r>
        <w:rPr>
          <w:color w:val="auto"/>
        </w:rPr>
        <w:t xml:space="preserve"> </w:t>
      </w:r>
      <w:r w:rsidR="007C6B2F" w:rsidRPr="009E18A3">
        <w:rPr>
          <w:color w:val="auto"/>
        </w:rPr>
        <w:t xml:space="preserve">outlines </w:t>
      </w:r>
      <w:r w:rsidR="007C6B2F">
        <w:t>the difference between a local, regional and state-wide bloom and defines incident trigger levels.</w:t>
      </w:r>
      <w:r w:rsidR="00AB45C8">
        <w:t xml:space="preserve"> </w:t>
      </w:r>
    </w:p>
    <w:p w14:paraId="5EA897CA" w14:textId="77777777" w:rsidR="00C95778" w:rsidRDefault="00C95778" w:rsidP="000664FE"/>
    <w:p w14:paraId="3C6B2958" w14:textId="77777777" w:rsidR="00B35355" w:rsidRDefault="008134F2" w:rsidP="000664FE">
      <w:pPr>
        <w:sectPr w:rsidR="00B35355" w:rsidSect="0002476B">
          <w:type w:val="continuous"/>
          <w:pgSz w:w="11907" w:h="16840" w:code="9"/>
          <w:pgMar w:top="1134" w:right="1134" w:bottom="1134" w:left="1134" w:header="709" w:footer="567" w:gutter="0"/>
          <w:pgNumType w:start="1"/>
          <w:cols w:space="720"/>
          <w:formProt w:val="0"/>
          <w:titlePg/>
          <w:docGrid w:linePitch="360"/>
        </w:sectPr>
      </w:pPr>
      <w:r>
        <w:t xml:space="preserve">The Victorian BGA Circular Algal Framework is updated </w:t>
      </w:r>
      <w:r w:rsidR="008C36A5">
        <w:t xml:space="preserve">not less than every </w:t>
      </w:r>
      <w:r w:rsidR="00C95778">
        <w:t>three years</w:t>
      </w:r>
      <w:r w:rsidR="00D0266F">
        <w:t xml:space="preserve"> </w:t>
      </w:r>
      <w:r w:rsidR="00A922C5">
        <w:t>in line</w:t>
      </w:r>
      <w:r w:rsidR="00D0266F">
        <w:t xml:space="preserve"> with the BGA Response Plan</w:t>
      </w:r>
      <w:r w:rsidR="00E53739">
        <w:t>.</w:t>
      </w:r>
    </w:p>
    <w:p w14:paraId="4638D098" w14:textId="77777777" w:rsidR="007C6B2F" w:rsidRPr="007C6B2F" w:rsidRDefault="007C6B2F">
      <w:pPr>
        <w:pStyle w:val="Heading2"/>
        <w:rPr>
          <w:lang w:eastAsia="en-US"/>
        </w:rPr>
      </w:pPr>
      <w:bookmarkStart w:id="23" w:name="_Toc21503220"/>
      <w:bookmarkStart w:id="24" w:name="_Toc22901469"/>
      <w:bookmarkStart w:id="25" w:name="_Toc22901669"/>
      <w:bookmarkStart w:id="26" w:name="_Toc123297667"/>
      <w:r w:rsidRPr="007C6B2F">
        <w:rPr>
          <w:lang w:eastAsia="en-US"/>
        </w:rPr>
        <w:lastRenderedPageBreak/>
        <w:t>Mandatory notifications</w:t>
      </w:r>
      <w:bookmarkEnd w:id="23"/>
      <w:bookmarkEnd w:id="24"/>
      <w:bookmarkEnd w:id="25"/>
      <w:bookmarkEnd w:id="26"/>
    </w:p>
    <w:p w14:paraId="5DC9AB32" w14:textId="147D5C63" w:rsidR="0046022F" w:rsidRDefault="000C5894" w:rsidP="0046022F">
      <w:r>
        <w:fldChar w:fldCharType="begin"/>
      </w:r>
      <w:r>
        <w:instrText xml:space="preserve"> REF _Ref26342674 \h </w:instrText>
      </w:r>
      <w:r>
        <w:fldChar w:fldCharType="separate"/>
      </w:r>
      <w:r w:rsidR="001A1BF7" w:rsidRPr="009670A5">
        <w:t xml:space="preserve">Table </w:t>
      </w:r>
      <w:r w:rsidR="001A1BF7">
        <w:rPr>
          <w:noProof/>
        </w:rPr>
        <w:t>1</w:t>
      </w:r>
      <w:r w:rsidR="001A1BF7" w:rsidRPr="009670A5">
        <w:t>: Triggers for notifications</w:t>
      </w:r>
      <w:r>
        <w:fldChar w:fldCharType="end"/>
      </w:r>
      <w:r>
        <w:t xml:space="preserve"> </w:t>
      </w:r>
      <w:r w:rsidR="0046022F">
        <w:t xml:space="preserve">lists the mandatory notifications to </w:t>
      </w:r>
      <w:r w:rsidR="00B63FB6">
        <w:t xml:space="preserve">DEECA </w:t>
      </w:r>
      <w:r w:rsidR="0046022F">
        <w:t>(via the Water Intelligence Platform (</w:t>
      </w:r>
      <w:r w:rsidR="0046022F" w:rsidRPr="00F61D1C">
        <w:rPr>
          <w:rStyle w:val="AbbreviationsTerm"/>
        </w:rPr>
        <w:t>WIP</w:t>
      </w:r>
      <w:r w:rsidR="0046022F">
        <w:t>) Algal blooms module)</w:t>
      </w:r>
      <w:r w:rsidR="00DE6C0E">
        <w:t xml:space="preserve"> and</w:t>
      </w:r>
      <w:r w:rsidR="0046022F">
        <w:t xml:space="preserve"> the Regional Coordinator</w:t>
      </w:r>
      <w:r w:rsidR="2ED8C013">
        <w:t>.</w:t>
      </w:r>
      <w:r w:rsidR="0046022F">
        <w:t xml:space="preserve"> They should also be used to trigger decision-making regarding appropriate warnings to the public.</w:t>
      </w:r>
    </w:p>
    <w:p w14:paraId="1CB98970" w14:textId="77777777" w:rsidR="0046022F" w:rsidRDefault="0046022F" w:rsidP="0046022F"/>
    <w:p w14:paraId="2854F676" w14:textId="77777777" w:rsidR="0095029C" w:rsidRDefault="0046022F" w:rsidP="0046022F">
      <w:r>
        <w:t xml:space="preserve">The notifications must be made by the local water manager and updated as status changes in the WIP – Algal blooms module. Similarly, the Incident Controller will confirm and update in the event that the incident </w:t>
      </w:r>
    </w:p>
    <w:p w14:paraId="14DA5339" w14:textId="7228F53C" w:rsidR="0046022F" w:rsidRDefault="0046022F" w:rsidP="0046022F">
      <w:r>
        <w:t>escalates to a Class 2 Emergency.</w:t>
      </w:r>
    </w:p>
    <w:p w14:paraId="171760ED" w14:textId="77777777" w:rsidR="008D1CF4" w:rsidRDefault="008D1CF4" w:rsidP="0046022F"/>
    <w:p w14:paraId="19D38D0E" w14:textId="76E365ED" w:rsidR="008D1CF4" w:rsidRDefault="008D1CF4" w:rsidP="0046022F">
      <w:r w:rsidRPr="008D1CF4">
        <w:t xml:space="preserve">Under the </w:t>
      </w:r>
      <w:r w:rsidRPr="00B96198">
        <w:rPr>
          <w:i/>
          <w:iCs/>
        </w:rPr>
        <w:t>Safe Drinking Water Act 2003</w:t>
      </w:r>
      <w:r w:rsidRPr="008D1CF4">
        <w:t xml:space="preserve"> (the Act), the Department of Health (the department) must be made aware of non-complying water or known or suspected contamination. These obligations are set out in sections 18 and 22 of the Act. Further information is available on the Department of Health Website: </w:t>
      </w:r>
      <w:hyperlink r:id="rId46" w:history="1">
        <w:r w:rsidR="00E55C9E" w:rsidRPr="002C0063">
          <w:rPr>
            <w:rStyle w:val="Hyperlink"/>
          </w:rPr>
          <w:t>www.health.vic.gov.au/water/drinking-water-notifications</w:t>
        </w:r>
      </w:hyperlink>
      <w:r w:rsidR="00E55C9E">
        <w:t xml:space="preserve"> </w:t>
      </w:r>
    </w:p>
    <w:p w14:paraId="59747559" w14:textId="1CC67D76" w:rsidR="009670A5" w:rsidRPr="009670A5" w:rsidRDefault="009670A5" w:rsidP="009670A5">
      <w:pPr>
        <w:pStyle w:val="Caption"/>
      </w:pPr>
      <w:bookmarkStart w:id="27" w:name="_Ref26342674"/>
      <w:bookmarkStart w:id="28" w:name="_Toc26523881"/>
      <w:r w:rsidRPr="009670A5">
        <w:t xml:space="preserve">Table </w:t>
      </w:r>
      <w:r>
        <w:fldChar w:fldCharType="begin"/>
      </w:r>
      <w:r>
        <w:instrText>SEQ Table \* ARABIC</w:instrText>
      </w:r>
      <w:r>
        <w:fldChar w:fldCharType="separate"/>
      </w:r>
      <w:r w:rsidR="001A1BF7">
        <w:rPr>
          <w:noProof/>
        </w:rPr>
        <w:t>1</w:t>
      </w:r>
      <w:r>
        <w:fldChar w:fldCharType="end"/>
      </w:r>
      <w:r w:rsidRPr="009670A5">
        <w:t>: Triggers for notifications</w:t>
      </w:r>
      <w:bookmarkEnd w:id="27"/>
      <w:bookmarkEnd w:id="28"/>
    </w:p>
    <w:tbl>
      <w:tblPr>
        <w:tblStyle w:val="TableGrid30"/>
        <w:tblW w:w="5000" w:type="pct"/>
        <w:tblLook w:val="04A0" w:firstRow="1" w:lastRow="0" w:firstColumn="1" w:lastColumn="0" w:noHBand="0" w:noVBand="1"/>
      </w:tblPr>
      <w:tblGrid>
        <w:gridCol w:w="7490"/>
        <w:gridCol w:w="2149"/>
      </w:tblGrid>
      <w:tr w:rsidR="00A86C99" w:rsidRPr="00CA2902" w14:paraId="3EFE8681" w14:textId="77777777" w:rsidTr="002C7222">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885" w:type="pct"/>
          </w:tcPr>
          <w:p w14:paraId="4C097A08" w14:textId="77777777" w:rsidR="00A86C99" w:rsidRPr="00CA2902" w:rsidRDefault="00A86C99" w:rsidP="002C7222">
            <w:pPr>
              <w:keepNext/>
              <w:keepLines/>
              <w:rPr>
                <w:rFonts w:cs="Arial"/>
                <w:b/>
                <w:color w:val="FFFFFF"/>
                <w:lang w:eastAsia="en-US"/>
              </w:rPr>
            </w:pPr>
            <w:r w:rsidRPr="00CA2902">
              <w:rPr>
                <w:rFonts w:cs="Arial"/>
                <w:b/>
                <w:color w:val="FFFFFF"/>
                <w:lang w:eastAsia="en-US"/>
              </w:rPr>
              <w:t>Triggers</w:t>
            </w:r>
          </w:p>
        </w:tc>
        <w:tc>
          <w:tcPr>
            <w:tcW w:w="1115" w:type="pct"/>
          </w:tcPr>
          <w:p w14:paraId="229B6857" w14:textId="77777777" w:rsidR="00A86C99" w:rsidRPr="00CA2902" w:rsidRDefault="00A86C99" w:rsidP="002C7222">
            <w:pPr>
              <w:keepNext/>
              <w:keepLines/>
              <w:cnfStyle w:val="100000000000" w:firstRow="1" w:lastRow="0" w:firstColumn="0" w:lastColumn="0" w:oddVBand="0" w:evenVBand="0" w:oddHBand="0" w:evenHBand="0" w:firstRowFirstColumn="0" w:firstRowLastColumn="0" w:lastRowFirstColumn="0" w:lastRowLastColumn="0"/>
              <w:rPr>
                <w:rFonts w:cs="Arial"/>
                <w:b/>
                <w:color w:val="FFFFFF"/>
                <w:lang w:eastAsia="en-US"/>
              </w:rPr>
            </w:pPr>
            <w:r w:rsidRPr="00CA2902">
              <w:rPr>
                <w:rFonts w:cs="Arial"/>
                <w:b/>
                <w:color w:val="FFFFFF"/>
                <w:lang w:eastAsia="en-US"/>
              </w:rPr>
              <w:t>Recipient</w:t>
            </w:r>
          </w:p>
        </w:tc>
      </w:tr>
      <w:tr w:rsidR="00A86C99" w:rsidRPr="00CA2902" w14:paraId="18BA63DB" w14:textId="77777777" w:rsidTr="002C7222">
        <w:trPr>
          <w:cantSplit/>
        </w:trPr>
        <w:tc>
          <w:tcPr>
            <w:tcW w:w="3885" w:type="pct"/>
          </w:tcPr>
          <w:p w14:paraId="457AE5D8" w14:textId="77777777" w:rsidR="00A86C99" w:rsidRPr="00CA2902" w:rsidRDefault="00A86C99" w:rsidP="002C7222">
            <w:pPr>
              <w:rPr>
                <w:rFonts w:cs="Arial"/>
              </w:rPr>
            </w:pPr>
            <w:r w:rsidRPr="00CA2902">
              <w:rPr>
                <w:rFonts w:cs="Arial"/>
                <w:b/>
                <w:bCs/>
              </w:rPr>
              <w:t xml:space="preserve">Any water body </w:t>
            </w:r>
            <w:r w:rsidRPr="00CA2902">
              <w:rPr>
                <w:rFonts w:cs="Arial"/>
              </w:rPr>
              <w:t>- BGA at or in excess of a biovolume of 0.2mm</w:t>
            </w:r>
            <w:r w:rsidRPr="00CA2902">
              <w:rPr>
                <w:rFonts w:cs="Arial"/>
                <w:vertAlign w:val="superscript"/>
              </w:rPr>
              <w:t>3</w:t>
            </w:r>
            <w:r w:rsidRPr="00CA2902">
              <w:rPr>
                <w:rFonts w:cs="Arial"/>
              </w:rPr>
              <w:t xml:space="preserve">/L. </w:t>
            </w:r>
          </w:p>
          <w:p w14:paraId="16D0674A" w14:textId="31171074" w:rsidR="00A86C99" w:rsidRPr="00CA2902" w:rsidRDefault="00A86C99" w:rsidP="002C7222">
            <w:pPr>
              <w:rPr>
                <w:rFonts w:cs="Arial"/>
                <w:lang w:eastAsia="en-US"/>
              </w:rPr>
            </w:pPr>
            <w:r w:rsidRPr="00CA2902">
              <w:rPr>
                <w:rFonts w:cs="Arial"/>
                <w:lang w:eastAsia="en-US"/>
              </w:rPr>
              <w:t xml:space="preserve">Notification will be made via the </w:t>
            </w:r>
            <w:hyperlink r:id="rId47" w:history="1">
              <w:r w:rsidRPr="00D900B5">
                <w:t>Algal Blooms Module</w:t>
              </w:r>
            </w:hyperlink>
            <w:r w:rsidRPr="00CA2902">
              <w:rPr>
                <w:rFonts w:cs="Arial"/>
                <w:lang w:eastAsia="en-US"/>
              </w:rPr>
              <w:t xml:space="preserve">. </w:t>
            </w:r>
          </w:p>
        </w:tc>
        <w:tc>
          <w:tcPr>
            <w:tcW w:w="1115" w:type="pct"/>
          </w:tcPr>
          <w:p w14:paraId="541730DD" w14:textId="59C79CB1" w:rsidR="00A86C99" w:rsidRPr="00CA2902" w:rsidRDefault="00B63FB6" w:rsidP="002C7222">
            <w:pPr>
              <w:rPr>
                <w:rFonts w:cs="Arial"/>
                <w:lang w:eastAsia="en-US"/>
              </w:rPr>
            </w:pPr>
            <w:r>
              <w:rPr>
                <w:rFonts w:cs="Arial"/>
                <w:lang w:eastAsia="en-US"/>
              </w:rPr>
              <w:t>DEECA</w:t>
            </w:r>
            <w:r w:rsidR="00A86C99">
              <w:rPr>
                <w:rFonts w:cs="Arial"/>
                <w:lang w:eastAsia="en-US"/>
              </w:rPr>
              <w:t xml:space="preserve">, </w:t>
            </w:r>
            <w:r w:rsidR="00A86C99" w:rsidRPr="00CA2902">
              <w:rPr>
                <w:rFonts w:cs="Arial"/>
              </w:rPr>
              <w:t>Regional Coordinator</w:t>
            </w:r>
          </w:p>
        </w:tc>
      </w:tr>
      <w:tr w:rsidR="00A86C99" w:rsidRPr="00CA2902" w14:paraId="2465A534" w14:textId="77777777" w:rsidTr="002C7222">
        <w:trPr>
          <w:cantSplit/>
        </w:trPr>
        <w:tc>
          <w:tcPr>
            <w:tcW w:w="3885" w:type="pct"/>
          </w:tcPr>
          <w:p w14:paraId="41958CAB" w14:textId="1394C384" w:rsidR="00A86C99" w:rsidRPr="006212AC" w:rsidRDefault="00A86C99" w:rsidP="002C7222">
            <w:pPr>
              <w:rPr>
                <w:rFonts w:cs="Arial"/>
              </w:rPr>
            </w:pPr>
            <w:r w:rsidRPr="006212AC">
              <w:rPr>
                <w:rFonts w:cs="Arial"/>
                <w:b/>
                <w:bCs/>
              </w:rPr>
              <w:t>Water supplied for drinking</w:t>
            </w:r>
            <w:r w:rsidRPr="00BF7E04">
              <w:rPr>
                <w:rStyle w:val="FootnoteReference"/>
              </w:rPr>
              <w:footnoteReference w:id="2"/>
            </w:r>
            <w:r w:rsidRPr="006212AC">
              <w:rPr>
                <w:rFonts w:cs="Arial"/>
                <w:b/>
                <w:bCs/>
              </w:rPr>
              <w:t xml:space="preserve"> </w:t>
            </w:r>
            <w:r w:rsidRPr="006212AC">
              <w:rPr>
                <w:rFonts w:cs="Arial"/>
              </w:rPr>
              <w:t xml:space="preserve">with any one or more of the following: </w:t>
            </w:r>
          </w:p>
          <w:p w14:paraId="21425A3C" w14:textId="77777777" w:rsidR="00A86C99" w:rsidRPr="006212AC" w:rsidRDefault="00A86C99" w:rsidP="002C7222">
            <w:pPr>
              <w:pStyle w:val="TableTextBullet"/>
            </w:pPr>
            <w:r w:rsidRPr="006212AC">
              <w:t xml:space="preserve">Total </w:t>
            </w:r>
            <w:r w:rsidRPr="006212AC">
              <w:rPr>
                <w:i/>
                <w:iCs/>
              </w:rPr>
              <w:t xml:space="preserve">microcystins </w:t>
            </w:r>
            <w:r w:rsidRPr="006212AC">
              <w:t>detected at ≥1.3 ug/L (</w:t>
            </w:r>
            <w:r w:rsidRPr="006212AC">
              <w:rPr>
                <w:i/>
                <w:iCs/>
              </w:rPr>
              <w:t>microcystin</w:t>
            </w:r>
            <w:r w:rsidRPr="006212AC">
              <w:t xml:space="preserve">-LR toxicity equivalents); </w:t>
            </w:r>
          </w:p>
          <w:p w14:paraId="098C68AC" w14:textId="77777777" w:rsidR="00A86C99" w:rsidRPr="006212AC" w:rsidRDefault="00A86C99" w:rsidP="002C7222">
            <w:pPr>
              <w:pStyle w:val="TableTextBullet"/>
            </w:pPr>
            <w:r w:rsidRPr="006212AC">
              <w:rPr>
                <w:i/>
                <w:iCs/>
              </w:rPr>
              <w:t xml:space="preserve">Microcystis aeruginosa </w:t>
            </w:r>
            <w:r w:rsidRPr="006212AC">
              <w:t xml:space="preserve">is present at ≥ 6,500 cells/mL; </w:t>
            </w:r>
          </w:p>
          <w:p w14:paraId="6A983CCA" w14:textId="77777777" w:rsidR="00A86C99" w:rsidRPr="006212AC" w:rsidRDefault="00A86C99" w:rsidP="002C7222">
            <w:pPr>
              <w:pStyle w:val="TableTextBullet"/>
            </w:pPr>
            <w:r w:rsidRPr="006212AC">
              <w:t xml:space="preserve">Total combined bio-volume of known toxic </w:t>
            </w:r>
            <w:r w:rsidRPr="006212AC">
              <w:rPr>
                <w:i/>
                <w:iCs/>
              </w:rPr>
              <w:t xml:space="preserve">cyanobacterial </w:t>
            </w:r>
            <w:r w:rsidRPr="006212AC">
              <w:t>species ≥ 0.6 mm</w:t>
            </w:r>
            <w:r w:rsidRPr="006212AC">
              <w:rPr>
                <w:vertAlign w:val="superscript"/>
              </w:rPr>
              <w:t>3</w:t>
            </w:r>
            <w:r w:rsidRPr="006212AC">
              <w:t xml:space="preserve">/L; </w:t>
            </w:r>
          </w:p>
          <w:p w14:paraId="3F7753CE" w14:textId="0B684109" w:rsidR="00BE2534" w:rsidRPr="006212AC" w:rsidRDefault="00BE2534" w:rsidP="002C7222">
            <w:pPr>
              <w:pStyle w:val="TableTextBullet"/>
            </w:pPr>
            <w:r w:rsidRPr="00BE2534">
              <w:t>Taste and odour compounds from BGA are present in drinking water at levels that may cause widespread public complaint.</w:t>
            </w:r>
          </w:p>
          <w:p w14:paraId="60DF176A" w14:textId="77777777" w:rsidR="00A86C99" w:rsidRPr="006212AC" w:rsidRDefault="00A86C99" w:rsidP="002C7222">
            <w:pPr>
              <w:pStyle w:val="TableTextBullet"/>
              <w:rPr>
                <w:rFonts w:cs="Arial"/>
              </w:rPr>
            </w:pPr>
            <w:r w:rsidRPr="006212AC">
              <w:t>BGA is present in concentrations that the water agency believes may pose a risk to public health</w:t>
            </w:r>
          </w:p>
        </w:tc>
        <w:tc>
          <w:tcPr>
            <w:tcW w:w="1115" w:type="pct"/>
          </w:tcPr>
          <w:p w14:paraId="69921612" w14:textId="130F3586" w:rsidR="00A86C99" w:rsidRPr="00CA2902" w:rsidRDefault="00B63FB6" w:rsidP="002C7222">
            <w:pPr>
              <w:rPr>
                <w:rFonts w:cs="Arial"/>
              </w:rPr>
            </w:pPr>
            <w:r>
              <w:rPr>
                <w:rFonts w:cs="Arial"/>
              </w:rPr>
              <w:t>DEECA</w:t>
            </w:r>
            <w:r w:rsidR="00A86C99">
              <w:rPr>
                <w:rFonts w:cs="Arial"/>
              </w:rPr>
              <w:t xml:space="preserve">, </w:t>
            </w:r>
            <w:r w:rsidR="00A86C99" w:rsidRPr="00CA2902">
              <w:rPr>
                <w:rFonts w:cs="Arial"/>
              </w:rPr>
              <w:t>Regional Coordinator</w:t>
            </w:r>
            <w:r w:rsidR="00A86C99">
              <w:rPr>
                <w:rFonts w:cs="Arial"/>
              </w:rPr>
              <w:t xml:space="preserve">, </w:t>
            </w:r>
            <w:r w:rsidR="00A86C99" w:rsidRPr="00CA2902">
              <w:rPr>
                <w:rFonts w:cs="Arial"/>
              </w:rPr>
              <w:t>DH (Water Unit)</w:t>
            </w:r>
          </w:p>
        </w:tc>
      </w:tr>
      <w:tr w:rsidR="00A86C99" w:rsidRPr="00CA2902" w14:paraId="6B4AFF0C" w14:textId="77777777" w:rsidTr="002C7222">
        <w:trPr>
          <w:cantSplit/>
        </w:trPr>
        <w:tc>
          <w:tcPr>
            <w:tcW w:w="3885" w:type="pct"/>
          </w:tcPr>
          <w:p w14:paraId="6A7F8E9C" w14:textId="77777777" w:rsidR="00A86C99" w:rsidRPr="006212AC" w:rsidRDefault="00A86C99" w:rsidP="002C7222">
            <w:pPr>
              <w:rPr>
                <w:rFonts w:cs="Arial"/>
              </w:rPr>
            </w:pPr>
            <w:r w:rsidRPr="006212AC">
              <w:rPr>
                <w:rFonts w:cs="Arial"/>
                <w:b/>
                <w:bCs/>
              </w:rPr>
              <w:t xml:space="preserve">Recreational water bodies </w:t>
            </w:r>
            <w:r w:rsidRPr="006212AC">
              <w:rPr>
                <w:rFonts w:cs="Arial"/>
              </w:rPr>
              <w:t xml:space="preserve">when any one or more of the following occurs: </w:t>
            </w:r>
          </w:p>
          <w:p w14:paraId="3A8EE4E4" w14:textId="77777777" w:rsidR="00A86C99" w:rsidRPr="006212AC" w:rsidRDefault="00A86C99" w:rsidP="002C7222">
            <w:pPr>
              <w:pStyle w:val="TableTextBullet"/>
            </w:pPr>
            <w:r w:rsidRPr="006212AC">
              <w:t>≥10 µg/L total microcystins;</w:t>
            </w:r>
          </w:p>
          <w:p w14:paraId="16EFE016" w14:textId="77777777" w:rsidR="00A86C99" w:rsidRPr="006212AC" w:rsidRDefault="00A86C99" w:rsidP="002C7222">
            <w:pPr>
              <w:pStyle w:val="TableTextBullet"/>
            </w:pPr>
            <w:r w:rsidRPr="006212AC">
              <w:rPr>
                <w:i/>
                <w:iCs/>
              </w:rPr>
              <w:t xml:space="preserve">Microcystis aeruginosa </w:t>
            </w:r>
            <w:r w:rsidRPr="006212AC">
              <w:t xml:space="preserve">is present at ≥ 50,000 cells/mL; </w:t>
            </w:r>
          </w:p>
          <w:p w14:paraId="0B747CFE" w14:textId="77777777" w:rsidR="00A86C99" w:rsidRPr="006212AC" w:rsidRDefault="00A86C99" w:rsidP="002C7222">
            <w:pPr>
              <w:pStyle w:val="TableTextBullet"/>
            </w:pPr>
            <w:r w:rsidRPr="006212AC">
              <w:t xml:space="preserve">Total combined biovolume of known toxic </w:t>
            </w:r>
            <w:r w:rsidRPr="006212AC">
              <w:rPr>
                <w:i/>
                <w:iCs/>
              </w:rPr>
              <w:t xml:space="preserve">cyanobacterial </w:t>
            </w:r>
            <w:r w:rsidRPr="006212AC">
              <w:t>species is ≥ 4 mm</w:t>
            </w:r>
            <w:r w:rsidRPr="006212AC">
              <w:rPr>
                <w:vertAlign w:val="superscript"/>
              </w:rPr>
              <w:t>3</w:t>
            </w:r>
            <w:r w:rsidRPr="006212AC">
              <w:t xml:space="preserve">/L; </w:t>
            </w:r>
          </w:p>
          <w:p w14:paraId="0EEBDD51" w14:textId="77777777" w:rsidR="00A86C99" w:rsidRPr="006212AC" w:rsidRDefault="00A86C99" w:rsidP="002C7222">
            <w:pPr>
              <w:pStyle w:val="TableTextBullet"/>
            </w:pPr>
            <w:r w:rsidRPr="006212AC">
              <w:t xml:space="preserve">Total combined biovolume of all </w:t>
            </w:r>
            <w:r w:rsidRPr="006212AC">
              <w:rPr>
                <w:i/>
                <w:iCs/>
              </w:rPr>
              <w:t xml:space="preserve">cyanobacterial </w:t>
            </w:r>
            <w:r w:rsidRPr="006212AC">
              <w:t>species is ≥ 10 mm</w:t>
            </w:r>
            <w:r w:rsidRPr="006212AC">
              <w:rPr>
                <w:vertAlign w:val="superscript"/>
              </w:rPr>
              <w:t>3</w:t>
            </w:r>
            <w:r w:rsidRPr="006212AC">
              <w:t xml:space="preserve">/L; or </w:t>
            </w:r>
          </w:p>
          <w:p w14:paraId="09961304" w14:textId="7DEAFAE7" w:rsidR="00A86C99" w:rsidRPr="006212AC" w:rsidRDefault="00A86C99" w:rsidP="002C7222">
            <w:pPr>
              <w:pStyle w:val="TableTextBullet"/>
            </w:pPr>
            <w:r w:rsidRPr="006212AC">
              <w:rPr>
                <w:i/>
                <w:iCs/>
              </w:rPr>
              <w:t xml:space="preserve">Cyanobacterial </w:t>
            </w:r>
            <w:r w:rsidRPr="006212AC">
              <w:t>scums are consistently present</w:t>
            </w:r>
            <w:r w:rsidRPr="00BF7E04">
              <w:rPr>
                <w:rStyle w:val="FootnoteReference"/>
              </w:rPr>
              <w:footnoteReference w:id="3"/>
            </w:r>
            <w:r w:rsidRPr="006212AC">
              <w:t>.</w:t>
            </w:r>
          </w:p>
        </w:tc>
        <w:tc>
          <w:tcPr>
            <w:tcW w:w="1115" w:type="pct"/>
          </w:tcPr>
          <w:p w14:paraId="5D6448D5" w14:textId="13D36622" w:rsidR="00A86C99" w:rsidRPr="00CA2902" w:rsidRDefault="00B63FB6" w:rsidP="002C7222">
            <w:pPr>
              <w:rPr>
                <w:rFonts w:cs="Arial"/>
              </w:rPr>
            </w:pPr>
            <w:r>
              <w:rPr>
                <w:rFonts w:cs="Arial"/>
              </w:rPr>
              <w:t>DEECA</w:t>
            </w:r>
            <w:r w:rsidR="00A86C99">
              <w:rPr>
                <w:rFonts w:cs="Arial"/>
              </w:rPr>
              <w:t xml:space="preserve">, </w:t>
            </w:r>
            <w:r w:rsidR="00A86C99" w:rsidRPr="00CA2902">
              <w:rPr>
                <w:rFonts w:cs="Arial"/>
              </w:rPr>
              <w:t>Regional Coordinator</w:t>
            </w:r>
            <w:r w:rsidR="00A86C99">
              <w:rPr>
                <w:rFonts w:cs="Arial"/>
              </w:rPr>
              <w:t>,</w:t>
            </w:r>
            <w:r w:rsidR="00A86C99" w:rsidRPr="00CA2902">
              <w:rPr>
                <w:rFonts w:cs="Arial"/>
              </w:rPr>
              <w:t xml:space="preserve"> </w:t>
            </w:r>
            <w:r w:rsidR="00A86C99" w:rsidRPr="00665A47">
              <w:t>DH (Water Unit)</w:t>
            </w:r>
          </w:p>
        </w:tc>
      </w:tr>
    </w:tbl>
    <w:p w14:paraId="61C427A6" w14:textId="77777777" w:rsidR="00B44760" w:rsidRDefault="00B44760">
      <w:pPr>
        <w:rPr>
          <w:b/>
          <w:bCs/>
          <w:sz w:val="16"/>
        </w:rPr>
      </w:pPr>
      <w:bookmarkStart w:id="30" w:name="_Ref26169601"/>
      <w:bookmarkStart w:id="31" w:name="_Ref25761902"/>
      <w:bookmarkStart w:id="32" w:name="_Toc25933629"/>
      <w:r>
        <w:br w:type="page"/>
      </w:r>
    </w:p>
    <w:p w14:paraId="0313FF1D" w14:textId="77EFD96E" w:rsidR="009670A5" w:rsidRPr="009670A5" w:rsidRDefault="009670A5" w:rsidP="009670A5">
      <w:pPr>
        <w:pStyle w:val="Caption"/>
      </w:pPr>
      <w:bookmarkStart w:id="33" w:name="_Ref26342648"/>
      <w:bookmarkStart w:id="34" w:name="_Ref26342869"/>
      <w:bookmarkStart w:id="35" w:name="_Ref26342893"/>
      <w:bookmarkStart w:id="36" w:name="_Ref26342909"/>
      <w:bookmarkStart w:id="37" w:name="_Toc26523882"/>
      <w:bookmarkEnd w:id="30"/>
      <w:bookmarkEnd w:id="31"/>
      <w:bookmarkEnd w:id="32"/>
      <w:r w:rsidRPr="009670A5">
        <w:lastRenderedPageBreak/>
        <w:t xml:space="preserve">Table </w:t>
      </w:r>
      <w:r>
        <w:fldChar w:fldCharType="begin"/>
      </w:r>
      <w:r>
        <w:instrText>SEQ Table \* ARABIC</w:instrText>
      </w:r>
      <w:r>
        <w:fldChar w:fldCharType="separate"/>
      </w:r>
      <w:r w:rsidR="001A1BF7">
        <w:rPr>
          <w:noProof/>
        </w:rPr>
        <w:t>2</w:t>
      </w:r>
      <w:r>
        <w:fldChar w:fldCharType="end"/>
      </w:r>
      <w:bookmarkEnd w:id="33"/>
      <w:r w:rsidRPr="009670A5">
        <w:t>: Incident Level Triggers</w:t>
      </w:r>
      <w:bookmarkEnd w:id="34"/>
      <w:bookmarkEnd w:id="35"/>
      <w:bookmarkEnd w:id="36"/>
      <w:bookmarkEnd w:id="37"/>
    </w:p>
    <w:tbl>
      <w:tblPr>
        <w:tblStyle w:val="TableGrid40"/>
        <w:tblpPr w:leftFromText="180" w:rightFromText="180" w:vertAnchor="page" w:horzAnchor="margin" w:tblpX="-176" w:tblpY="1927"/>
        <w:tblW w:w="5000" w:type="pct"/>
        <w:tblLook w:val="00A0" w:firstRow="1" w:lastRow="0" w:firstColumn="1" w:lastColumn="0" w:noHBand="0" w:noVBand="0"/>
      </w:tblPr>
      <w:tblGrid>
        <w:gridCol w:w="3118"/>
        <w:gridCol w:w="1560"/>
        <w:gridCol w:w="1589"/>
        <w:gridCol w:w="1685"/>
        <w:gridCol w:w="1687"/>
      </w:tblGrid>
      <w:tr w:rsidR="00B44760" w:rsidRPr="00111B79" w14:paraId="3D9B100E" w14:textId="77777777" w:rsidTr="002C7222">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617" w:type="pct"/>
          </w:tcPr>
          <w:p w14:paraId="765EDFD7" w14:textId="77777777" w:rsidR="00B44760" w:rsidRPr="00111B79" w:rsidRDefault="00B44760" w:rsidP="002C7222">
            <w:pPr>
              <w:keepNext/>
              <w:keepLines/>
              <w:rPr>
                <w:b/>
                <w:color w:val="FFFFFF"/>
                <w:lang w:eastAsia="en-US"/>
              </w:rPr>
            </w:pPr>
            <w:r w:rsidRPr="00111B79">
              <w:rPr>
                <w:b/>
                <w:color w:val="FFFFFF"/>
                <w:lang w:eastAsia="en-US"/>
              </w:rPr>
              <w:t>Bloom thresholds</w:t>
            </w:r>
            <w:r w:rsidRPr="00BF7E04">
              <w:rPr>
                <w:rStyle w:val="FootnoteReference"/>
              </w:rPr>
              <w:footnoteReference w:id="4"/>
            </w:r>
          </w:p>
          <w:p w14:paraId="30BE33AB" w14:textId="77777777" w:rsidR="00B44760" w:rsidRPr="00111B79" w:rsidRDefault="00B44760" w:rsidP="002C7222">
            <w:pPr>
              <w:keepNext/>
              <w:keepLines/>
              <w:rPr>
                <w:b/>
                <w:color w:val="FFFFFF"/>
                <w:lang w:eastAsia="en-US"/>
              </w:rPr>
            </w:pPr>
          </w:p>
        </w:tc>
        <w:tc>
          <w:tcPr>
            <w:cnfStyle w:val="000010000000" w:firstRow="0" w:lastRow="0" w:firstColumn="0" w:lastColumn="0" w:oddVBand="1" w:evenVBand="0" w:oddHBand="0" w:evenHBand="0" w:firstRowFirstColumn="0" w:firstRowLastColumn="0" w:lastRowFirstColumn="0" w:lastRowLastColumn="0"/>
            <w:tcW w:w="809" w:type="pct"/>
          </w:tcPr>
          <w:p w14:paraId="0BD0E4A4" w14:textId="77777777" w:rsidR="00B44760" w:rsidRPr="00111B79" w:rsidRDefault="00B44760" w:rsidP="002C7222">
            <w:pPr>
              <w:keepNext/>
              <w:keepLines/>
              <w:rPr>
                <w:b/>
                <w:color w:val="FFFFFF"/>
                <w:lang w:eastAsia="en-US"/>
              </w:rPr>
            </w:pPr>
          </w:p>
        </w:tc>
        <w:tc>
          <w:tcPr>
            <w:tcW w:w="824" w:type="pct"/>
          </w:tcPr>
          <w:p w14:paraId="67E01FEC" w14:textId="77777777" w:rsidR="00B44760" w:rsidRPr="00111B79" w:rsidRDefault="00B44760" w:rsidP="002C7222">
            <w:pPr>
              <w:keepNext/>
              <w:keepLines/>
              <w:cnfStyle w:val="100000000000" w:firstRow="1" w:lastRow="0" w:firstColumn="0" w:lastColumn="0" w:oddVBand="0" w:evenVBand="0" w:oddHBand="0" w:evenHBand="0" w:firstRowFirstColumn="0" w:firstRowLastColumn="0" w:lastRowFirstColumn="0" w:lastRowLastColumn="0"/>
              <w:rPr>
                <w:b/>
                <w:color w:val="FFFFFF"/>
                <w:lang w:eastAsia="en-US"/>
              </w:rPr>
            </w:pPr>
            <w:r w:rsidRPr="00111B79">
              <w:rPr>
                <w:b/>
                <w:color w:val="FFFFFF"/>
                <w:lang w:eastAsia="en-US"/>
              </w:rPr>
              <w:t>Incident level triggers</w:t>
            </w:r>
          </w:p>
        </w:tc>
        <w:tc>
          <w:tcPr>
            <w:cnfStyle w:val="000010000000" w:firstRow="0" w:lastRow="0" w:firstColumn="0" w:lastColumn="0" w:oddVBand="1" w:evenVBand="0" w:oddHBand="0" w:evenHBand="0" w:firstRowFirstColumn="0" w:firstRowLastColumn="0" w:lastRowFirstColumn="0" w:lastRowLastColumn="0"/>
            <w:tcW w:w="874" w:type="pct"/>
          </w:tcPr>
          <w:p w14:paraId="1C35915B" w14:textId="77777777" w:rsidR="00B44760" w:rsidRPr="00111B79" w:rsidRDefault="00B44760" w:rsidP="002C7222">
            <w:pPr>
              <w:keepNext/>
              <w:keepLines/>
              <w:rPr>
                <w:b/>
                <w:color w:val="FFFFFF"/>
                <w:lang w:eastAsia="en-US"/>
              </w:rPr>
            </w:pPr>
          </w:p>
        </w:tc>
        <w:tc>
          <w:tcPr>
            <w:tcW w:w="875" w:type="pct"/>
          </w:tcPr>
          <w:p w14:paraId="4E1603C2" w14:textId="77777777" w:rsidR="00B44760" w:rsidRPr="00111B79" w:rsidRDefault="00B44760" w:rsidP="002C7222">
            <w:pPr>
              <w:keepNext/>
              <w:keepLines/>
              <w:cnfStyle w:val="100000000000" w:firstRow="1" w:lastRow="0" w:firstColumn="0" w:lastColumn="0" w:oddVBand="0" w:evenVBand="0" w:oddHBand="0" w:evenHBand="0" w:firstRowFirstColumn="0" w:firstRowLastColumn="0" w:lastRowFirstColumn="0" w:lastRowLastColumn="0"/>
              <w:rPr>
                <w:b/>
                <w:color w:val="FFFFFF"/>
                <w:lang w:eastAsia="en-US"/>
              </w:rPr>
            </w:pPr>
            <w:r w:rsidRPr="00111B79">
              <w:rPr>
                <w:b/>
                <w:color w:val="FFFFFF"/>
                <w:lang w:eastAsia="en-US"/>
              </w:rPr>
              <w:t>De-escalation triggers</w:t>
            </w:r>
          </w:p>
        </w:tc>
      </w:tr>
      <w:tr w:rsidR="00B44760" w:rsidRPr="00111B79" w14:paraId="547C13A3" w14:textId="77777777" w:rsidTr="002C7222">
        <w:trPr>
          <w:cantSplit/>
        </w:trPr>
        <w:tc>
          <w:tcPr>
            <w:tcW w:w="1617" w:type="pct"/>
          </w:tcPr>
          <w:p w14:paraId="00C3B61E" w14:textId="77777777" w:rsidR="00B44760" w:rsidRPr="00111B79" w:rsidRDefault="00B44760" w:rsidP="002C7222">
            <w:pPr>
              <w:rPr>
                <w:sz w:val="16"/>
                <w:lang w:eastAsia="en-US"/>
              </w:rPr>
            </w:pPr>
          </w:p>
        </w:tc>
        <w:tc>
          <w:tcPr>
            <w:cnfStyle w:val="000010000000" w:firstRow="0" w:lastRow="0" w:firstColumn="0" w:lastColumn="0" w:oddVBand="1" w:evenVBand="0" w:oddHBand="0" w:evenHBand="0" w:firstRowFirstColumn="0" w:firstRowLastColumn="0" w:lastRowFirstColumn="0" w:lastRowLastColumn="0"/>
            <w:tcW w:w="809" w:type="pct"/>
          </w:tcPr>
          <w:p w14:paraId="6F2E45E2" w14:textId="77777777" w:rsidR="00B44760" w:rsidRPr="00111B79" w:rsidRDefault="00B44760" w:rsidP="002C7222">
            <w:pPr>
              <w:jc w:val="center"/>
              <w:rPr>
                <w:sz w:val="16"/>
                <w:lang w:eastAsia="en-US"/>
              </w:rPr>
            </w:pPr>
            <w:r w:rsidRPr="00111B79">
              <w:rPr>
                <w:sz w:val="16"/>
                <w:lang w:eastAsia="en-US"/>
              </w:rPr>
              <w:t>Level 1</w:t>
            </w:r>
          </w:p>
          <w:p w14:paraId="5D3BD6A7" w14:textId="77777777" w:rsidR="00B44760" w:rsidRPr="00111B79" w:rsidRDefault="00B44760" w:rsidP="002C7222">
            <w:pPr>
              <w:jc w:val="center"/>
              <w:rPr>
                <w:sz w:val="16"/>
                <w:lang w:eastAsia="en-US"/>
              </w:rPr>
            </w:pPr>
            <w:r w:rsidRPr="00111B79">
              <w:rPr>
                <w:sz w:val="16"/>
                <w:lang w:eastAsia="en-US"/>
              </w:rPr>
              <w:t>Local bloom</w:t>
            </w:r>
          </w:p>
        </w:tc>
        <w:tc>
          <w:tcPr>
            <w:tcW w:w="824" w:type="pct"/>
          </w:tcPr>
          <w:p w14:paraId="5BA6AB18" w14:textId="77777777" w:rsidR="00B44760" w:rsidRPr="00111B79" w:rsidRDefault="00B44760" w:rsidP="002C7222">
            <w:pPr>
              <w:jc w:val="center"/>
              <w:cnfStyle w:val="000000000000" w:firstRow="0" w:lastRow="0" w:firstColumn="0" w:lastColumn="0" w:oddVBand="0" w:evenVBand="0" w:oddHBand="0" w:evenHBand="0" w:firstRowFirstColumn="0" w:firstRowLastColumn="0" w:lastRowFirstColumn="0" w:lastRowLastColumn="0"/>
              <w:rPr>
                <w:sz w:val="16"/>
                <w:lang w:eastAsia="en-US"/>
              </w:rPr>
            </w:pPr>
            <w:r w:rsidRPr="00111B79">
              <w:rPr>
                <w:sz w:val="16"/>
                <w:lang w:eastAsia="en-US"/>
              </w:rPr>
              <w:t>Level 2</w:t>
            </w:r>
          </w:p>
          <w:p w14:paraId="23FE9D2C" w14:textId="77777777" w:rsidR="00B44760" w:rsidRPr="00111B79" w:rsidRDefault="00B44760" w:rsidP="002C7222">
            <w:pPr>
              <w:jc w:val="center"/>
              <w:cnfStyle w:val="000000000000" w:firstRow="0" w:lastRow="0" w:firstColumn="0" w:lastColumn="0" w:oddVBand="0" w:evenVBand="0" w:oddHBand="0" w:evenHBand="0" w:firstRowFirstColumn="0" w:firstRowLastColumn="0" w:lastRowFirstColumn="0" w:lastRowLastColumn="0"/>
              <w:rPr>
                <w:sz w:val="16"/>
                <w:lang w:eastAsia="en-US"/>
              </w:rPr>
            </w:pPr>
            <w:r w:rsidRPr="00111B79">
              <w:rPr>
                <w:sz w:val="16"/>
                <w:lang w:eastAsia="en-US"/>
              </w:rPr>
              <w:t>Regional bloom</w:t>
            </w:r>
            <w:r w:rsidRPr="00BF7E04">
              <w:rPr>
                <w:rStyle w:val="FootnoteReference"/>
              </w:rPr>
              <w:footnoteReference w:id="5"/>
            </w:r>
          </w:p>
        </w:tc>
        <w:tc>
          <w:tcPr>
            <w:cnfStyle w:val="000010000000" w:firstRow="0" w:lastRow="0" w:firstColumn="0" w:lastColumn="0" w:oddVBand="1" w:evenVBand="0" w:oddHBand="0" w:evenHBand="0" w:firstRowFirstColumn="0" w:firstRowLastColumn="0" w:lastRowFirstColumn="0" w:lastRowLastColumn="0"/>
            <w:tcW w:w="874" w:type="pct"/>
          </w:tcPr>
          <w:p w14:paraId="79E07893" w14:textId="77777777" w:rsidR="00B44760" w:rsidRPr="00111B79" w:rsidRDefault="00B44760" w:rsidP="002C7222">
            <w:pPr>
              <w:jc w:val="center"/>
              <w:rPr>
                <w:sz w:val="16"/>
                <w:lang w:eastAsia="en-US"/>
              </w:rPr>
            </w:pPr>
            <w:r w:rsidRPr="00111B79">
              <w:rPr>
                <w:sz w:val="16"/>
                <w:lang w:eastAsia="en-US"/>
              </w:rPr>
              <w:t>Level 3</w:t>
            </w:r>
          </w:p>
          <w:p w14:paraId="337E8634" w14:textId="77777777" w:rsidR="00B44760" w:rsidRPr="00111B79" w:rsidRDefault="00B44760" w:rsidP="002C7222">
            <w:pPr>
              <w:jc w:val="center"/>
              <w:rPr>
                <w:sz w:val="16"/>
                <w:lang w:eastAsia="en-US"/>
              </w:rPr>
            </w:pPr>
            <w:r w:rsidRPr="00111B79">
              <w:rPr>
                <w:sz w:val="16"/>
                <w:lang w:eastAsia="en-US"/>
              </w:rPr>
              <w:t>Class 2 Emergency</w:t>
            </w:r>
          </w:p>
        </w:tc>
        <w:tc>
          <w:tcPr>
            <w:tcW w:w="875" w:type="pct"/>
          </w:tcPr>
          <w:p w14:paraId="17EF5AD3" w14:textId="77777777" w:rsidR="00B44760" w:rsidRPr="00111B79" w:rsidRDefault="00B44760" w:rsidP="002C7222">
            <w:pPr>
              <w:jc w:val="center"/>
              <w:cnfStyle w:val="000000000000" w:firstRow="0" w:lastRow="0" w:firstColumn="0" w:lastColumn="0" w:oddVBand="0" w:evenVBand="0" w:oddHBand="0" w:evenHBand="0" w:firstRowFirstColumn="0" w:firstRowLastColumn="0" w:lastRowFirstColumn="0" w:lastRowLastColumn="0"/>
              <w:rPr>
                <w:sz w:val="16"/>
                <w:lang w:eastAsia="en-US"/>
              </w:rPr>
            </w:pPr>
          </w:p>
        </w:tc>
      </w:tr>
      <w:tr w:rsidR="00B44760" w:rsidRPr="00111B79" w14:paraId="7DB807CE" w14:textId="77777777" w:rsidTr="002C7222">
        <w:trPr>
          <w:cantSplit/>
        </w:trPr>
        <w:tc>
          <w:tcPr>
            <w:tcW w:w="1617" w:type="pct"/>
          </w:tcPr>
          <w:p w14:paraId="370A3CE4" w14:textId="77777777" w:rsidR="00B44760" w:rsidRPr="00111B79" w:rsidRDefault="00B44760" w:rsidP="002C7222">
            <w:pPr>
              <w:rPr>
                <w:sz w:val="16"/>
                <w:lang w:eastAsia="en-US"/>
              </w:rPr>
            </w:pPr>
            <w:r w:rsidRPr="00111B79">
              <w:rPr>
                <w:sz w:val="16"/>
                <w:lang w:eastAsia="en-US"/>
              </w:rPr>
              <w:t xml:space="preserve">The presence of algae is considered a bloom when </w:t>
            </w:r>
            <w:r w:rsidRPr="00111B79">
              <w:rPr>
                <w:sz w:val="16"/>
                <w:u w:val="single"/>
                <w:lang w:eastAsia="en-US"/>
              </w:rPr>
              <w:t>any</w:t>
            </w:r>
            <w:r w:rsidRPr="00111B79">
              <w:rPr>
                <w:sz w:val="16"/>
                <w:lang w:eastAsia="en-US"/>
              </w:rPr>
              <w:t xml:space="preserve"> of the following are met: </w:t>
            </w:r>
          </w:p>
          <w:p w14:paraId="1ECEC727" w14:textId="77777777" w:rsidR="00B44760" w:rsidRPr="00111B79" w:rsidRDefault="00B44760" w:rsidP="002C7222">
            <w:pPr>
              <w:rPr>
                <w:sz w:val="16"/>
                <w:lang w:eastAsia="en-US"/>
              </w:rPr>
            </w:pPr>
            <w:r w:rsidRPr="00111B79">
              <w:rPr>
                <w:b/>
                <w:sz w:val="16"/>
                <w:lang w:eastAsia="en-US"/>
              </w:rPr>
              <w:t>In water supplied for drinking</w:t>
            </w:r>
            <w:r w:rsidRPr="00111B79">
              <w:rPr>
                <w:sz w:val="16"/>
                <w:lang w:eastAsia="en-US"/>
              </w:rPr>
              <w:t xml:space="preserve"> - when any one or more of the following:</w:t>
            </w:r>
          </w:p>
          <w:p w14:paraId="7DBAF237" w14:textId="77777777" w:rsidR="00B44760" w:rsidRPr="00111B79" w:rsidRDefault="00B44760" w:rsidP="00B44760">
            <w:pPr>
              <w:numPr>
                <w:ilvl w:val="0"/>
                <w:numId w:val="8"/>
              </w:numPr>
              <w:rPr>
                <w:sz w:val="16"/>
                <w:lang w:eastAsia="en-US"/>
              </w:rPr>
            </w:pPr>
            <w:r w:rsidRPr="00111B79">
              <w:rPr>
                <w:sz w:val="16"/>
                <w:lang w:eastAsia="en-US"/>
              </w:rPr>
              <w:t xml:space="preserve">Total </w:t>
            </w:r>
            <w:r w:rsidRPr="00111B79">
              <w:rPr>
                <w:i/>
                <w:sz w:val="16"/>
                <w:lang w:eastAsia="en-US"/>
              </w:rPr>
              <w:t>microcystins</w:t>
            </w:r>
            <w:r w:rsidRPr="00111B79">
              <w:rPr>
                <w:sz w:val="16"/>
                <w:lang w:eastAsia="en-US"/>
              </w:rPr>
              <w:t xml:space="preserve"> detected at ≥1.3 ug/L (</w:t>
            </w:r>
            <w:r w:rsidRPr="00111B79">
              <w:rPr>
                <w:i/>
                <w:sz w:val="16"/>
                <w:lang w:eastAsia="en-US"/>
              </w:rPr>
              <w:t>microcystin</w:t>
            </w:r>
            <w:r w:rsidRPr="00111B79">
              <w:rPr>
                <w:sz w:val="16"/>
                <w:lang w:eastAsia="en-US"/>
              </w:rPr>
              <w:t>-LR toxicity equivalents);</w:t>
            </w:r>
          </w:p>
          <w:p w14:paraId="07EB1A06" w14:textId="77777777" w:rsidR="00B44760" w:rsidRPr="00111B79" w:rsidRDefault="00B44760" w:rsidP="00B44760">
            <w:pPr>
              <w:numPr>
                <w:ilvl w:val="0"/>
                <w:numId w:val="8"/>
              </w:numPr>
              <w:rPr>
                <w:sz w:val="16"/>
                <w:lang w:eastAsia="en-US"/>
              </w:rPr>
            </w:pPr>
            <w:r w:rsidRPr="00111B79">
              <w:rPr>
                <w:i/>
                <w:sz w:val="16"/>
                <w:lang w:eastAsia="en-US"/>
              </w:rPr>
              <w:t>Microcystis aeruginosa</w:t>
            </w:r>
            <w:r w:rsidRPr="00111B79">
              <w:rPr>
                <w:sz w:val="16"/>
                <w:lang w:eastAsia="en-US"/>
              </w:rPr>
              <w:t xml:space="preserve"> is present at ≥ 6,500 cells/mL; </w:t>
            </w:r>
          </w:p>
          <w:p w14:paraId="61521D56" w14:textId="77777777" w:rsidR="00B44760" w:rsidRPr="00111B79" w:rsidRDefault="00B44760" w:rsidP="00B44760">
            <w:pPr>
              <w:numPr>
                <w:ilvl w:val="0"/>
                <w:numId w:val="8"/>
              </w:numPr>
              <w:rPr>
                <w:sz w:val="16"/>
                <w:lang w:eastAsia="en-US"/>
              </w:rPr>
            </w:pPr>
            <w:r w:rsidRPr="00111B79">
              <w:rPr>
                <w:sz w:val="16"/>
                <w:lang w:eastAsia="en-US"/>
              </w:rPr>
              <w:t xml:space="preserve">Total combined bio-volume of known toxic </w:t>
            </w:r>
            <w:r w:rsidRPr="00111B79">
              <w:rPr>
                <w:i/>
                <w:sz w:val="16"/>
                <w:lang w:eastAsia="en-US"/>
              </w:rPr>
              <w:t>cyanobacterial</w:t>
            </w:r>
            <w:r w:rsidRPr="00111B79">
              <w:rPr>
                <w:sz w:val="16"/>
                <w:lang w:eastAsia="en-US"/>
              </w:rPr>
              <w:t xml:space="preserve"> species ≥ 0.6 mm</w:t>
            </w:r>
            <w:r w:rsidRPr="00111B79">
              <w:rPr>
                <w:sz w:val="16"/>
                <w:vertAlign w:val="superscript"/>
                <w:lang w:eastAsia="en-US"/>
              </w:rPr>
              <w:t>3</w:t>
            </w:r>
            <w:r w:rsidRPr="00111B79">
              <w:rPr>
                <w:sz w:val="16"/>
                <w:lang w:eastAsia="en-US"/>
              </w:rPr>
              <w:t>/L;</w:t>
            </w:r>
          </w:p>
          <w:p w14:paraId="263C5F2F" w14:textId="77777777" w:rsidR="00B44760" w:rsidRPr="00111B79" w:rsidRDefault="00B44760" w:rsidP="00B44760">
            <w:pPr>
              <w:numPr>
                <w:ilvl w:val="0"/>
                <w:numId w:val="8"/>
              </w:numPr>
              <w:rPr>
                <w:sz w:val="16"/>
                <w:lang w:eastAsia="en-US"/>
              </w:rPr>
            </w:pPr>
            <w:r w:rsidRPr="00111B79">
              <w:rPr>
                <w:sz w:val="16"/>
                <w:lang w:eastAsia="en-US"/>
              </w:rPr>
              <w:t xml:space="preserve">Total combined bio-volume of all </w:t>
            </w:r>
            <w:r w:rsidRPr="00111B79">
              <w:rPr>
                <w:i/>
                <w:sz w:val="16"/>
                <w:lang w:eastAsia="en-US"/>
              </w:rPr>
              <w:t>cyanobacterial</w:t>
            </w:r>
            <w:r w:rsidRPr="00111B79">
              <w:rPr>
                <w:sz w:val="16"/>
                <w:lang w:eastAsia="en-US"/>
              </w:rPr>
              <w:t xml:space="preserve"> species ≥ 10 mm</w:t>
            </w:r>
            <w:r w:rsidRPr="00111B79">
              <w:rPr>
                <w:sz w:val="16"/>
                <w:vertAlign w:val="superscript"/>
                <w:lang w:eastAsia="en-US"/>
              </w:rPr>
              <w:t>3</w:t>
            </w:r>
            <w:r w:rsidRPr="00111B79">
              <w:rPr>
                <w:sz w:val="16"/>
                <w:lang w:eastAsia="en-US"/>
              </w:rPr>
              <w:t>/L; or</w:t>
            </w:r>
          </w:p>
          <w:p w14:paraId="751C59F9" w14:textId="77777777" w:rsidR="00B44760" w:rsidRPr="00111B79" w:rsidRDefault="00B44760" w:rsidP="00B44760">
            <w:pPr>
              <w:numPr>
                <w:ilvl w:val="0"/>
                <w:numId w:val="8"/>
              </w:numPr>
              <w:rPr>
                <w:sz w:val="16"/>
                <w:lang w:eastAsia="en-US"/>
              </w:rPr>
            </w:pPr>
            <w:r w:rsidRPr="00111B79">
              <w:rPr>
                <w:sz w:val="16"/>
                <w:lang w:eastAsia="en-US"/>
              </w:rPr>
              <w:t>BGA is present in drinking water at levels that may cause widespread public complaint, eg through taste and odour.</w:t>
            </w:r>
          </w:p>
          <w:p w14:paraId="5BB4A5BC" w14:textId="77777777" w:rsidR="00B44760" w:rsidRPr="00111B79" w:rsidRDefault="00B44760" w:rsidP="002C7222">
            <w:pPr>
              <w:rPr>
                <w:sz w:val="16"/>
                <w:lang w:eastAsia="en-US"/>
              </w:rPr>
            </w:pPr>
            <w:r w:rsidRPr="00111B79">
              <w:rPr>
                <w:b/>
                <w:sz w:val="16"/>
                <w:lang w:eastAsia="en-US"/>
              </w:rPr>
              <w:t>In recreational water bodies</w:t>
            </w:r>
            <w:r w:rsidRPr="00111B79">
              <w:rPr>
                <w:sz w:val="16"/>
                <w:lang w:eastAsia="en-US"/>
              </w:rPr>
              <w:t xml:space="preserve"> - when any one or more of the following occurs:</w:t>
            </w:r>
          </w:p>
          <w:p w14:paraId="3C46F5F0" w14:textId="77777777" w:rsidR="00B44760" w:rsidRPr="00354B24" w:rsidRDefault="00B44760" w:rsidP="00B44760">
            <w:pPr>
              <w:numPr>
                <w:ilvl w:val="0"/>
                <w:numId w:val="8"/>
              </w:numPr>
              <w:rPr>
                <w:sz w:val="16"/>
                <w:lang w:eastAsia="en-US"/>
              </w:rPr>
            </w:pPr>
            <w:r w:rsidRPr="00354B24">
              <w:rPr>
                <w:sz w:val="16"/>
                <w:lang w:eastAsia="en-US"/>
              </w:rPr>
              <w:t>≥10 µg/L total microcystins;</w:t>
            </w:r>
          </w:p>
          <w:p w14:paraId="0955CD76" w14:textId="77777777" w:rsidR="00B44760" w:rsidRPr="00111B79" w:rsidRDefault="00B44760" w:rsidP="00B44760">
            <w:pPr>
              <w:numPr>
                <w:ilvl w:val="0"/>
                <w:numId w:val="8"/>
              </w:numPr>
              <w:rPr>
                <w:sz w:val="16"/>
                <w:lang w:eastAsia="en-US"/>
              </w:rPr>
            </w:pPr>
            <w:r w:rsidRPr="00111B79">
              <w:rPr>
                <w:i/>
                <w:sz w:val="16"/>
                <w:lang w:eastAsia="en-US"/>
              </w:rPr>
              <w:t>Microcystis aeruginosa</w:t>
            </w:r>
            <w:r w:rsidRPr="00111B79">
              <w:rPr>
                <w:sz w:val="16"/>
                <w:lang w:eastAsia="en-US"/>
              </w:rPr>
              <w:t xml:space="preserve"> is present at ≥ 50,000 cells/mL;</w:t>
            </w:r>
          </w:p>
          <w:p w14:paraId="3BB7D01B" w14:textId="77777777" w:rsidR="00B44760" w:rsidRPr="00111B79" w:rsidRDefault="00B44760" w:rsidP="00B44760">
            <w:pPr>
              <w:numPr>
                <w:ilvl w:val="0"/>
                <w:numId w:val="8"/>
              </w:numPr>
              <w:rPr>
                <w:sz w:val="16"/>
                <w:lang w:eastAsia="en-US"/>
              </w:rPr>
            </w:pPr>
            <w:r w:rsidRPr="00111B79">
              <w:rPr>
                <w:sz w:val="16"/>
                <w:lang w:eastAsia="en-US"/>
              </w:rPr>
              <w:t xml:space="preserve">Total combined biovolume of known toxic </w:t>
            </w:r>
            <w:r w:rsidRPr="00111B79">
              <w:rPr>
                <w:i/>
                <w:sz w:val="16"/>
                <w:lang w:eastAsia="en-US"/>
              </w:rPr>
              <w:t>cyanobacterial</w:t>
            </w:r>
            <w:r w:rsidRPr="00111B79">
              <w:rPr>
                <w:sz w:val="16"/>
                <w:lang w:eastAsia="en-US"/>
              </w:rPr>
              <w:t xml:space="preserve"> species is ≥ 4 mm</w:t>
            </w:r>
            <w:r w:rsidRPr="00111B79">
              <w:rPr>
                <w:sz w:val="16"/>
                <w:vertAlign w:val="superscript"/>
                <w:lang w:eastAsia="en-US"/>
              </w:rPr>
              <w:t>3</w:t>
            </w:r>
            <w:r w:rsidRPr="00111B79">
              <w:rPr>
                <w:sz w:val="16"/>
                <w:lang w:eastAsia="en-US"/>
              </w:rPr>
              <w:t>/L;</w:t>
            </w:r>
          </w:p>
          <w:p w14:paraId="15B7640B" w14:textId="77777777" w:rsidR="00B44760" w:rsidRPr="00111B79" w:rsidRDefault="00B44760" w:rsidP="00B44760">
            <w:pPr>
              <w:numPr>
                <w:ilvl w:val="0"/>
                <w:numId w:val="8"/>
              </w:numPr>
              <w:rPr>
                <w:sz w:val="16"/>
                <w:lang w:eastAsia="en-US"/>
              </w:rPr>
            </w:pPr>
            <w:r w:rsidRPr="00111B79">
              <w:rPr>
                <w:sz w:val="16"/>
                <w:lang w:eastAsia="en-US"/>
              </w:rPr>
              <w:t xml:space="preserve">Total combined biovolume of all </w:t>
            </w:r>
            <w:r w:rsidRPr="00111B79">
              <w:rPr>
                <w:i/>
                <w:sz w:val="16"/>
                <w:lang w:eastAsia="en-US"/>
              </w:rPr>
              <w:t>cyanobacterial</w:t>
            </w:r>
            <w:r w:rsidRPr="00111B79">
              <w:rPr>
                <w:sz w:val="16"/>
                <w:lang w:eastAsia="en-US"/>
              </w:rPr>
              <w:t xml:space="preserve"> species is ≥ 10 mm</w:t>
            </w:r>
            <w:r w:rsidRPr="00111B79">
              <w:rPr>
                <w:sz w:val="16"/>
                <w:vertAlign w:val="superscript"/>
                <w:lang w:eastAsia="en-US"/>
              </w:rPr>
              <w:t>3</w:t>
            </w:r>
            <w:r w:rsidRPr="00111B79">
              <w:rPr>
                <w:sz w:val="16"/>
                <w:lang w:eastAsia="en-US"/>
              </w:rPr>
              <w:t>/L; or</w:t>
            </w:r>
          </w:p>
          <w:p w14:paraId="3785B15E" w14:textId="77777777" w:rsidR="00B44760" w:rsidRPr="00111B79" w:rsidRDefault="00B44760" w:rsidP="00B44760">
            <w:pPr>
              <w:numPr>
                <w:ilvl w:val="0"/>
                <w:numId w:val="8"/>
              </w:numPr>
              <w:rPr>
                <w:sz w:val="16"/>
                <w:lang w:eastAsia="en-US"/>
              </w:rPr>
            </w:pPr>
            <w:r w:rsidRPr="00111B79">
              <w:rPr>
                <w:i/>
                <w:sz w:val="16"/>
                <w:lang w:eastAsia="en-US"/>
              </w:rPr>
              <w:t>Cyanobacterial</w:t>
            </w:r>
            <w:r w:rsidRPr="00111B79">
              <w:rPr>
                <w:sz w:val="16"/>
                <w:lang w:eastAsia="en-US"/>
              </w:rPr>
              <w:t xml:space="preserve"> scums</w:t>
            </w:r>
            <w:r w:rsidRPr="00BF7E04">
              <w:rPr>
                <w:rStyle w:val="FootnoteReference"/>
              </w:rPr>
              <w:footnoteReference w:id="6"/>
            </w:r>
            <w:r w:rsidRPr="00111B79">
              <w:rPr>
                <w:sz w:val="16"/>
                <w:lang w:eastAsia="en-US"/>
              </w:rPr>
              <w:t xml:space="preserve"> are consistently present.</w:t>
            </w:r>
          </w:p>
          <w:p w14:paraId="1FEEC8A7" w14:textId="5A1FB9B3" w:rsidR="0047626F" w:rsidRDefault="0047626F" w:rsidP="0047626F">
            <w:pPr>
              <w:ind w:left="284"/>
              <w:rPr>
                <w:b/>
                <w:sz w:val="16"/>
                <w:lang w:eastAsia="en-US"/>
              </w:rPr>
            </w:pPr>
          </w:p>
          <w:p w14:paraId="7965DBB1" w14:textId="77777777" w:rsidR="00CE7501" w:rsidRDefault="00CE7501" w:rsidP="0047626F">
            <w:pPr>
              <w:ind w:left="284"/>
              <w:rPr>
                <w:b/>
                <w:sz w:val="16"/>
                <w:lang w:eastAsia="en-US"/>
              </w:rPr>
            </w:pPr>
          </w:p>
          <w:p w14:paraId="11C89AE6" w14:textId="77777777" w:rsidR="00CE7501" w:rsidRPr="00111B79" w:rsidRDefault="00CE7501" w:rsidP="0047626F">
            <w:pPr>
              <w:ind w:left="284"/>
              <w:rPr>
                <w:b/>
                <w:sz w:val="16"/>
                <w:lang w:eastAsia="en-US"/>
              </w:rPr>
            </w:pPr>
          </w:p>
          <w:p w14:paraId="2D8B7182" w14:textId="201E2B87" w:rsidR="00B44760" w:rsidRPr="00111B79" w:rsidRDefault="00B44760" w:rsidP="002C7222">
            <w:pPr>
              <w:rPr>
                <w:b/>
                <w:sz w:val="16"/>
                <w:lang w:eastAsia="en-US"/>
              </w:rPr>
            </w:pPr>
            <w:r w:rsidRPr="00111B79">
              <w:rPr>
                <w:b/>
                <w:sz w:val="16"/>
                <w:lang w:eastAsia="en-US"/>
              </w:rPr>
              <w:t>For non BGA species –</w:t>
            </w:r>
            <w:r w:rsidRPr="00111B79">
              <w:rPr>
                <w:sz w:val="16"/>
                <w:lang w:eastAsia="en-US"/>
              </w:rPr>
              <w:t xml:space="preserve"> any algal concentration that raises concerns regarding community health, environmental impact or impacts on local economies.</w:t>
            </w:r>
          </w:p>
        </w:tc>
        <w:tc>
          <w:tcPr>
            <w:cnfStyle w:val="000010000000" w:firstRow="0" w:lastRow="0" w:firstColumn="0" w:lastColumn="0" w:oddVBand="1" w:evenVBand="0" w:oddHBand="0" w:evenHBand="0" w:firstRowFirstColumn="0" w:firstRowLastColumn="0" w:lastRowFirstColumn="0" w:lastRowLastColumn="0"/>
            <w:tcW w:w="809" w:type="pct"/>
          </w:tcPr>
          <w:p w14:paraId="598E5CAB" w14:textId="77777777" w:rsidR="00B44760" w:rsidRPr="00111B79" w:rsidRDefault="00B44760" w:rsidP="00B44760">
            <w:pPr>
              <w:numPr>
                <w:ilvl w:val="0"/>
                <w:numId w:val="8"/>
              </w:numPr>
              <w:rPr>
                <w:sz w:val="16"/>
                <w:lang w:eastAsia="en-US"/>
              </w:rPr>
            </w:pPr>
            <w:r w:rsidRPr="00111B79">
              <w:rPr>
                <w:sz w:val="16"/>
                <w:lang w:eastAsia="en-US"/>
              </w:rPr>
              <w:t xml:space="preserve">confined to a single water body; and </w:t>
            </w:r>
          </w:p>
          <w:p w14:paraId="45860129" w14:textId="77777777" w:rsidR="00B44760" w:rsidRPr="00111B79" w:rsidRDefault="00B44760" w:rsidP="00B44760">
            <w:pPr>
              <w:numPr>
                <w:ilvl w:val="0"/>
                <w:numId w:val="8"/>
              </w:numPr>
              <w:rPr>
                <w:sz w:val="16"/>
                <w:lang w:eastAsia="en-US"/>
              </w:rPr>
            </w:pPr>
            <w:r w:rsidRPr="00111B79">
              <w:rPr>
                <w:sz w:val="16"/>
                <w:lang w:eastAsia="en-US"/>
              </w:rPr>
              <w:t>unlikely to spread to another water body; and</w:t>
            </w:r>
          </w:p>
          <w:p w14:paraId="40E75118" w14:textId="77777777" w:rsidR="00B44760" w:rsidRPr="00111B79" w:rsidRDefault="00B44760" w:rsidP="00B44760">
            <w:pPr>
              <w:numPr>
                <w:ilvl w:val="0"/>
                <w:numId w:val="8"/>
              </w:numPr>
              <w:rPr>
                <w:sz w:val="16"/>
                <w:lang w:eastAsia="en-US"/>
              </w:rPr>
            </w:pPr>
            <w:r w:rsidRPr="00111B79">
              <w:rPr>
                <w:sz w:val="16"/>
                <w:lang w:eastAsia="en-US"/>
              </w:rPr>
              <w:t>unlikely to have consequences beyond the immediate vicinity; and</w:t>
            </w:r>
          </w:p>
          <w:p w14:paraId="051EDF56" w14:textId="77777777" w:rsidR="00B44760" w:rsidRPr="00111B79" w:rsidRDefault="00B44760" w:rsidP="00B44760">
            <w:pPr>
              <w:numPr>
                <w:ilvl w:val="0"/>
                <w:numId w:val="8"/>
              </w:numPr>
              <w:rPr>
                <w:sz w:val="16"/>
                <w:lang w:eastAsia="en-US"/>
              </w:rPr>
            </w:pPr>
            <w:r w:rsidRPr="00111B79">
              <w:rPr>
                <w:sz w:val="16"/>
                <w:lang w:eastAsia="en-US"/>
              </w:rPr>
              <w:t>under the management or ownership of a single entity; and</w:t>
            </w:r>
          </w:p>
          <w:p w14:paraId="0C6AA303" w14:textId="77777777" w:rsidR="00B44760" w:rsidRPr="00111B79" w:rsidRDefault="00B44760" w:rsidP="00B44760">
            <w:pPr>
              <w:numPr>
                <w:ilvl w:val="0"/>
                <w:numId w:val="8"/>
              </w:numPr>
              <w:rPr>
                <w:sz w:val="16"/>
                <w:lang w:eastAsia="en-US"/>
              </w:rPr>
            </w:pPr>
            <w:r w:rsidRPr="00111B79">
              <w:rPr>
                <w:sz w:val="16"/>
                <w:lang w:eastAsia="en-US"/>
              </w:rPr>
              <w:t>most appropriately managed within the water manager or land owner’s business as usual” arrangements; and</w:t>
            </w:r>
          </w:p>
          <w:p w14:paraId="71FC697A" w14:textId="77777777" w:rsidR="00B44760" w:rsidRPr="00111B79" w:rsidRDefault="00B44760" w:rsidP="00B44760">
            <w:pPr>
              <w:numPr>
                <w:ilvl w:val="0"/>
                <w:numId w:val="8"/>
              </w:numPr>
              <w:rPr>
                <w:sz w:val="16"/>
                <w:lang w:eastAsia="en-US"/>
              </w:rPr>
            </w:pPr>
            <w:r w:rsidRPr="00111B79">
              <w:rPr>
                <w:sz w:val="16"/>
                <w:lang w:eastAsia="en-US"/>
              </w:rPr>
              <w:t>does not meet the definition of regional bloom.</w:t>
            </w:r>
          </w:p>
          <w:p w14:paraId="47F8D569" w14:textId="4E20BE15" w:rsidR="00B44760" w:rsidRPr="00111B79" w:rsidRDefault="00B44760" w:rsidP="00AC77F2">
            <w:pPr>
              <w:ind w:left="0"/>
              <w:rPr>
                <w:sz w:val="16"/>
                <w:lang w:eastAsia="en-US"/>
              </w:rPr>
            </w:pPr>
          </w:p>
        </w:tc>
        <w:tc>
          <w:tcPr>
            <w:tcW w:w="824" w:type="pct"/>
          </w:tcPr>
          <w:p w14:paraId="3020079E" w14:textId="77777777" w:rsidR="00B44760" w:rsidRPr="00E6373E" w:rsidRDefault="00B44760" w:rsidP="00B44760">
            <w:pPr>
              <w:numPr>
                <w:ilvl w:val="0"/>
                <w:numId w:val="8"/>
              </w:numPr>
              <w:cnfStyle w:val="000000000000" w:firstRow="0" w:lastRow="0" w:firstColumn="0" w:lastColumn="0" w:oddVBand="0" w:evenVBand="0" w:oddHBand="0" w:evenHBand="0" w:firstRowFirstColumn="0" w:firstRowLastColumn="0" w:lastRowFirstColumn="0" w:lastRowLastColumn="0"/>
              <w:rPr>
                <w:sz w:val="16"/>
                <w:lang w:eastAsia="en-US"/>
              </w:rPr>
            </w:pPr>
            <w:r w:rsidRPr="00E6373E">
              <w:rPr>
                <w:sz w:val="16"/>
                <w:lang w:eastAsia="en-US"/>
              </w:rPr>
              <w:t xml:space="preserve">affects multiple interconnected water bodies; or </w:t>
            </w:r>
          </w:p>
          <w:p w14:paraId="57D11682" w14:textId="77777777" w:rsidR="00B44760" w:rsidRPr="00111B79" w:rsidRDefault="00B44760" w:rsidP="00B44760">
            <w:pPr>
              <w:numPr>
                <w:ilvl w:val="0"/>
                <w:numId w:val="8"/>
              </w:numPr>
              <w:cnfStyle w:val="000000000000" w:firstRow="0" w:lastRow="0" w:firstColumn="0" w:lastColumn="0" w:oddVBand="0" w:evenVBand="0" w:oddHBand="0" w:evenHBand="0" w:firstRowFirstColumn="0" w:firstRowLastColumn="0" w:lastRowFirstColumn="0" w:lastRowLastColumn="0"/>
              <w:rPr>
                <w:sz w:val="16"/>
                <w:lang w:eastAsia="en-US"/>
              </w:rPr>
            </w:pPr>
            <w:r w:rsidRPr="00111B79">
              <w:rPr>
                <w:sz w:val="16"/>
                <w:lang w:eastAsia="en-US"/>
              </w:rPr>
              <w:t xml:space="preserve">has the potential to escalate to a </w:t>
            </w:r>
            <w:r w:rsidRPr="00111B79">
              <w:rPr>
                <w:i/>
                <w:sz w:val="16"/>
                <w:lang w:eastAsia="en-US"/>
              </w:rPr>
              <w:t>Class 2 Emergency</w:t>
            </w:r>
            <w:r w:rsidRPr="00111B79">
              <w:rPr>
                <w:sz w:val="16"/>
                <w:lang w:eastAsia="en-US"/>
              </w:rPr>
              <w:t>; or</w:t>
            </w:r>
          </w:p>
          <w:p w14:paraId="0B595877" w14:textId="5C5F38F9" w:rsidR="00B44760" w:rsidRPr="00111B79" w:rsidRDefault="00B44760" w:rsidP="00B44760">
            <w:pPr>
              <w:numPr>
                <w:ilvl w:val="0"/>
                <w:numId w:val="8"/>
              </w:numPr>
              <w:cnfStyle w:val="000000000000" w:firstRow="0" w:lastRow="0" w:firstColumn="0" w:lastColumn="0" w:oddVBand="0" w:evenVBand="0" w:oddHBand="0" w:evenHBand="0" w:firstRowFirstColumn="0" w:firstRowLastColumn="0" w:lastRowFirstColumn="0" w:lastRowLastColumn="0"/>
              <w:rPr>
                <w:sz w:val="16"/>
                <w:lang w:eastAsia="en-US"/>
              </w:rPr>
            </w:pPr>
            <w:r w:rsidRPr="00111B79">
              <w:rPr>
                <w:sz w:val="16"/>
                <w:lang w:eastAsia="en-US"/>
              </w:rPr>
              <w:t>when a decision is made by DE</w:t>
            </w:r>
            <w:r w:rsidR="00590CB4">
              <w:rPr>
                <w:sz w:val="16"/>
                <w:lang w:eastAsia="en-US"/>
              </w:rPr>
              <w:t>ECA</w:t>
            </w:r>
            <w:r w:rsidRPr="00111B79">
              <w:rPr>
                <w:sz w:val="16"/>
                <w:lang w:eastAsia="en-US"/>
              </w:rPr>
              <w:t xml:space="preserve"> Agency Command (in consultation with the Algal Bloom Regional Coordinator and State Coordinator) that a local bloom or blooms should be managed as a regional bloom.</w:t>
            </w:r>
          </w:p>
          <w:p w14:paraId="348C6904" w14:textId="77777777" w:rsidR="00B44760" w:rsidRPr="00111B79" w:rsidRDefault="00B44760" w:rsidP="007C2CCB">
            <w:pPr>
              <w:ind w:left="284"/>
              <w:cnfStyle w:val="000000000000" w:firstRow="0" w:lastRow="0" w:firstColumn="0" w:lastColumn="0" w:oddVBand="0" w:evenVBand="0" w:oddHBand="0" w:evenHBand="0" w:firstRowFirstColumn="0" w:firstRowLastColumn="0" w:lastRowFirstColumn="0" w:lastRowLastColumn="0"/>
              <w:rPr>
                <w:sz w:val="16"/>
                <w:lang w:eastAsia="en-US"/>
              </w:rPr>
            </w:pPr>
          </w:p>
        </w:tc>
        <w:tc>
          <w:tcPr>
            <w:cnfStyle w:val="000010000000" w:firstRow="0" w:lastRow="0" w:firstColumn="0" w:lastColumn="0" w:oddVBand="1" w:evenVBand="0" w:oddHBand="0" w:evenHBand="0" w:firstRowFirstColumn="0" w:firstRowLastColumn="0" w:lastRowFirstColumn="0" w:lastRowLastColumn="0"/>
            <w:tcW w:w="874" w:type="pct"/>
          </w:tcPr>
          <w:p w14:paraId="09A592E7" w14:textId="77777777" w:rsidR="00B44760" w:rsidRPr="00111B79" w:rsidRDefault="00B44760" w:rsidP="00B44760">
            <w:pPr>
              <w:numPr>
                <w:ilvl w:val="0"/>
                <w:numId w:val="8"/>
              </w:numPr>
              <w:rPr>
                <w:sz w:val="16"/>
                <w:lang w:eastAsia="en-US"/>
              </w:rPr>
            </w:pPr>
            <w:r w:rsidRPr="00111B79">
              <w:rPr>
                <w:sz w:val="16"/>
                <w:lang w:eastAsia="en-US"/>
              </w:rPr>
              <w:t>large and complex; or</w:t>
            </w:r>
          </w:p>
          <w:p w14:paraId="3001503B" w14:textId="77777777" w:rsidR="00B44760" w:rsidRPr="00111B79" w:rsidRDefault="00B44760" w:rsidP="00B44760">
            <w:pPr>
              <w:numPr>
                <w:ilvl w:val="0"/>
                <w:numId w:val="8"/>
              </w:numPr>
              <w:rPr>
                <w:sz w:val="16"/>
                <w:lang w:eastAsia="en-US"/>
              </w:rPr>
            </w:pPr>
            <w:r w:rsidRPr="00111B79">
              <w:rPr>
                <w:sz w:val="16"/>
                <w:lang w:eastAsia="en-US"/>
              </w:rPr>
              <w:t>it has the potential to cause or is causing extensive damage to the environment; or</w:t>
            </w:r>
          </w:p>
          <w:p w14:paraId="3D6FB6A2" w14:textId="77777777" w:rsidR="00B44760" w:rsidRPr="00111B79" w:rsidRDefault="00B44760" w:rsidP="00B44760">
            <w:pPr>
              <w:numPr>
                <w:ilvl w:val="0"/>
                <w:numId w:val="8"/>
              </w:numPr>
              <w:rPr>
                <w:sz w:val="16"/>
                <w:lang w:eastAsia="en-US"/>
              </w:rPr>
            </w:pPr>
            <w:r w:rsidRPr="00111B79">
              <w:rPr>
                <w:sz w:val="16"/>
                <w:lang w:eastAsia="en-US"/>
              </w:rPr>
              <w:t xml:space="preserve">it has the potential to have or is having significant adverse consequences for the Victorian community or a part of the Victorian community; or </w:t>
            </w:r>
          </w:p>
          <w:p w14:paraId="01BE3E78" w14:textId="4C1995A1" w:rsidR="00B44760" w:rsidRPr="00111B79" w:rsidRDefault="00B44760" w:rsidP="00B44760">
            <w:pPr>
              <w:numPr>
                <w:ilvl w:val="0"/>
                <w:numId w:val="8"/>
              </w:numPr>
              <w:rPr>
                <w:sz w:val="16"/>
                <w:lang w:eastAsia="en-US"/>
              </w:rPr>
            </w:pPr>
            <w:r w:rsidRPr="00111B79">
              <w:rPr>
                <w:sz w:val="16"/>
                <w:lang w:eastAsia="en-US"/>
              </w:rPr>
              <w:t>a decision is made by the DE</w:t>
            </w:r>
            <w:r w:rsidR="00590CB4">
              <w:rPr>
                <w:sz w:val="16"/>
                <w:lang w:eastAsia="en-US"/>
              </w:rPr>
              <w:t>ECA</w:t>
            </w:r>
            <w:r w:rsidRPr="00111B79">
              <w:rPr>
                <w:sz w:val="16"/>
                <w:lang w:eastAsia="en-US"/>
              </w:rPr>
              <w:t xml:space="preserve"> State Agency Commander (in consultation with the RAC, the Algal Bloom Regional Coordinator and State Coordinator) that a </w:t>
            </w:r>
            <w:r w:rsidRPr="00111B79">
              <w:rPr>
                <w:i/>
                <w:sz w:val="16"/>
                <w:lang w:eastAsia="en-US"/>
              </w:rPr>
              <w:t>Regional bloom</w:t>
            </w:r>
            <w:r w:rsidRPr="00111B79">
              <w:rPr>
                <w:sz w:val="16"/>
                <w:lang w:eastAsia="en-US"/>
              </w:rPr>
              <w:t xml:space="preserve"> should be managed as a </w:t>
            </w:r>
            <w:r w:rsidRPr="00111B79">
              <w:rPr>
                <w:i/>
                <w:sz w:val="16"/>
                <w:lang w:eastAsia="en-US"/>
              </w:rPr>
              <w:t>Class 2 Emergency</w:t>
            </w:r>
            <w:r w:rsidRPr="00111B79">
              <w:rPr>
                <w:sz w:val="16"/>
                <w:lang w:eastAsia="en-US"/>
              </w:rPr>
              <w:t>; or</w:t>
            </w:r>
          </w:p>
          <w:p w14:paraId="7A6F3E5B" w14:textId="77777777" w:rsidR="00B44760" w:rsidRPr="00111B79" w:rsidRDefault="00B44760" w:rsidP="00B44760">
            <w:pPr>
              <w:numPr>
                <w:ilvl w:val="0"/>
                <w:numId w:val="8"/>
              </w:numPr>
              <w:rPr>
                <w:sz w:val="16"/>
                <w:lang w:eastAsia="en-US"/>
              </w:rPr>
            </w:pPr>
            <w:r w:rsidRPr="00111B79">
              <w:rPr>
                <w:sz w:val="16"/>
                <w:lang w:eastAsia="en-US"/>
              </w:rPr>
              <w:t>at the request of the Emergency Management Commissioner.</w:t>
            </w:r>
          </w:p>
        </w:tc>
        <w:tc>
          <w:tcPr>
            <w:tcW w:w="875" w:type="pct"/>
          </w:tcPr>
          <w:p w14:paraId="18B8352E" w14:textId="77777777" w:rsidR="00B44760" w:rsidRPr="00111B79" w:rsidRDefault="00B44760" w:rsidP="002C7222">
            <w:pPr>
              <w:cnfStyle w:val="000000000000" w:firstRow="0" w:lastRow="0" w:firstColumn="0" w:lastColumn="0" w:oddVBand="0" w:evenVBand="0" w:oddHBand="0" w:evenHBand="0" w:firstRowFirstColumn="0" w:firstRowLastColumn="0" w:lastRowFirstColumn="0" w:lastRowLastColumn="0"/>
              <w:rPr>
                <w:sz w:val="16"/>
                <w:lang w:eastAsia="en-US"/>
              </w:rPr>
            </w:pPr>
            <w:r w:rsidRPr="00111B79">
              <w:rPr>
                <w:sz w:val="16"/>
                <w:lang w:eastAsia="en-US"/>
              </w:rPr>
              <w:t xml:space="preserve">Response arrangements (including warnings) for any water body or part of any water body will remain in place until at least two consecutive test results, not less </w:t>
            </w:r>
            <w:r w:rsidRPr="00E6373E">
              <w:rPr>
                <w:sz w:val="16"/>
                <w:lang w:eastAsia="en-US"/>
              </w:rPr>
              <w:t>than 5 working days, confirm</w:t>
            </w:r>
            <w:r w:rsidRPr="00111B79">
              <w:rPr>
                <w:sz w:val="16"/>
                <w:lang w:eastAsia="en-US"/>
              </w:rPr>
              <w:t xml:space="preserve"> levels below bloom thresholds.</w:t>
            </w:r>
          </w:p>
          <w:p w14:paraId="6DDCE386" w14:textId="77777777" w:rsidR="00B44760" w:rsidRPr="00111B79" w:rsidRDefault="00B44760" w:rsidP="002C7222">
            <w:pPr>
              <w:cnfStyle w:val="000000000000" w:firstRow="0" w:lastRow="0" w:firstColumn="0" w:lastColumn="0" w:oddVBand="0" w:evenVBand="0" w:oddHBand="0" w:evenHBand="0" w:firstRowFirstColumn="0" w:firstRowLastColumn="0" w:lastRowFirstColumn="0" w:lastRowLastColumn="0"/>
              <w:rPr>
                <w:sz w:val="16"/>
                <w:lang w:eastAsia="en-US"/>
              </w:rPr>
            </w:pPr>
            <w:r w:rsidRPr="00111B79">
              <w:rPr>
                <w:sz w:val="16"/>
                <w:lang w:eastAsia="en-US"/>
              </w:rPr>
              <w:t xml:space="preserve">Subject to above, the Class 2 State Controller will decide when to deescalate a </w:t>
            </w:r>
            <w:r w:rsidRPr="00111B79">
              <w:rPr>
                <w:i/>
                <w:sz w:val="16"/>
                <w:lang w:eastAsia="en-US"/>
              </w:rPr>
              <w:t>Class 2 Emergency</w:t>
            </w:r>
            <w:r w:rsidRPr="00111B79">
              <w:rPr>
                <w:sz w:val="16"/>
                <w:lang w:eastAsia="en-US"/>
              </w:rPr>
              <w:t xml:space="preserve"> to a </w:t>
            </w:r>
            <w:r w:rsidRPr="00111B79">
              <w:rPr>
                <w:i/>
                <w:sz w:val="16"/>
                <w:lang w:eastAsia="en-US"/>
              </w:rPr>
              <w:t>Regional bloom</w:t>
            </w:r>
            <w:r w:rsidRPr="00111B79">
              <w:rPr>
                <w:sz w:val="16"/>
                <w:lang w:eastAsia="en-US"/>
              </w:rPr>
              <w:t xml:space="preserve"> and similarly, the Algal Bloom Regional Coordinator will decide when to deescalate a </w:t>
            </w:r>
            <w:r w:rsidRPr="00111B79">
              <w:rPr>
                <w:i/>
                <w:sz w:val="16"/>
                <w:lang w:eastAsia="en-US"/>
              </w:rPr>
              <w:t>Regional bloom</w:t>
            </w:r>
            <w:r w:rsidRPr="00111B79">
              <w:rPr>
                <w:sz w:val="16"/>
                <w:lang w:eastAsia="en-US"/>
              </w:rPr>
              <w:t xml:space="preserve"> to a </w:t>
            </w:r>
            <w:r w:rsidRPr="00111B79">
              <w:rPr>
                <w:i/>
                <w:sz w:val="16"/>
                <w:lang w:eastAsia="en-US"/>
              </w:rPr>
              <w:t xml:space="preserve">Local bloom </w:t>
            </w:r>
            <w:r w:rsidRPr="00111B79">
              <w:rPr>
                <w:sz w:val="16"/>
                <w:lang w:eastAsia="en-US"/>
              </w:rPr>
              <w:t>as the incident level triggers are no longer met resulting from:</w:t>
            </w:r>
          </w:p>
          <w:p w14:paraId="4E118643" w14:textId="77777777" w:rsidR="00B44760" w:rsidRPr="00111B79" w:rsidRDefault="00B44760" w:rsidP="00B44760">
            <w:pPr>
              <w:numPr>
                <w:ilvl w:val="0"/>
                <w:numId w:val="8"/>
              </w:numPr>
              <w:cnfStyle w:val="000000000000" w:firstRow="0" w:lastRow="0" w:firstColumn="0" w:lastColumn="0" w:oddVBand="0" w:evenVBand="0" w:oddHBand="0" w:evenHBand="0" w:firstRowFirstColumn="0" w:firstRowLastColumn="0" w:lastRowFirstColumn="0" w:lastRowLastColumn="0"/>
              <w:rPr>
                <w:sz w:val="16"/>
                <w:lang w:eastAsia="en-US"/>
              </w:rPr>
            </w:pPr>
            <w:r w:rsidRPr="00111B79">
              <w:rPr>
                <w:sz w:val="16"/>
                <w:lang w:eastAsia="en-US"/>
              </w:rPr>
              <w:t>a contraction of the geographic extent of the bloom;</w:t>
            </w:r>
          </w:p>
          <w:p w14:paraId="1158987A" w14:textId="77777777" w:rsidR="00B44760" w:rsidRPr="00111B79" w:rsidRDefault="00B44760" w:rsidP="00B44760">
            <w:pPr>
              <w:numPr>
                <w:ilvl w:val="0"/>
                <w:numId w:val="8"/>
              </w:numPr>
              <w:cnfStyle w:val="000000000000" w:firstRow="0" w:lastRow="0" w:firstColumn="0" w:lastColumn="0" w:oddVBand="0" w:evenVBand="0" w:oddHBand="0" w:evenHBand="0" w:firstRowFirstColumn="0" w:firstRowLastColumn="0" w:lastRowFirstColumn="0" w:lastRowLastColumn="0"/>
              <w:rPr>
                <w:sz w:val="16"/>
                <w:lang w:eastAsia="en-US"/>
              </w:rPr>
            </w:pPr>
            <w:r w:rsidRPr="00111B79">
              <w:rPr>
                <w:sz w:val="16"/>
                <w:lang w:eastAsia="en-US"/>
              </w:rPr>
              <w:t>reduced potential consequences of the bloom; and</w:t>
            </w:r>
          </w:p>
          <w:p w14:paraId="0EDE3586" w14:textId="77777777" w:rsidR="00B44760" w:rsidRPr="00111B79" w:rsidRDefault="00B44760" w:rsidP="00B44760">
            <w:pPr>
              <w:numPr>
                <w:ilvl w:val="0"/>
                <w:numId w:val="8"/>
              </w:numPr>
              <w:cnfStyle w:val="000000000000" w:firstRow="0" w:lastRow="0" w:firstColumn="0" w:lastColumn="0" w:oddVBand="0" w:evenVBand="0" w:oddHBand="0" w:evenHBand="0" w:firstRowFirstColumn="0" w:firstRowLastColumn="0" w:lastRowFirstColumn="0" w:lastRowLastColumn="0"/>
              <w:rPr>
                <w:sz w:val="16"/>
                <w:lang w:eastAsia="en-US"/>
              </w:rPr>
            </w:pPr>
            <w:r w:rsidRPr="00111B79">
              <w:rPr>
                <w:sz w:val="16"/>
                <w:lang w:eastAsia="en-US"/>
              </w:rPr>
              <w:t>recovery arrangements are in place.</w:t>
            </w:r>
          </w:p>
        </w:tc>
      </w:tr>
    </w:tbl>
    <w:p w14:paraId="18105789" w14:textId="77777777" w:rsidR="00B44760" w:rsidRDefault="00B44760" w:rsidP="00B44760">
      <w:pPr>
        <w:pStyle w:val="CaptionImageorFigure"/>
      </w:pPr>
      <w:bookmarkStart w:id="38" w:name="_Hlk25759078"/>
      <w:r w:rsidRPr="001C0E80">
        <w:rPr>
          <w:rFonts w:eastAsia="Calibri"/>
          <w:noProof/>
        </w:rPr>
        <w:lastRenderedPageBreak/>
        <mc:AlternateContent>
          <mc:Choice Requires="wps">
            <w:drawing>
              <wp:anchor distT="0" distB="0" distL="114300" distR="114300" simplePos="0" relativeHeight="251658286" behindDoc="0" locked="0" layoutInCell="1" allowOverlap="1" wp14:anchorId="569391D8" wp14:editId="764EF4BD">
                <wp:simplePos x="0" y="0"/>
                <wp:positionH relativeFrom="column">
                  <wp:posOffset>-215341</wp:posOffset>
                </wp:positionH>
                <wp:positionV relativeFrom="paragraph">
                  <wp:posOffset>84582</wp:posOffset>
                </wp:positionV>
                <wp:extent cx="373075" cy="39719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73075" cy="3971925"/>
                        </a:xfrm>
                        <a:prstGeom prst="rect">
                          <a:avLst/>
                        </a:prstGeom>
                        <a:noFill/>
                        <a:ln w="6350">
                          <a:noFill/>
                        </a:ln>
                      </wps:spPr>
                      <wps:txbx>
                        <w:txbxContent>
                          <w:p w14:paraId="1F787ACE" w14:textId="77777777" w:rsidR="00B44760" w:rsidRPr="001C0E80" w:rsidRDefault="00B44760" w:rsidP="00B44760">
                            <w:pPr>
                              <w:jc w:val="center"/>
                              <w:rPr>
                                <w:b/>
                                <w:color w:val="FFFFFF" w:themeColor="background1"/>
                              </w:rPr>
                            </w:pPr>
                            <w:r w:rsidRPr="001C0E80">
                              <w:rPr>
                                <w:b/>
                                <w:color w:val="FFFFFF" w:themeColor="background1"/>
                              </w:rPr>
                              <w:t>Communication Channels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91D8" id="Text Box 95" o:spid="_x0000_s1032" type="#_x0000_t202" style="position:absolute;margin-left:-16.95pt;margin-top:6.65pt;width:29.4pt;height:312.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" filled="f" stroked="f" strokeweight=".5pt">
                <v:textbox style="layout-flow:vertical;mso-layout-flow-alt:bottom-to-top">
                  <w:txbxContent>
                    <w:p w14:paraId="1F787ACE" w14:textId="77777777" w:rsidR="00B44760" w:rsidRPr="001C0E80" w:rsidRDefault="00B44760" w:rsidP="00B44760">
                      <w:pPr>
                        <w:jc w:val="center"/>
                        <w:rPr>
                          <w:b/>
                          <w:color w:val="FFFFFF" w:themeColor="background1"/>
                        </w:rPr>
                      </w:pPr>
                      <w:r w:rsidRPr="001C0E80">
                        <w:rPr>
                          <w:b/>
                          <w:color w:val="FFFFFF" w:themeColor="background1"/>
                        </w:rPr>
                        <w:t>Communication Channels</w:t>
                      </w:r>
                    </w:p>
                  </w:txbxContent>
                </v:textbox>
              </v:shape>
            </w:pict>
          </mc:Fallback>
        </mc:AlternateContent>
      </w:r>
      <w:r w:rsidRPr="001C0E80">
        <w:rPr>
          <w:rFonts w:eastAsia="Calibri"/>
          <w:noProof/>
        </w:rPr>
        <mc:AlternateContent>
          <mc:Choice Requires="wps">
            <w:drawing>
              <wp:anchor distT="0" distB="0" distL="114300" distR="114300" simplePos="0" relativeHeight="251658285" behindDoc="0" locked="0" layoutInCell="1" allowOverlap="1" wp14:anchorId="4E0FFEBB" wp14:editId="56AC2060">
                <wp:simplePos x="0" y="0"/>
                <wp:positionH relativeFrom="column">
                  <wp:posOffset>-215265</wp:posOffset>
                </wp:positionH>
                <wp:positionV relativeFrom="paragraph">
                  <wp:posOffset>83515</wp:posOffset>
                </wp:positionV>
                <wp:extent cx="365760" cy="3971925"/>
                <wp:effectExtent l="0" t="0" r="15240" b="28575"/>
                <wp:wrapNone/>
                <wp:docPr id="94" name="Rectangle 94"/>
                <wp:cNvGraphicFramePr/>
                <a:graphic xmlns:a="http://schemas.openxmlformats.org/drawingml/2006/main">
                  <a:graphicData uri="http://schemas.microsoft.com/office/word/2010/wordprocessingShape">
                    <wps:wsp>
                      <wps:cNvSpPr/>
                      <wps:spPr>
                        <a:xfrm>
                          <a:off x="0" y="0"/>
                          <a:ext cx="365760" cy="3971925"/>
                        </a:xfrm>
                        <a:prstGeom prst="rect">
                          <a:avLst/>
                        </a:prstGeom>
                        <a:solidFill>
                          <a:srgbClr val="0070C0"/>
                        </a:solidFill>
                        <a:ln w="6350" cap="flat" cmpd="sng" algn="ctr">
                          <a:solidFill>
                            <a:srgbClr val="F1F9F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6951C97A">
              <v:rect id="Rectangle 94" style="position:absolute;margin-left:-16.95pt;margin-top:6.6pt;width:28.8pt;height:312.75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70c0" strokecolor="#1f9ad8" strokeweight=".5pt" w14:anchorId="11C15E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"/>
            </w:pict>
          </mc:Fallback>
        </mc:AlternateContent>
      </w:r>
      <w:r w:rsidRPr="001C0E80">
        <w:rPr>
          <w:rFonts w:eastAsia="Calibri"/>
          <w:noProof/>
        </w:rPr>
        <mc:AlternateContent>
          <mc:Choice Requires="wps">
            <w:drawing>
              <wp:anchor distT="0" distB="0" distL="114300" distR="114300" simplePos="0" relativeHeight="251658257" behindDoc="0" locked="0" layoutInCell="1" allowOverlap="1" wp14:anchorId="2462F7EA" wp14:editId="207540BC">
                <wp:simplePos x="0" y="0"/>
                <wp:positionH relativeFrom="column">
                  <wp:posOffset>142875</wp:posOffset>
                </wp:positionH>
                <wp:positionV relativeFrom="paragraph">
                  <wp:posOffset>83515</wp:posOffset>
                </wp:positionV>
                <wp:extent cx="6385560" cy="3971925"/>
                <wp:effectExtent l="0" t="0" r="15240" b="28575"/>
                <wp:wrapNone/>
                <wp:docPr id="93" name="Rectangle 93"/>
                <wp:cNvGraphicFramePr/>
                <a:graphic xmlns:a="http://schemas.openxmlformats.org/drawingml/2006/main">
                  <a:graphicData uri="http://schemas.microsoft.com/office/word/2010/wordprocessingShape">
                    <wps:wsp>
                      <wps:cNvSpPr/>
                      <wps:spPr>
                        <a:xfrm>
                          <a:off x="0" y="0"/>
                          <a:ext cx="6385560" cy="3971925"/>
                        </a:xfrm>
                        <a:prstGeom prst="rect">
                          <a:avLst/>
                        </a:prstGeom>
                        <a:solidFill>
                          <a:srgbClr val="71C5E8">
                            <a:lumMod val="20000"/>
                            <a:lumOff val="80000"/>
                          </a:srgbClr>
                        </a:solidFill>
                        <a:ln w="6350" cap="flat" cmpd="sng" algn="ctr">
                          <a:solidFill>
                            <a:srgbClr val="F1F9F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http://schemas.openxmlformats.org/drawingml/2006/main" xmlns:a14="http://schemas.microsoft.com/office/drawing/2010/main" xmlns:pic="http://schemas.openxmlformats.org/drawingml/2006/picture" xmlns:asvg="http://schemas.microsoft.com/office/drawing/2016/SVG/main" xmlns:arto="http://schemas.microsoft.com/office/word/2006/arto">
            <w:pict w14:anchorId="09EB1C27">
              <v:rect id="Rectangle 93" style="position:absolute;margin-left:11.25pt;margin-top:6.6pt;width:502.8pt;height:312.7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e3f3fa" strokecolor="#1f9ad8" strokeweight=".5pt" w14:anchorId="0C04A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"/>
            </w:pict>
          </mc:Fallback>
        </mc:AlternateContent>
      </w:r>
      <w:r w:rsidRPr="001C0E80">
        <w:rPr>
          <w:rFonts w:eastAsia="Calibri"/>
          <w:noProof/>
        </w:rPr>
        <mc:AlternateContent>
          <mc:Choice Requires="wps">
            <w:drawing>
              <wp:anchor distT="0" distB="0" distL="114300" distR="114300" simplePos="0" relativeHeight="251658283" behindDoc="0" locked="0" layoutInCell="1" allowOverlap="1" wp14:anchorId="01C819DF" wp14:editId="74953CC7">
                <wp:simplePos x="0" y="0"/>
                <wp:positionH relativeFrom="column">
                  <wp:posOffset>2579370</wp:posOffset>
                </wp:positionH>
                <wp:positionV relativeFrom="paragraph">
                  <wp:posOffset>132185</wp:posOffset>
                </wp:positionV>
                <wp:extent cx="1766570" cy="857885"/>
                <wp:effectExtent l="0" t="0" r="24130" b="18415"/>
                <wp:wrapNone/>
                <wp:docPr id="128" name="Rectangle 128"/>
                <wp:cNvGraphicFramePr/>
                <a:graphic xmlns:a="http://schemas.openxmlformats.org/drawingml/2006/main">
                  <a:graphicData uri="http://schemas.microsoft.com/office/word/2010/wordprocessingShape">
                    <wps:wsp>
                      <wps:cNvSpPr/>
                      <wps:spPr>
                        <a:xfrm>
                          <a:off x="0" y="0"/>
                          <a:ext cx="1766570" cy="857885"/>
                        </a:xfrm>
                        <a:prstGeom prst="rect">
                          <a:avLst/>
                        </a:prstGeom>
                        <a:solidFill>
                          <a:sysClr val="window" lastClr="FFFFFF"/>
                        </a:solidFill>
                        <a:ln w="25400" cap="flat" cmpd="sng" algn="ctr">
                          <a:solidFill>
                            <a:srgbClr val="0070C0"/>
                          </a:solidFill>
                          <a:prstDash val="solid"/>
                        </a:ln>
                        <a:effectLst/>
                      </wps:spPr>
                      <wps:txbx>
                        <w:txbxContent>
                          <w:p w14:paraId="6C0BF0E6" w14:textId="77777777" w:rsidR="00B44760" w:rsidRPr="00433A58" w:rsidRDefault="00B44760" w:rsidP="00B44760">
                            <w:pPr>
                              <w:spacing w:line="240" w:lineRule="auto"/>
                              <w:rPr>
                                <w:sz w:val="16"/>
                                <w:szCs w:val="16"/>
                              </w:rPr>
                            </w:pPr>
                            <w:r w:rsidRPr="00433A58">
                              <w:rPr>
                                <w:b/>
                                <w:sz w:val="16"/>
                                <w:szCs w:val="16"/>
                              </w:rPr>
                              <w:t>Deputy Secretary Water and Catchments Group may notify</w:t>
                            </w:r>
                            <w:r w:rsidRPr="00433A58">
                              <w:rPr>
                                <w:sz w:val="16"/>
                                <w:szCs w:val="16"/>
                              </w:rPr>
                              <w:t>:</w:t>
                            </w:r>
                          </w:p>
                          <w:p w14:paraId="21258D03" w14:textId="77777777" w:rsidR="00B44760" w:rsidRPr="00042256" w:rsidRDefault="00B44760">
                            <w:pPr>
                              <w:pStyle w:val="ListParagraph"/>
                              <w:numPr>
                                <w:ilvl w:val="0"/>
                                <w:numId w:val="26"/>
                              </w:numPr>
                              <w:spacing w:line="240" w:lineRule="auto"/>
                              <w:ind w:left="142" w:hanging="142"/>
                              <w:contextualSpacing w:val="0"/>
                              <w:rPr>
                                <w:sz w:val="16"/>
                                <w:szCs w:val="16"/>
                              </w:rPr>
                            </w:pPr>
                            <w:r w:rsidRPr="00042256">
                              <w:rPr>
                                <w:sz w:val="16"/>
                                <w:szCs w:val="16"/>
                              </w:rPr>
                              <w:t xml:space="preserve">Office of Minister for Water </w:t>
                            </w:r>
                          </w:p>
                          <w:p w14:paraId="389F5D78" w14:textId="6FB3CABE" w:rsidR="00B44760" w:rsidRPr="00042256" w:rsidRDefault="00B44760">
                            <w:pPr>
                              <w:pStyle w:val="ListParagraph"/>
                              <w:numPr>
                                <w:ilvl w:val="0"/>
                                <w:numId w:val="26"/>
                              </w:numPr>
                              <w:spacing w:line="240" w:lineRule="auto"/>
                              <w:ind w:left="142" w:hanging="142"/>
                              <w:contextualSpacing w:val="0"/>
                              <w:rPr>
                                <w:sz w:val="16"/>
                                <w:szCs w:val="16"/>
                              </w:rPr>
                            </w:pPr>
                            <w:r w:rsidRPr="00042256">
                              <w:rPr>
                                <w:sz w:val="16"/>
                                <w:szCs w:val="16"/>
                              </w:rPr>
                              <w:t xml:space="preserve">Secretary </w:t>
                            </w:r>
                            <w:r w:rsidR="00220D72">
                              <w:rPr>
                                <w:sz w:val="16"/>
                                <w:szCs w:val="16"/>
                              </w:rPr>
                              <w:t>DEECA</w:t>
                            </w:r>
                          </w:p>
                          <w:p w14:paraId="54D192F8" w14:textId="77777777" w:rsidR="00B44760" w:rsidRPr="00042256" w:rsidRDefault="00B44760">
                            <w:pPr>
                              <w:pStyle w:val="ListParagraph"/>
                              <w:numPr>
                                <w:ilvl w:val="0"/>
                                <w:numId w:val="26"/>
                              </w:numPr>
                              <w:spacing w:line="240" w:lineRule="auto"/>
                              <w:ind w:left="142" w:hanging="142"/>
                              <w:contextualSpacing w:val="0"/>
                              <w:rPr>
                                <w:sz w:val="16"/>
                                <w:szCs w:val="16"/>
                              </w:rPr>
                            </w:pPr>
                            <w:r w:rsidRPr="00042256">
                              <w:rPr>
                                <w:sz w:val="16"/>
                                <w:szCs w:val="16"/>
                              </w:rPr>
                              <w:t>Deputy Secretary, Forest Fire and Regions</w:t>
                            </w:r>
                          </w:p>
                          <w:p w14:paraId="07000DC9" w14:textId="77777777" w:rsidR="00B44760" w:rsidRPr="004F7D88" w:rsidRDefault="00B44760" w:rsidP="00B4476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819DF" id="Rectangle 128" o:spid="_x0000_s1033" style="position:absolute;margin-left:203.1pt;margin-top:10.4pt;width:139.1pt;height:67.5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" fillcolor="window" strokecolor="#0070c0" strokeweight="2pt">
                <v:textbox>
                  <w:txbxContent>
                    <w:p w14:paraId="6C0BF0E6" w14:textId="77777777" w:rsidR="00B44760" w:rsidRPr="00433A58" w:rsidRDefault="00B44760" w:rsidP="00B44760">
                      <w:pPr>
                        <w:spacing w:line="240" w:lineRule="auto"/>
                        <w:rPr>
                          <w:sz w:val="16"/>
                          <w:szCs w:val="16"/>
                        </w:rPr>
                      </w:pPr>
                      <w:r w:rsidRPr="00433A58">
                        <w:rPr>
                          <w:b/>
                          <w:sz w:val="16"/>
                          <w:szCs w:val="16"/>
                        </w:rPr>
                        <w:t>Deputy Secretary Water and Catchments Group may notify</w:t>
                      </w:r>
                      <w:r w:rsidRPr="00433A58">
                        <w:rPr>
                          <w:sz w:val="16"/>
                          <w:szCs w:val="16"/>
                        </w:rPr>
                        <w:t>:</w:t>
                      </w:r>
                    </w:p>
                    <w:p w14:paraId="21258D03" w14:textId="77777777" w:rsidR="00B44760" w:rsidRPr="00042256" w:rsidRDefault="00B44760">
                      <w:pPr>
                        <w:pStyle w:val="ListParagraph"/>
                        <w:numPr>
                          <w:ilvl w:val="0"/>
                          <w:numId w:val="26"/>
                        </w:numPr>
                        <w:spacing w:line="240" w:lineRule="auto"/>
                        <w:ind w:left="142" w:hanging="142"/>
                        <w:contextualSpacing w:val="0"/>
                        <w:rPr>
                          <w:sz w:val="16"/>
                          <w:szCs w:val="16"/>
                        </w:rPr>
                      </w:pPr>
                      <w:r w:rsidRPr="00042256">
                        <w:rPr>
                          <w:sz w:val="16"/>
                          <w:szCs w:val="16"/>
                        </w:rPr>
                        <w:t xml:space="preserve">Office of Minister for Water </w:t>
                      </w:r>
                    </w:p>
                    <w:p w14:paraId="389F5D78" w14:textId="6FB3CABE" w:rsidR="00B44760" w:rsidRPr="00042256" w:rsidRDefault="00B44760">
                      <w:pPr>
                        <w:pStyle w:val="ListParagraph"/>
                        <w:numPr>
                          <w:ilvl w:val="0"/>
                          <w:numId w:val="26"/>
                        </w:numPr>
                        <w:spacing w:line="240" w:lineRule="auto"/>
                        <w:ind w:left="142" w:hanging="142"/>
                        <w:contextualSpacing w:val="0"/>
                        <w:rPr>
                          <w:sz w:val="16"/>
                          <w:szCs w:val="16"/>
                        </w:rPr>
                      </w:pPr>
                      <w:r w:rsidRPr="00042256">
                        <w:rPr>
                          <w:sz w:val="16"/>
                          <w:szCs w:val="16"/>
                        </w:rPr>
                        <w:t xml:space="preserve">Secretary </w:t>
                      </w:r>
                      <w:r w:rsidR="00220D72">
                        <w:rPr>
                          <w:sz w:val="16"/>
                          <w:szCs w:val="16"/>
                        </w:rPr>
                        <w:t>DEECA</w:t>
                      </w:r>
                    </w:p>
                    <w:p w14:paraId="54D192F8" w14:textId="77777777" w:rsidR="00B44760" w:rsidRPr="00042256" w:rsidRDefault="00B44760">
                      <w:pPr>
                        <w:pStyle w:val="ListParagraph"/>
                        <w:numPr>
                          <w:ilvl w:val="0"/>
                          <w:numId w:val="26"/>
                        </w:numPr>
                        <w:spacing w:line="240" w:lineRule="auto"/>
                        <w:ind w:left="142" w:hanging="142"/>
                        <w:contextualSpacing w:val="0"/>
                        <w:rPr>
                          <w:sz w:val="16"/>
                          <w:szCs w:val="16"/>
                        </w:rPr>
                      </w:pPr>
                      <w:r w:rsidRPr="00042256">
                        <w:rPr>
                          <w:sz w:val="16"/>
                          <w:szCs w:val="16"/>
                        </w:rPr>
                        <w:t>Deputy Secretary, Forest Fire and Regions</w:t>
                      </w:r>
                    </w:p>
                    <w:p w14:paraId="07000DC9" w14:textId="77777777" w:rsidR="00B44760" w:rsidRPr="004F7D88" w:rsidRDefault="00B44760" w:rsidP="00B44760">
                      <w:pPr>
                        <w:jc w:val="center"/>
                        <w:rPr>
                          <w:sz w:val="16"/>
                          <w:szCs w:val="16"/>
                        </w:rPr>
                      </w:pPr>
                    </w:p>
                  </w:txbxContent>
                </v:textbox>
              </v:rect>
            </w:pict>
          </mc:Fallback>
        </mc:AlternateContent>
      </w:r>
      <w:r w:rsidRPr="001C0E80">
        <w:rPr>
          <w:rFonts w:eastAsia="Calibri"/>
          <w:noProof/>
        </w:rPr>
        <mc:AlternateContent>
          <mc:Choice Requires="wps">
            <w:drawing>
              <wp:anchor distT="0" distB="0" distL="114300" distR="114300" simplePos="0" relativeHeight="251658261" behindDoc="0" locked="0" layoutInCell="1" allowOverlap="1" wp14:anchorId="1C49840D" wp14:editId="4B5BA48A">
                <wp:simplePos x="0" y="0"/>
                <wp:positionH relativeFrom="margin">
                  <wp:posOffset>4436110</wp:posOffset>
                </wp:positionH>
                <wp:positionV relativeFrom="paragraph">
                  <wp:posOffset>127635</wp:posOffset>
                </wp:positionV>
                <wp:extent cx="1149985" cy="352425"/>
                <wp:effectExtent l="0" t="0" r="12065" b="28575"/>
                <wp:wrapNone/>
                <wp:docPr id="130" name="Rectangle 130"/>
                <wp:cNvGraphicFramePr/>
                <a:graphic xmlns:a="http://schemas.openxmlformats.org/drawingml/2006/main">
                  <a:graphicData uri="http://schemas.microsoft.com/office/word/2010/wordprocessingShape">
                    <wps:wsp>
                      <wps:cNvSpPr/>
                      <wps:spPr>
                        <a:xfrm>
                          <a:off x="0" y="0"/>
                          <a:ext cx="1149985" cy="352425"/>
                        </a:xfrm>
                        <a:prstGeom prst="rect">
                          <a:avLst/>
                        </a:prstGeom>
                        <a:solidFill>
                          <a:sysClr val="window" lastClr="FFFFFF"/>
                        </a:solidFill>
                        <a:ln w="25400" cap="flat" cmpd="sng" algn="ctr">
                          <a:solidFill>
                            <a:srgbClr val="0070C0"/>
                          </a:solidFill>
                          <a:prstDash val="solid"/>
                        </a:ln>
                        <a:effectLst/>
                      </wps:spPr>
                      <wps:txbx>
                        <w:txbxContent>
                          <w:p w14:paraId="281D9BC2" w14:textId="77777777" w:rsidR="00B44760" w:rsidRPr="00042256" w:rsidRDefault="00B44760" w:rsidP="00B44760">
                            <w:pPr>
                              <w:spacing w:line="240" w:lineRule="auto"/>
                              <w:jc w:val="center"/>
                              <w:rPr>
                                <w:sz w:val="16"/>
                                <w:szCs w:val="16"/>
                              </w:rPr>
                            </w:pPr>
                            <w:r>
                              <w:rPr>
                                <w:sz w:val="16"/>
                                <w:szCs w:val="16"/>
                              </w:rPr>
                              <w:t>Emergency Management Commissioner</w:t>
                            </w:r>
                          </w:p>
                          <w:p w14:paraId="12ED1CBF" w14:textId="77777777" w:rsidR="00B44760" w:rsidRPr="004F7D88" w:rsidRDefault="00B44760" w:rsidP="00B4476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9840D" id="Rectangle 130" o:spid="_x0000_s1034" style="position:absolute;margin-left:349.3pt;margin-top:10.05pt;width:90.55pt;height:27.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" fillcolor="window" strokecolor="#0070c0" strokeweight="2pt">
                <v:textbox>
                  <w:txbxContent>
                    <w:p w14:paraId="281D9BC2" w14:textId="77777777" w:rsidR="00B44760" w:rsidRPr="00042256" w:rsidRDefault="00B44760" w:rsidP="00B44760">
                      <w:pPr>
                        <w:spacing w:line="240" w:lineRule="auto"/>
                        <w:jc w:val="center"/>
                        <w:rPr>
                          <w:sz w:val="16"/>
                          <w:szCs w:val="16"/>
                        </w:rPr>
                      </w:pPr>
                      <w:r>
                        <w:rPr>
                          <w:sz w:val="16"/>
                          <w:szCs w:val="16"/>
                        </w:rPr>
                        <w:t>Emergency Management Commissioner</w:t>
                      </w:r>
                    </w:p>
                    <w:p w14:paraId="12ED1CBF" w14:textId="77777777" w:rsidR="00B44760" w:rsidRPr="004F7D88" w:rsidRDefault="00B44760" w:rsidP="00B44760">
                      <w:pPr>
                        <w:jc w:val="center"/>
                        <w:rPr>
                          <w:sz w:val="16"/>
                          <w:szCs w:val="16"/>
                        </w:rPr>
                      </w:pPr>
                    </w:p>
                  </w:txbxContent>
                </v:textbox>
                <w10:wrap anchorx="margin"/>
              </v:rect>
            </w:pict>
          </mc:Fallback>
        </mc:AlternateContent>
      </w:r>
    </w:p>
    <w:p w14:paraId="45FAD340" w14:textId="68921208"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91" behindDoc="0" locked="0" layoutInCell="1" allowOverlap="1" wp14:anchorId="15C4165B" wp14:editId="1E9A5AD5">
                <wp:simplePos x="0" y="0"/>
                <wp:positionH relativeFrom="column">
                  <wp:posOffset>5027295</wp:posOffset>
                </wp:positionH>
                <wp:positionV relativeFrom="paragraph">
                  <wp:posOffset>299308</wp:posOffset>
                </wp:positionV>
                <wp:extent cx="0" cy="266700"/>
                <wp:effectExtent l="76200" t="38100" r="57150" b="57150"/>
                <wp:wrapNone/>
                <wp:docPr id="652304" name="Straight Arrow Connector 652304"/>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noFill/>
                        <a:ln w="9525" cap="flat" cmpd="sng" algn="ctr">
                          <a:solidFill>
                            <a:srgbClr val="4E67C8">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008A2001">
              <v:shapetype id="_x0000_t32" coordsize="21600,21600" o:oned="t" filled="f" o:spt="32" path="m,l21600,21600e" w14:anchorId="32B18548">
                <v:path fillok="f" arrowok="t" o:connecttype="none"/>
                <o:lock v:ext="edit" shapetype="t"/>
              </v:shapetype>
              <v:shape id="Straight Arrow Connector 652304" style="position:absolute;margin-left:395.85pt;margin-top:23.55pt;width:0;height:21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963c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">
                <v:stroke startarrow="block" endarrow="block"/>
              </v:shape>
            </w:pict>
          </mc:Fallback>
        </mc:AlternateContent>
      </w:r>
    </w:p>
    <w:p w14:paraId="428705BB"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63" behindDoc="0" locked="0" layoutInCell="1" allowOverlap="1" wp14:anchorId="229B5295" wp14:editId="3BBBD042">
                <wp:simplePos x="0" y="0"/>
                <wp:positionH relativeFrom="margin">
                  <wp:posOffset>4451756</wp:posOffset>
                </wp:positionH>
                <wp:positionV relativeFrom="paragraph">
                  <wp:posOffset>253898</wp:posOffset>
                </wp:positionV>
                <wp:extent cx="1177290" cy="475031"/>
                <wp:effectExtent l="0" t="0" r="22860" b="20320"/>
                <wp:wrapNone/>
                <wp:docPr id="132" name="Rectangle 132"/>
                <wp:cNvGraphicFramePr/>
                <a:graphic xmlns:a="http://schemas.openxmlformats.org/drawingml/2006/main">
                  <a:graphicData uri="http://schemas.microsoft.com/office/word/2010/wordprocessingShape">
                    <wps:wsp>
                      <wps:cNvSpPr/>
                      <wps:spPr>
                        <a:xfrm>
                          <a:off x="0" y="0"/>
                          <a:ext cx="1177290" cy="475031"/>
                        </a:xfrm>
                        <a:prstGeom prst="rect">
                          <a:avLst/>
                        </a:prstGeom>
                        <a:solidFill>
                          <a:sysClr val="window" lastClr="FFFFFF"/>
                        </a:solidFill>
                        <a:ln w="25400" cap="flat" cmpd="sng" algn="ctr">
                          <a:solidFill>
                            <a:srgbClr val="B4DCFA">
                              <a:lumMod val="50000"/>
                            </a:srgbClr>
                          </a:solidFill>
                          <a:prstDash val="solid"/>
                        </a:ln>
                        <a:effectLst/>
                      </wps:spPr>
                      <wps:txbx>
                        <w:txbxContent>
                          <w:p w14:paraId="2D7498DD" w14:textId="77777777" w:rsidR="00B44760" w:rsidRPr="00042256" w:rsidRDefault="00B44760" w:rsidP="00B44760">
                            <w:pPr>
                              <w:spacing w:line="240" w:lineRule="auto"/>
                              <w:jc w:val="center"/>
                              <w:rPr>
                                <w:sz w:val="16"/>
                                <w:szCs w:val="16"/>
                              </w:rPr>
                            </w:pPr>
                            <w:r>
                              <w:rPr>
                                <w:sz w:val="16"/>
                                <w:szCs w:val="16"/>
                              </w:rPr>
                              <w:t>State Response Controller/State Controller</w:t>
                            </w:r>
                          </w:p>
                          <w:p w14:paraId="6D192914" w14:textId="77777777" w:rsidR="00B44760" w:rsidRPr="004F7D88" w:rsidRDefault="00B44760" w:rsidP="00B4476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B5295" id="Rectangle 132" o:spid="_x0000_s1035" style="position:absolute;margin-left:350.55pt;margin-top:20pt;width:92.7pt;height:37.4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" fillcolor="window" strokecolor="#0d79ca" strokeweight="2pt">
                <v:textbox>
                  <w:txbxContent>
                    <w:p w14:paraId="2D7498DD" w14:textId="77777777" w:rsidR="00B44760" w:rsidRPr="00042256" w:rsidRDefault="00B44760" w:rsidP="00B44760">
                      <w:pPr>
                        <w:spacing w:line="240" w:lineRule="auto"/>
                        <w:jc w:val="center"/>
                        <w:rPr>
                          <w:sz w:val="16"/>
                          <w:szCs w:val="16"/>
                        </w:rPr>
                      </w:pPr>
                      <w:r>
                        <w:rPr>
                          <w:sz w:val="16"/>
                          <w:szCs w:val="16"/>
                        </w:rPr>
                        <w:t>State Response Controller/State Controller</w:t>
                      </w:r>
                    </w:p>
                    <w:p w14:paraId="6D192914" w14:textId="77777777" w:rsidR="00B44760" w:rsidRPr="004F7D88" w:rsidRDefault="00B44760" w:rsidP="00B44760">
                      <w:pPr>
                        <w:jc w:val="center"/>
                        <w:rPr>
                          <w:sz w:val="16"/>
                          <w:szCs w:val="16"/>
                        </w:rPr>
                      </w:pPr>
                    </w:p>
                  </w:txbxContent>
                </v:textbox>
                <w10:wrap anchorx="margin"/>
              </v:rect>
            </w:pict>
          </mc:Fallback>
        </mc:AlternateContent>
      </w:r>
    </w:p>
    <w:p w14:paraId="50F3BBB6"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66" behindDoc="0" locked="0" layoutInCell="1" allowOverlap="1" wp14:anchorId="2F313B4F" wp14:editId="0EBD1C8B">
                <wp:simplePos x="0" y="0"/>
                <wp:positionH relativeFrom="column">
                  <wp:posOffset>3437255</wp:posOffset>
                </wp:positionH>
                <wp:positionV relativeFrom="paragraph">
                  <wp:posOffset>133573</wp:posOffset>
                </wp:positionV>
                <wp:extent cx="0" cy="266700"/>
                <wp:effectExtent l="76200" t="38100" r="57150" b="57150"/>
                <wp:wrapNone/>
                <wp:docPr id="139" name="Straight Arrow Connector 139"/>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noFill/>
                        <a:ln w="9525" cap="flat" cmpd="sng" algn="ctr">
                          <a:solidFill>
                            <a:srgbClr val="4E67C8">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1FC1DF5B">
              <v:shape id="Straight Arrow Connector 139" style="position:absolute;margin-left:270.65pt;margin-top:10.5pt;width:0;height:21pt;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963c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" w14:anchorId="459AD641">
                <v:stroke startarrow="block" endarrow="block"/>
              </v:shape>
            </w:pict>
          </mc:Fallback>
        </mc:AlternateContent>
      </w:r>
    </w:p>
    <w:p w14:paraId="31751AB9" w14:textId="4A0265B4" w:rsidR="00B44760" w:rsidRPr="00B264F5" w:rsidRDefault="00761C2A"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65" behindDoc="0" locked="0" layoutInCell="1" allowOverlap="1" wp14:anchorId="5354212F" wp14:editId="7E516BB2">
                <wp:simplePos x="0" y="0"/>
                <wp:positionH relativeFrom="margin">
                  <wp:posOffset>5699760</wp:posOffset>
                </wp:positionH>
                <wp:positionV relativeFrom="paragraph">
                  <wp:posOffset>50165</wp:posOffset>
                </wp:positionV>
                <wp:extent cx="754380" cy="349250"/>
                <wp:effectExtent l="0" t="0" r="26670" b="12700"/>
                <wp:wrapNone/>
                <wp:docPr id="134" name="Rectangle 134"/>
                <wp:cNvGraphicFramePr/>
                <a:graphic xmlns:a="http://schemas.openxmlformats.org/drawingml/2006/main">
                  <a:graphicData uri="http://schemas.microsoft.com/office/word/2010/wordprocessingShape">
                    <wps:wsp>
                      <wps:cNvSpPr/>
                      <wps:spPr>
                        <a:xfrm>
                          <a:off x="0" y="0"/>
                          <a:ext cx="754380" cy="349250"/>
                        </a:xfrm>
                        <a:prstGeom prst="rect">
                          <a:avLst/>
                        </a:prstGeom>
                        <a:solidFill>
                          <a:sysClr val="window" lastClr="FFFFFF"/>
                        </a:solidFill>
                        <a:ln w="25400" cap="flat" cmpd="sng" algn="ctr">
                          <a:solidFill>
                            <a:srgbClr val="0070C0"/>
                          </a:solidFill>
                          <a:prstDash val="solid"/>
                        </a:ln>
                        <a:effectLst/>
                      </wps:spPr>
                      <wps:txbx>
                        <w:txbxContent>
                          <w:p w14:paraId="7949D973" w14:textId="77777777" w:rsidR="00B44760" w:rsidRPr="00042256" w:rsidRDefault="00B44760" w:rsidP="00B44760">
                            <w:pPr>
                              <w:spacing w:line="240" w:lineRule="auto"/>
                              <w:jc w:val="center"/>
                              <w:rPr>
                                <w:sz w:val="16"/>
                                <w:szCs w:val="16"/>
                              </w:rPr>
                            </w:pPr>
                            <w:r>
                              <w:rPr>
                                <w:sz w:val="16"/>
                                <w:szCs w:val="16"/>
                              </w:rPr>
                              <w:t>Chief Fire Officer</w:t>
                            </w:r>
                          </w:p>
                          <w:p w14:paraId="21281447" w14:textId="77777777" w:rsidR="00B44760" w:rsidRPr="004F7D88" w:rsidRDefault="00B44760" w:rsidP="00B4476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4212F" id="Rectangle 134" o:spid="_x0000_s1036" style="position:absolute;margin-left:448.8pt;margin-top:3.95pt;width:59.4pt;height:27.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" fillcolor="window" strokecolor="#0070c0" strokeweight="2pt">
                <v:textbox>
                  <w:txbxContent>
                    <w:p w14:paraId="7949D973" w14:textId="77777777" w:rsidR="00B44760" w:rsidRPr="00042256" w:rsidRDefault="00B44760" w:rsidP="00B44760">
                      <w:pPr>
                        <w:spacing w:line="240" w:lineRule="auto"/>
                        <w:jc w:val="center"/>
                        <w:rPr>
                          <w:sz w:val="16"/>
                          <w:szCs w:val="16"/>
                        </w:rPr>
                      </w:pPr>
                      <w:r>
                        <w:rPr>
                          <w:sz w:val="16"/>
                          <w:szCs w:val="16"/>
                        </w:rPr>
                        <w:t>Chief Fire Officer</w:t>
                      </w:r>
                    </w:p>
                    <w:p w14:paraId="21281447" w14:textId="77777777" w:rsidR="00B44760" w:rsidRPr="004F7D88" w:rsidRDefault="00B44760" w:rsidP="00B44760">
                      <w:pPr>
                        <w:jc w:val="center"/>
                        <w:rPr>
                          <w:sz w:val="16"/>
                          <w:szCs w:val="16"/>
                        </w:rPr>
                      </w:pPr>
                    </w:p>
                  </w:txbxContent>
                </v:textbox>
                <w10:wrap anchorx="margin"/>
              </v:rect>
            </w:pict>
          </mc:Fallback>
        </mc:AlternateContent>
      </w:r>
      <w:r w:rsidR="00B44760"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78" behindDoc="0" locked="0" layoutInCell="1" allowOverlap="1" wp14:anchorId="07FCC7FB" wp14:editId="7A501BB8">
                <wp:simplePos x="0" y="0"/>
                <wp:positionH relativeFrom="column">
                  <wp:posOffset>5031740</wp:posOffset>
                </wp:positionH>
                <wp:positionV relativeFrom="paragraph">
                  <wp:posOffset>116428</wp:posOffset>
                </wp:positionV>
                <wp:extent cx="0" cy="332105"/>
                <wp:effectExtent l="76200" t="38100" r="76200" b="48895"/>
                <wp:wrapNone/>
                <wp:docPr id="63" name="Straight Arrow Connector 63"/>
                <wp:cNvGraphicFramePr/>
                <a:graphic xmlns:a="http://schemas.openxmlformats.org/drawingml/2006/main">
                  <a:graphicData uri="http://schemas.microsoft.com/office/word/2010/wordprocessingShape">
                    <wps:wsp>
                      <wps:cNvCnPr/>
                      <wps:spPr>
                        <a:xfrm>
                          <a:off x="0" y="0"/>
                          <a:ext cx="0" cy="332105"/>
                        </a:xfrm>
                        <a:prstGeom prst="straightConnector1">
                          <a:avLst/>
                        </a:prstGeom>
                        <a:noFill/>
                        <a:ln w="9525" cap="flat" cmpd="sng" algn="ctr">
                          <a:solidFill>
                            <a:srgbClr val="4E67C8">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0273DE38">
              <v:shape id="Straight Arrow Connector 63" style="position:absolute;margin-left:396.2pt;margin-top:9.15pt;width:0;height:26.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963c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" w14:anchorId="42D76CB2">
                <v:stroke startarrow="block" endarrow="block"/>
              </v:shape>
            </w:pict>
          </mc:Fallback>
        </mc:AlternateContent>
      </w:r>
      <w:r w:rsidR="00B44760"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79" behindDoc="0" locked="0" layoutInCell="1" allowOverlap="1" wp14:anchorId="0F6D0B82" wp14:editId="655F368B">
                <wp:simplePos x="0" y="0"/>
                <wp:positionH relativeFrom="margin">
                  <wp:posOffset>5665470</wp:posOffset>
                </wp:positionH>
                <wp:positionV relativeFrom="paragraph">
                  <wp:posOffset>761365</wp:posOffset>
                </wp:positionV>
                <wp:extent cx="398780" cy="0"/>
                <wp:effectExtent l="38100" t="76200" r="0" b="95250"/>
                <wp:wrapNone/>
                <wp:docPr id="652300" name="Straight Connector 652300"/>
                <wp:cNvGraphicFramePr/>
                <a:graphic xmlns:a="http://schemas.openxmlformats.org/drawingml/2006/main">
                  <a:graphicData uri="http://schemas.microsoft.com/office/word/2010/wordprocessingShape">
                    <wps:wsp>
                      <wps:cNvCnPr/>
                      <wps:spPr>
                        <a:xfrm flipV="1">
                          <a:off x="0" y="0"/>
                          <a:ext cx="398780" cy="0"/>
                        </a:xfrm>
                        <a:prstGeom prst="line">
                          <a:avLst/>
                        </a:prstGeom>
                        <a:noFill/>
                        <a:ln w="9525" cap="flat" cmpd="sng" algn="ctr">
                          <a:solidFill>
                            <a:srgbClr val="4E67C8">
                              <a:shade val="95000"/>
                              <a:satMod val="105000"/>
                            </a:srgbClr>
                          </a:solidFill>
                          <a:prstDash val="solid"/>
                          <a:head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2747E5A8">
              <v:line id="Straight Connector 652300" style="position:absolute;flip:y;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963c6" from="446.1pt,59.95pt" to="477.5pt,59.95pt" w14:anchorId="28FA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">
                <v:stroke startarrow="block"/>
                <w10:wrap anchorx="margin"/>
              </v:line>
            </w:pict>
          </mc:Fallback>
        </mc:AlternateContent>
      </w:r>
      <w:r w:rsidR="00B44760"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82" behindDoc="0" locked="0" layoutInCell="1" allowOverlap="1" wp14:anchorId="10BC54CE" wp14:editId="240E224D">
                <wp:simplePos x="0" y="0"/>
                <wp:positionH relativeFrom="column">
                  <wp:posOffset>6062980</wp:posOffset>
                </wp:positionH>
                <wp:positionV relativeFrom="paragraph">
                  <wp:posOffset>760730</wp:posOffset>
                </wp:positionV>
                <wp:extent cx="0" cy="193675"/>
                <wp:effectExtent l="76200" t="0" r="57150" b="53975"/>
                <wp:wrapNone/>
                <wp:docPr id="652309" name="Straight Connector 652309"/>
                <wp:cNvGraphicFramePr/>
                <a:graphic xmlns:a="http://schemas.openxmlformats.org/drawingml/2006/main">
                  <a:graphicData uri="http://schemas.microsoft.com/office/word/2010/wordprocessingShape">
                    <wps:wsp>
                      <wps:cNvCnPr/>
                      <wps:spPr>
                        <a:xfrm>
                          <a:off x="0" y="0"/>
                          <a:ext cx="0" cy="193675"/>
                        </a:xfrm>
                        <a:prstGeom prst="line">
                          <a:avLst/>
                        </a:prstGeom>
                        <a:noFill/>
                        <a:ln w="9525" cap="flat" cmpd="sng" algn="ctr">
                          <a:solidFill>
                            <a:srgbClr val="4E67C8">
                              <a:shade val="95000"/>
                              <a:satMod val="105000"/>
                            </a:srgbClr>
                          </a:solidFill>
                          <a:prstDash val="solid"/>
                          <a:tailEnd type="triangle"/>
                        </a:ln>
                        <a:effectLst/>
                      </wps:spPr>
                      <wps:bodyPr/>
                    </wps:wsp>
                  </a:graphicData>
                </a:graphic>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2643D88E">
              <v:line id="Straight Connector 652309" style="position:absolute;z-index:251658282;visibility:visible;mso-wrap-style:square;mso-wrap-distance-left:9pt;mso-wrap-distance-top:0;mso-wrap-distance-right:9pt;mso-wrap-distance-bottom:0;mso-position-horizontal:absolute;mso-position-horizontal-relative:text;mso-position-vertical:absolute;mso-position-vertical-relative:text" o:spid="_x0000_s1026" strokecolor="#4963c6" from="477.4pt,59.9pt" to="477.4pt,75.15pt" w14:anchorId="4A4C9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">
                <v:stroke endarrow="block"/>
              </v:line>
            </w:pict>
          </mc:Fallback>
        </mc:AlternateContent>
      </w:r>
      <w:r w:rsidR="00B44760"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58" behindDoc="0" locked="0" layoutInCell="1" allowOverlap="1" wp14:anchorId="4D46B80B" wp14:editId="2D0F5032">
                <wp:simplePos x="0" y="0"/>
                <wp:positionH relativeFrom="column">
                  <wp:posOffset>2574290</wp:posOffset>
                </wp:positionH>
                <wp:positionV relativeFrom="paragraph">
                  <wp:posOffset>61700</wp:posOffset>
                </wp:positionV>
                <wp:extent cx="1760855" cy="1901190"/>
                <wp:effectExtent l="0" t="0" r="10795" b="22860"/>
                <wp:wrapNone/>
                <wp:docPr id="104" name="Rectangle 104"/>
                <wp:cNvGraphicFramePr/>
                <a:graphic xmlns:a="http://schemas.openxmlformats.org/drawingml/2006/main">
                  <a:graphicData uri="http://schemas.microsoft.com/office/word/2010/wordprocessingShape">
                    <wps:wsp>
                      <wps:cNvSpPr/>
                      <wps:spPr>
                        <a:xfrm>
                          <a:off x="0" y="0"/>
                          <a:ext cx="1760855" cy="1901190"/>
                        </a:xfrm>
                        <a:prstGeom prst="rect">
                          <a:avLst/>
                        </a:prstGeom>
                        <a:solidFill>
                          <a:sysClr val="window" lastClr="FFFFFF"/>
                        </a:solidFill>
                        <a:ln w="25400" cap="flat" cmpd="sng" algn="ctr">
                          <a:solidFill>
                            <a:srgbClr val="0070C0"/>
                          </a:solidFill>
                          <a:prstDash val="solid"/>
                        </a:ln>
                        <a:effectLst/>
                      </wps:spPr>
                      <wps:txbx>
                        <w:txbxContent>
                          <w:p w14:paraId="199EB93E" w14:textId="47345425" w:rsidR="00B44760" w:rsidRPr="00433A58" w:rsidRDefault="00220D72" w:rsidP="00B44760">
                            <w:pPr>
                              <w:spacing w:line="240" w:lineRule="auto"/>
                              <w:ind w:left="284" w:hanging="284"/>
                              <w:rPr>
                                <w:b/>
                                <w:sz w:val="16"/>
                                <w:szCs w:val="16"/>
                              </w:rPr>
                            </w:pPr>
                            <w:r>
                              <w:rPr>
                                <w:b/>
                                <w:sz w:val="16"/>
                                <w:szCs w:val="16"/>
                              </w:rPr>
                              <w:t xml:space="preserve">DEECA </w:t>
                            </w:r>
                            <w:r w:rsidR="00B44760" w:rsidRPr="00433A58">
                              <w:rPr>
                                <w:b/>
                                <w:sz w:val="16"/>
                                <w:szCs w:val="16"/>
                              </w:rPr>
                              <w:t>stakeholders</w:t>
                            </w:r>
                          </w:p>
                          <w:p w14:paraId="79354401" w14:textId="77777777" w:rsidR="00B44760" w:rsidRDefault="00B44760">
                            <w:pPr>
                              <w:pStyle w:val="ListParagraph"/>
                              <w:numPr>
                                <w:ilvl w:val="0"/>
                                <w:numId w:val="26"/>
                              </w:numPr>
                              <w:spacing w:line="240" w:lineRule="auto"/>
                              <w:ind w:left="284" w:hanging="284"/>
                              <w:contextualSpacing w:val="0"/>
                              <w:rPr>
                                <w:sz w:val="16"/>
                                <w:szCs w:val="16"/>
                              </w:rPr>
                            </w:pPr>
                            <w:r>
                              <w:rPr>
                                <w:sz w:val="16"/>
                                <w:szCs w:val="16"/>
                              </w:rPr>
                              <w:t>Deputy Secretary, Water and Catchments Group</w:t>
                            </w:r>
                          </w:p>
                          <w:p w14:paraId="0B7EDB52" w14:textId="77777777" w:rsidR="00B44760" w:rsidRPr="00042256" w:rsidRDefault="00B44760">
                            <w:pPr>
                              <w:pStyle w:val="ListParagraph"/>
                              <w:numPr>
                                <w:ilvl w:val="0"/>
                                <w:numId w:val="26"/>
                              </w:numPr>
                              <w:spacing w:line="240" w:lineRule="auto"/>
                              <w:ind w:left="284" w:hanging="284"/>
                              <w:contextualSpacing w:val="0"/>
                              <w:rPr>
                                <w:sz w:val="16"/>
                                <w:szCs w:val="16"/>
                              </w:rPr>
                            </w:pPr>
                            <w:r w:rsidRPr="00042256">
                              <w:rPr>
                                <w:sz w:val="16"/>
                                <w:szCs w:val="16"/>
                              </w:rPr>
                              <w:t xml:space="preserve">Executive Director, Partnerships and Sector Performance </w:t>
                            </w:r>
                          </w:p>
                          <w:p w14:paraId="1CB07D22" w14:textId="77777777" w:rsidR="00B44760" w:rsidRPr="00042256" w:rsidRDefault="00B44760">
                            <w:pPr>
                              <w:pStyle w:val="ListParagraph"/>
                              <w:numPr>
                                <w:ilvl w:val="0"/>
                                <w:numId w:val="26"/>
                              </w:numPr>
                              <w:spacing w:line="240" w:lineRule="auto"/>
                              <w:ind w:left="284" w:hanging="284"/>
                              <w:contextualSpacing w:val="0"/>
                              <w:rPr>
                                <w:sz w:val="16"/>
                                <w:szCs w:val="16"/>
                              </w:rPr>
                            </w:pPr>
                            <w:r w:rsidRPr="00042256">
                              <w:rPr>
                                <w:sz w:val="16"/>
                                <w:szCs w:val="16"/>
                              </w:rPr>
                              <w:t xml:space="preserve">Executive Director, Statewide Infrastructure &amp; Rural Strategy </w:t>
                            </w:r>
                          </w:p>
                          <w:p w14:paraId="39BD3880" w14:textId="77777777" w:rsidR="00B44760" w:rsidRPr="00042256" w:rsidRDefault="00B44760">
                            <w:pPr>
                              <w:pStyle w:val="ListParagraph"/>
                              <w:numPr>
                                <w:ilvl w:val="0"/>
                                <w:numId w:val="26"/>
                              </w:numPr>
                              <w:spacing w:line="240" w:lineRule="auto"/>
                              <w:ind w:left="284" w:hanging="284"/>
                              <w:contextualSpacing w:val="0"/>
                              <w:rPr>
                                <w:sz w:val="16"/>
                                <w:szCs w:val="16"/>
                              </w:rPr>
                            </w:pPr>
                            <w:r w:rsidRPr="00042256">
                              <w:rPr>
                                <w:sz w:val="16"/>
                                <w:szCs w:val="16"/>
                              </w:rPr>
                              <w:t xml:space="preserve">Director, Sector Governance and Support </w:t>
                            </w:r>
                          </w:p>
                          <w:p w14:paraId="2B2D545A" w14:textId="6ED795D5" w:rsidR="00B44760" w:rsidRPr="000C241A" w:rsidRDefault="004369D0">
                            <w:pPr>
                              <w:pStyle w:val="ListParagraph"/>
                              <w:numPr>
                                <w:ilvl w:val="0"/>
                                <w:numId w:val="26"/>
                              </w:numPr>
                              <w:spacing w:line="240" w:lineRule="auto"/>
                              <w:ind w:left="284" w:hanging="284"/>
                              <w:contextualSpacing w:val="0"/>
                              <w:rPr>
                                <w:sz w:val="16"/>
                                <w:szCs w:val="16"/>
                              </w:rPr>
                            </w:pPr>
                            <w:r>
                              <w:rPr>
                                <w:sz w:val="16"/>
                                <w:szCs w:val="16"/>
                              </w:rPr>
                              <w:t>Director</w:t>
                            </w:r>
                            <w:r w:rsidR="006B6E08">
                              <w:rPr>
                                <w:sz w:val="16"/>
                                <w:szCs w:val="16"/>
                              </w:rPr>
                              <w:t xml:space="preserve">, Sector Resilience and Emergency </w:t>
                            </w:r>
                          </w:p>
                          <w:p w14:paraId="0509CFF9" w14:textId="3AB155A8" w:rsidR="00B44760" w:rsidRPr="00042256" w:rsidRDefault="006B6E08">
                            <w:pPr>
                              <w:pStyle w:val="ListParagraph"/>
                              <w:numPr>
                                <w:ilvl w:val="0"/>
                                <w:numId w:val="26"/>
                              </w:numPr>
                              <w:spacing w:line="240" w:lineRule="auto"/>
                              <w:ind w:left="284" w:hanging="284"/>
                              <w:contextualSpacing w:val="0"/>
                              <w:rPr>
                                <w:sz w:val="16"/>
                                <w:szCs w:val="16"/>
                              </w:rPr>
                            </w:pPr>
                            <w:r>
                              <w:rPr>
                                <w:sz w:val="16"/>
                                <w:szCs w:val="16"/>
                              </w:rPr>
                              <w:t xml:space="preserve">Senior </w:t>
                            </w:r>
                            <w:r w:rsidR="00B44760" w:rsidRPr="00042256">
                              <w:rPr>
                                <w:sz w:val="16"/>
                                <w:szCs w:val="16"/>
                              </w:rPr>
                              <w:t xml:space="preserve">Manager, </w:t>
                            </w:r>
                            <w:r w:rsidR="008959AA">
                              <w:rPr>
                                <w:sz w:val="16"/>
                                <w:szCs w:val="16"/>
                              </w:rPr>
                              <w:t xml:space="preserve">Water </w:t>
                            </w:r>
                            <w:r w:rsidR="00517FBD">
                              <w:rPr>
                                <w:sz w:val="16"/>
                                <w:szCs w:val="16"/>
                              </w:rPr>
                              <w:t xml:space="preserve">Emergency </w:t>
                            </w:r>
                            <w:r w:rsidR="008959AA">
                              <w:rPr>
                                <w:sz w:val="16"/>
                                <w:szCs w:val="16"/>
                              </w:rPr>
                              <w:t>Management</w:t>
                            </w:r>
                          </w:p>
                          <w:p w14:paraId="647C3DAD" w14:textId="3D8CED41" w:rsidR="00B44760" w:rsidRPr="00042256" w:rsidRDefault="00220D72">
                            <w:pPr>
                              <w:pStyle w:val="ListParagraph"/>
                              <w:numPr>
                                <w:ilvl w:val="0"/>
                                <w:numId w:val="26"/>
                              </w:numPr>
                              <w:spacing w:line="240" w:lineRule="auto"/>
                              <w:ind w:left="284" w:hanging="284"/>
                              <w:contextualSpacing w:val="0"/>
                              <w:rPr>
                                <w:sz w:val="16"/>
                                <w:szCs w:val="16"/>
                              </w:rPr>
                            </w:pPr>
                            <w:r>
                              <w:rPr>
                                <w:sz w:val="16"/>
                                <w:szCs w:val="16"/>
                              </w:rPr>
                              <w:t>DEECA</w:t>
                            </w:r>
                            <w:r w:rsidRPr="00042256">
                              <w:rPr>
                                <w:sz w:val="16"/>
                                <w:szCs w:val="16"/>
                              </w:rPr>
                              <w:t xml:space="preserve"> </w:t>
                            </w:r>
                            <w:r w:rsidR="00B44760" w:rsidRPr="00042256">
                              <w:rPr>
                                <w:sz w:val="16"/>
                                <w:szCs w:val="16"/>
                              </w:rPr>
                              <w:t>Communications</w:t>
                            </w:r>
                          </w:p>
                          <w:p w14:paraId="0D56F4DC" w14:textId="77777777" w:rsidR="00B44760" w:rsidRPr="004F7D88" w:rsidRDefault="00B44760" w:rsidP="00B4476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B80B" id="Rectangle 104" o:spid="_x0000_s1037" style="position:absolute;margin-left:202.7pt;margin-top:4.85pt;width:138.65pt;height:149.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" fillcolor="window" strokecolor="#0070c0" strokeweight="2pt">
                <v:textbox>
                  <w:txbxContent>
                    <w:p w14:paraId="199EB93E" w14:textId="47345425" w:rsidR="00B44760" w:rsidRPr="00433A58" w:rsidRDefault="00220D72" w:rsidP="00B44760">
                      <w:pPr>
                        <w:spacing w:line="240" w:lineRule="auto"/>
                        <w:ind w:left="284" w:hanging="284"/>
                        <w:rPr>
                          <w:b/>
                          <w:sz w:val="16"/>
                          <w:szCs w:val="16"/>
                        </w:rPr>
                      </w:pPr>
                      <w:r>
                        <w:rPr>
                          <w:b/>
                          <w:sz w:val="16"/>
                          <w:szCs w:val="16"/>
                        </w:rPr>
                        <w:t xml:space="preserve">DEECA </w:t>
                      </w:r>
                      <w:r w:rsidR="00B44760" w:rsidRPr="00433A58">
                        <w:rPr>
                          <w:b/>
                          <w:sz w:val="16"/>
                          <w:szCs w:val="16"/>
                        </w:rPr>
                        <w:t>stakeholders</w:t>
                      </w:r>
                    </w:p>
                    <w:p w14:paraId="79354401" w14:textId="77777777" w:rsidR="00B44760" w:rsidRDefault="00B44760">
                      <w:pPr>
                        <w:pStyle w:val="ListParagraph"/>
                        <w:numPr>
                          <w:ilvl w:val="0"/>
                          <w:numId w:val="26"/>
                        </w:numPr>
                        <w:spacing w:line="240" w:lineRule="auto"/>
                        <w:ind w:left="284" w:hanging="284"/>
                        <w:contextualSpacing w:val="0"/>
                        <w:rPr>
                          <w:sz w:val="16"/>
                          <w:szCs w:val="16"/>
                        </w:rPr>
                      </w:pPr>
                      <w:r>
                        <w:rPr>
                          <w:sz w:val="16"/>
                          <w:szCs w:val="16"/>
                        </w:rPr>
                        <w:t>Deputy Secretary, Water and Catchments Group</w:t>
                      </w:r>
                    </w:p>
                    <w:p w14:paraId="0B7EDB52" w14:textId="77777777" w:rsidR="00B44760" w:rsidRPr="00042256" w:rsidRDefault="00B44760">
                      <w:pPr>
                        <w:pStyle w:val="ListParagraph"/>
                        <w:numPr>
                          <w:ilvl w:val="0"/>
                          <w:numId w:val="26"/>
                        </w:numPr>
                        <w:spacing w:line="240" w:lineRule="auto"/>
                        <w:ind w:left="284" w:hanging="284"/>
                        <w:contextualSpacing w:val="0"/>
                        <w:rPr>
                          <w:sz w:val="16"/>
                          <w:szCs w:val="16"/>
                        </w:rPr>
                      </w:pPr>
                      <w:r w:rsidRPr="00042256">
                        <w:rPr>
                          <w:sz w:val="16"/>
                          <w:szCs w:val="16"/>
                        </w:rPr>
                        <w:t xml:space="preserve">Executive Director, Partnerships and Sector Performance </w:t>
                      </w:r>
                    </w:p>
                    <w:p w14:paraId="1CB07D22" w14:textId="77777777" w:rsidR="00B44760" w:rsidRPr="00042256" w:rsidRDefault="00B44760">
                      <w:pPr>
                        <w:pStyle w:val="ListParagraph"/>
                        <w:numPr>
                          <w:ilvl w:val="0"/>
                          <w:numId w:val="26"/>
                        </w:numPr>
                        <w:spacing w:line="240" w:lineRule="auto"/>
                        <w:ind w:left="284" w:hanging="284"/>
                        <w:contextualSpacing w:val="0"/>
                        <w:rPr>
                          <w:sz w:val="16"/>
                          <w:szCs w:val="16"/>
                        </w:rPr>
                      </w:pPr>
                      <w:r w:rsidRPr="00042256">
                        <w:rPr>
                          <w:sz w:val="16"/>
                          <w:szCs w:val="16"/>
                        </w:rPr>
                        <w:t xml:space="preserve">Executive Director, Statewide Infrastructure &amp; Rural Strategy </w:t>
                      </w:r>
                    </w:p>
                    <w:p w14:paraId="39BD3880" w14:textId="77777777" w:rsidR="00B44760" w:rsidRPr="00042256" w:rsidRDefault="00B44760">
                      <w:pPr>
                        <w:pStyle w:val="ListParagraph"/>
                        <w:numPr>
                          <w:ilvl w:val="0"/>
                          <w:numId w:val="26"/>
                        </w:numPr>
                        <w:spacing w:line="240" w:lineRule="auto"/>
                        <w:ind w:left="284" w:hanging="284"/>
                        <w:contextualSpacing w:val="0"/>
                        <w:rPr>
                          <w:sz w:val="16"/>
                          <w:szCs w:val="16"/>
                        </w:rPr>
                      </w:pPr>
                      <w:r w:rsidRPr="00042256">
                        <w:rPr>
                          <w:sz w:val="16"/>
                          <w:szCs w:val="16"/>
                        </w:rPr>
                        <w:t xml:space="preserve">Director, Sector Governance and Support </w:t>
                      </w:r>
                    </w:p>
                    <w:p w14:paraId="2B2D545A" w14:textId="6ED795D5" w:rsidR="00B44760" w:rsidRPr="000C241A" w:rsidRDefault="004369D0">
                      <w:pPr>
                        <w:pStyle w:val="ListParagraph"/>
                        <w:numPr>
                          <w:ilvl w:val="0"/>
                          <w:numId w:val="26"/>
                        </w:numPr>
                        <w:spacing w:line="240" w:lineRule="auto"/>
                        <w:ind w:left="284" w:hanging="284"/>
                        <w:contextualSpacing w:val="0"/>
                        <w:rPr>
                          <w:sz w:val="16"/>
                          <w:szCs w:val="16"/>
                        </w:rPr>
                      </w:pPr>
                      <w:r>
                        <w:rPr>
                          <w:sz w:val="16"/>
                          <w:szCs w:val="16"/>
                        </w:rPr>
                        <w:t>Director</w:t>
                      </w:r>
                      <w:r w:rsidR="006B6E08">
                        <w:rPr>
                          <w:sz w:val="16"/>
                          <w:szCs w:val="16"/>
                        </w:rPr>
                        <w:t xml:space="preserve">, Sector Resilience and Emergency </w:t>
                      </w:r>
                    </w:p>
                    <w:p w14:paraId="0509CFF9" w14:textId="3AB155A8" w:rsidR="00B44760" w:rsidRPr="00042256" w:rsidRDefault="006B6E08">
                      <w:pPr>
                        <w:pStyle w:val="ListParagraph"/>
                        <w:numPr>
                          <w:ilvl w:val="0"/>
                          <w:numId w:val="26"/>
                        </w:numPr>
                        <w:spacing w:line="240" w:lineRule="auto"/>
                        <w:ind w:left="284" w:hanging="284"/>
                        <w:contextualSpacing w:val="0"/>
                        <w:rPr>
                          <w:sz w:val="16"/>
                          <w:szCs w:val="16"/>
                        </w:rPr>
                      </w:pPr>
                      <w:r>
                        <w:rPr>
                          <w:sz w:val="16"/>
                          <w:szCs w:val="16"/>
                        </w:rPr>
                        <w:t xml:space="preserve">Senior </w:t>
                      </w:r>
                      <w:r w:rsidR="00B44760" w:rsidRPr="00042256">
                        <w:rPr>
                          <w:sz w:val="16"/>
                          <w:szCs w:val="16"/>
                        </w:rPr>
                        <w:t xml:space="preserve">Manager, </w:t>
                      </w:r>
                      <w:r w:rsidR="008959AA">
                        <w:rPr>
                          <w:sz w:val="16"/>
                          <w:szCs w:val="16"/>
                        </w:rPr>
                        <w:t xml:space="preserve">Water </w:t>
                      </w:r>
                      <w:r w:rsidR="00517FBD">
                        <w:rPr>
                          <w:sz w:val="16"/>
                          <w:szCs w:val="16"/>
                        </w:rPr>
                        <w:t xml:space="preserve">Emergency </w:t>
                      </w:r>
                      <w:r w:rsidR="008959AA">
                        <w:rPr>
                          <w:sz w:val="16"/>
                          <w:szCs w:val="16"/>
                        </w:rPr>
                        <w:t>Management</w:t>
                      </w:r>
                    </w:p>
                    <w:p w14:paraId="647C3DAD" w14:textId="3D8CED41" w:rsidR="00B44760" w:rsidRPr="00042256" w:rsidRDefault="00220D72">
                      <w:pPr>
                        <w:pStyle w:val="ListParagraph"/>
                        <w:numPr>
                          <w:ilvl w:val="0"/>
                          <w:numId w:val="26"/>
                        </w:numPr>
                        <w:spacing w:line="240" w:lineRule="auto"/>
                        <w:ind w:left="284" w:hanging="284"/>
                        <w:contextualSpacing w:val="0"/>
                        <w:rPr>
                          <w:sz w:val="16"/>
                          <w:szCs w:val="16"/>
                        </w:rPr>
                      </w:pPr>
                      <w:r>
                        <w:rPr>
                          <w:sz w:val="16"/>
                          <w:szCs w:val="16"/>
                        </w:rPr>
                        <w:t>DEECA</w:t>
                      </w:r>
                      <w:r w:rsidRPr="00042256">
                        <w:rPr>
                          <w:sz w:val="16"/>
                          <w:szCs w:val="16"/>
                        </w:rPr>
                        <w:t xml:space="preserve"> </w:t>
                      </w:r>
                      <w:r w:rsidR="00B44760" w:rsidRPr="00042256">
                        <w:rPr>
                          <w:sz w:val="16"/>
                          <w:szCs w:val="16"/>
                        </w:rPr>
                        <w:t>Communications</w:t>
                      </w:r>
                    </w:p>
                    <w:p w14:paraId="0D56F4DC" w14:textId="77777777" w:rsidR="00B44760" w:rsidRPr="004F7D88" w:rsidRDefault="00B44760" w:rsidP="00B44760">
                      <w:pPr>
                        <w:jc w:val="center"/>
                        <w:rPr>
                          <w:sz w:val="16"/>
                          <w:szCs w:val="16"/>
                        </w:rPr>
                      </w:pPr>
                    </w:p>
                  </w:txbxContent>
                </v:textbox>
              </v:rect>
            </w:pict>
          </mc:Fallback>
        </mc:AlternateContent>
      </w:r>
    </w:p>
    <w:p w14:paraId="748EEA5E"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80" behindDoc="0" locked="0" layoutInCell="1" allowOverlap="1" wp14:anchorId="3F844B9B" wp14:editId="5155510D">
                <wp:simplePos x="0" y="0"/>
                <wp:positionH relativeFrom="margin">
                  <wp:posOffset>5665470</wp:posOffset>
                </wp:positionH>
                <wp:positionV relativeFrom="paragraph">
                  <wp:posOffset>317500</wp:posOffset>
                </wp:positionV>
                <wp:extent cx="398780" cy="0"/>
                <wp:effectExtent l="38100" t="76200" r="0" b="95250"/>
                <wp:wrapNone/>
                <wp:docPr id="652305" name="Straight Connector 652305"/>
                <wp:cNvGraphicFramePr/>
                <a:graphic xmlns:a="http://schemas.openxmlformats.org/drawingml/2006/main">
                  <a:graphicData uri="http://schemas.microsoft.com/office/word/2010/wordprocessingShape">
                    <wps:wsp>
                      <wps:cNvCnPr/>
                      <wps:spPr>
                        <a:xfrm flipV="1">
                          <a:off x="0" y="0"/>
                          <a:ext cx="398780" cy="0"/>
                        </a:xfrm>
                        <a:prstGeom prst="line">
                          <a:avLst/>
                        </a:prstGeom>
                        <a:noFill/>
                        <a:ln w="9525" cap="flat" cmpd="sng" algn="ctr">
                          <a:solidFill>
                            <a:srgbClr val="4E67C8">
                              <a:shade val="95000"/>
                              <a:satMod val="105000"/>
                            </a:srgbClr>
                          </a:solidFill>
                          <a:prstDash val="solid"/>
                          <a:head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5A48772C">
              <v:line id="Straight Connector 652305" style="position:absolute;flip:y;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963c6" from="446.1pt,25pt" to="477.5pt,25pt" w14:anchorId="4FFC1D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">
                <v:stroke startarrow="block"/>
                <w10:wrap anchorx="margin"/>
              </v:line>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81" behindDoc="0" locked="0" layoutInCell="1" allowOverlap="1" wp14:anchorId="51132E19" wp14:editId="67DC4EC5">
                <wp:simplePos x="0" y="0"/>
                <wp:positionH relativeFrom="margin">
                  <wp:posOffset>6061075</wp:posOffset>
                </wp:positionH>
                <wp:positionV relativeFrom="paragraph">
                  <wp:posOffset>88160</wp:posOffset>
                </wp:positionV>
                <wp:extent cx="3810" cy="233045"/>
                <wp:effectExtent l="76200" t="38100" r="72390" b="33655"/>
                <wp:wrapNone/>
                <wp:docPr id="652306" name="Straight Connector 652306"/>
                <wp:cNvGraphicFramePr/>
                <a:graphic xmlns:a="http://schemas.openxmlformats.org/drawingml/2006/main">
                  <a:graphicData uri="http://schemas.microsoft.com/office/word/2010/wordprocessingShape">
                    <wps:wsp>
                      <wps:cNvCnPr/>
                      <wps:spPr>
                        <a:xfrm>
                          <a:off x="0" y="0"/>
                          <a:ext cx="3810" cy="233045"/>
                        </a:xfrm>
                        <a:prstGeom prst="line">
                          <a:avLst/>
                        </a:prstGeom>
                        <a:noFill/>
                        <a:ln w="9525" cap="flat" cmpd="sng" algn="ctr">
                          <a:solidFill>
                            <a:srgbClr val="4E67C8">
                              <a:shade val="95000"/>
                              <a:satMod val="105000"/>
                            </a:srgbClr>
                          </a:solidFill>
                          <a:prstDash val="solid"/>
                          <a:head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08000082">
              <v:line id="Straight Connector 652306" style="position:absolute;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963c6" from="477.25pt,6.95pt" to="477.55pt,25.3pt" w14:anchorId="6B17A3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">
                <v:stroke startarrow="block"/>
                <w10:wrap anchorx="margin"/>
              </v:line>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62" behindDoc="0" locked="0" layoutInCell="1" allowOverlap="1" wp14:anchorId="09C6C5AB" wp14:editId="2999EC64">
                <wp:simplePos x="0" y="0"/>
                <wp:positionH relativeFrom="margin">
                  <wp:posOffset>4464366</wp:posOffset>
                </wp:positionH>
                <wp:positionV relativeFrom="paragraph">
                  <wp:posOffset>159767</wp:posOffset>
                </wp:positionV>
                <wp:extent cx="1155622" cy="390525"/>
                <wp:effectExtent l="0" t="0" r="26035" b="28575"/>
                <wp:wrapNone/>
                <wp:docPr id="131" name="Rectangle 131"/>
                <wp:cNvGraphicFramePr/>
                <a:graphic xmlns:a="http://schemas.openxmlformats.org/drawingml/2006/main">
                  <a:graphicData uri="http://schemas.microsoft.com/office/word/2010/wordprocessingShape">
                    <wps:wsp>
                      <wps:cNvSpPr/>
                      <wps:spPr>
                        <a:xfrm>
                          <a:off x="0" y="0"/>
                          <a:ext cx="1155622" cy="390525"/>
                        </a:xfrm>
                        <a:prstGeom prst="rect">
                          <a:avLst/>
                        </a:prstGeom>
                        <a:solidFill>
                          <a:sysClr val="window" lastClr="FFFFFF"/>
                        </a:solidFill>
                        <a:ln w="25400" cap="flat" cmpd="sng" algn="ctr">
                          <a:solidFill>
                            <a:srgbClr val="0070C0"/>
                          </a:solidFill>
                          <a:prstDash val="solid"/>
                        </a:ln>
                        <a:effectLst/>
                      </wps:spPr>
                      <wps:txbx>
                        <w:txbxContent>
                          <w:p w14:paraId="5BFC5BAF" w14:textId="627699F9" w:rsidR="00B44760" w:rsidRPr="00042256" w:rsidRDefault="00220D72" w:rsidP="00B44760">
                            <w:pPr>
                              <w:spacing w:line="240" w:lineRule="auto"/>
                              <w:jc w:val="center"/>
                              <w:rPr>
                                <w:sz w:val="16"/>
                                <w:szCs w:val="16"/>
                              </w:rPr>
                            </w:pPr>
                            <w:r>
                              <w:rPr>
                                <w:sz w:val="16"/>
                                <w:szCs w:val="16"/>
                              </w:rPr>
                              <w:t>D</w:t>
                            </w:r>
                            <w:r w:rsidR="00767CB3">
                              <w:rPr>
                                <w:sz w:val="16"/>
                                <w:szCs w:val="16"/>
                              </w:rPr>
                              <w:t>E</w:t>
                            </w:r>
                            <w:r>
                              <w:rPr>
                                <w:sz w:val="16"/>
                                <w:szCs w:val="16"/>
                              </w:rPr>
                              <w:t xml:space="preserve">ECA </w:t>
                            </w:r>
                            <w:r w:rsidR="00B44760">
                              <w:rPr>
                                <w:sz w:val="16"/>
                                <w:szCs w:val="16"/>
                              </w:rPr>
                              <w:t>State Agency Commander</w:t>
                            </w:r>
                          </w:p>
                          <w:p w14:paraId="7B563884" w14:textId="77777777" w:rsidR="00B44760" w:rsidRPr="004F7D88" w:rsidRDefault="00B44760" w:rsidP="00B4476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C5AB" id="Rectangle 131" o:spid="_x0000_s1038" style="position:absolute;margin-left:351.5pt;margin-top:12.6pt;width:91pt;height:30.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" fillcolor="window" strokecolor="#0070c0" strokeweight="2pt">
                <v:textbox>
                  <w:txbxContent>
                    <w:p w14:paraId="5BFC5BAF" w14:textId="627699F9" w:rsidR="00B44760" w:rsidRPr="00042256" w:rsidRDefault="00220D72" w:rsidP="00B44760">
                      <w:pPr>
                        <w:spacing w:line="240" w:lineRule="auto"/>
                        <w:jc w:val="center"/>
                        <w:rPr>
                          <w:sz w:val="16"/>
                          <w:szCs w:val="16"/>
                        </w:rPr>
                      </w:pPr>
                      <w:r>
                        <w:rPr>
                          <w:sz w:val="16"/>
                          <w:szCs w:val="16"/>
                        </w:rPr>
                        <w:t>D</w:t>
                      </w:r>
                      <w:r w:rsidR="00767CB3">
                        <w:rPr>
                          <w:sz w:val="16"/>
                          <w:szCs w:val="16"/>
                        </w:rPr>
                        <w:t>E</w:t>
                      </w:r>
                      <w:r>
                        <w:rPr>
                          <w:sz w:val="16"/>
                          <w:szCs w:val="16"/>
                        </w:rPr>
                        <w:t xml:space="preserve">ECA </w:t>
                      </w:r>
                      <w:r w:rsidR="00B44760">
                        <w:rPr>
                          <w:sz w:val="16"/>
                          <w:szCs w:val="16"/>
                        </w:rPr>
                        <w:t>State Agency Commander</w:t>
                      </w:r>
                    </w:p>
                    <w:p w14:paraId="7B563884" w14:textId="77777777" w:rsidR="00B44760" w:rsidRPr="004F7D88" w:rsidRDefault="00B44760" w:rsidP="00B44760">
                      <w:pPr>
                        <w:jc w:val="center"/>
                        <w:rPr>
                          <w:sz w:val="16"/>
                          <w:szCs w:val="16"/>
                        </w:rPr>
                      </w:pPr>
                    </w:p>
                  </w:txbxContent>
                </v:textbox>
                <w10:wrap anchorx="margin"/>
              </v:rect>
            </w:pict>
          </mc:Fallback>
        </mc:AlternateContent>
      </w:r>
    </w:p>
    <w:p w14:paraId="29C21D13"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74" behindDoc="0" locked="0" layoutInCell="1" allowOverlap="1" wp14:anchorId="110E85CF" wp14:editId="753002A1">
                <wp:simplePos x="0" y="0"/>
                <wp:positionH relativeFrom="column">
                  <wp:posOffset>5033243</wp:posOffset>
                </wp:positionH>
                <wp:positionV relativeFrom="paragraph">
                  <wp:posOffset>274550</wp:posOffset>
                </wp:positionV>
                <wp:extent cx="7947" cy="1311380"/>
                <wp:effectExtent l="76200" t="38100" r="68580" b="60325"/>
                <wp:wrapNone/>
                <wp:docPr id="652310" name="Straight Connector 652310"/>
                <wp:cNvGraphicFramePr/>
                <a:graphic xmlns:a="http://schemas.openxmlformats.org/drawingml/2006/main">
                  <a:graphicData uri="http://schemas.microsoft.com/office/word/2010/wordprocessingShape">
                    <wps:wsp>
                      <wps:cNvCnPr/>
                      <wps:spPr>
                        <a:xfrm flipH="1">
                          <a:off x="0" y="0"/>
                          <a:ext cx="7947" cy="1311380"/>
                        </a:xfrm>
                        <a:prstGeom prst="line">
                          <a:avLst/>
                        </a:prstGeom>
                        <a:noFill/>
                        <a:ln w="9525" cap="flat" cmpd="sng" algn="ctr">
                          <a:solidFill>
                            <a:srgbClr val="4E67C8">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48E3A4C4">
              <v:line id="Straight Connector 652310" style="position:absolute;flip:x;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963c6" from="396.3pt,21.6pt" to="396.95pt,124.85pt" w14:anchorId="285AE3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">
                <v:stroke startarrow="block" endarrow="block"/>
              </v:line>
            </w:pict>
          </mc:Fallback>
        </mc:AlternateContent>
      </w:r>
    </w:p>
    <w:p w14:paraId="16E21E5F"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64" behindDoc="0" locked="0" layoutInCell="1" allowOverlap="1" wp14:anchorId="4DE1CFAD" wp14:editId="6AE8FCFB">
                <wp:simplePos x="0" y="0"/>
                <wp:positionH relativeFrom="page">
                  <wp:posOffset>6389370</wp:posOffset>
                </wp:positionH>
                <wp:positionV relativeFrom="paragraph">
                  <wp:posOffset>11960</wp:posOffset>
                </wp:positionV>
                <wp:extent cx="789940" cy="627380"/>
                <wp:effectExtent l="0" t="0" r="10160" b="20320"/>
                <wp:wrapNone/>
                <wp:docPr id="133" name="Rectangle 133"/>
                <wp:cNvGraphicFramePr/>
                <a:graphic xmlns:a="http://schemas.openxmlformats.org/drawingml/2006/main">
                  <a:graphicData uri="http://schemas.microsoft.com/office/word/2010/wordprocessingShape">
                    <wps:wsp>
                      <wps:cNvSpPr/>
                      <wps:spPr>
                        <a:xfrm>
                          <a:off x="0" y="0"/>
                          <a:ext cx="789940" cy="627380"/>
                        </a:xfrm>
                        <a:prstGeom prst="rect">
                          <a:avLst/>
                        </a:prstGeom>
                        <a:solidFill>
                          <a:sysClr val="window" lastClr="FFFFFF"/>
                        </a:solidFill>
                        <a:ln w="25400" cap="flat" cmpd="sng" algn="ctr">
                          <a:solidFill>
                            <a:srgbClr val="0070C0"/>
                          </a:solidFill>
                          <a:prstDash val="solid"/>
                        </a:ln>
                        <a:effectLst/>
                      </wps:spPr>
                      <wps:txbx>
                        <w:txbxContent>
                          <w:p w14:paraId="35C30808" w14:textId="7AFDCA9B" w:rsidR="00B44760" w:rsidRPr="00042256" w:rsidRDefault="00220D72" w:rsidP="00B44760">
                            <w:pPr>
                              <w:spacing w:line="240" w:lineRule="auto"/>
                              <w:jc w:val="center"/>
                              <w:rPr>
                                <w:sz w:val="16"/>
                                <w:szCs w:val="16"/>
                              </w:rPr>
                            </w:pPr>
                            <w:r>
                              <w:rPr>
                                <w:sz w:val="16"/>
                                <w:szCs w:val="16"/>
                              </w:rPr>
                              <w:t xml:space="preserve">DEECA </w:t>
                            </w:r>
                            <w:r w:rsidR="00B44760">
                              <w:rPr>
                                <w:sz w:val="16"/>
                                <w:szCs w:val="16"/>
                              </w:rPr>
                              <w:t>Regional Agency Commander</w:t>
                            </w:r>
                          </w:p>
                          <w:p w14:paraId="1617D9ED" w14:textId="77777777" w:rsidR="00B44760" w:rsidRPr="004F7D88" w:rsidRDefault="00B44760" w:rsidP="00B4476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1CFAD" id="Rectangle 133" o:spid="_x0000_s1039" style="position:absolute;margin-left:503.1pt;margin-top:.95pt;width:62.2pt;height:49.4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" fillcolor="window" strokecolor="#0070c0" strokeweight="2pt">
                <v:textbox>
                  <w:txbxContent>
                    <w:p w14:paraId="35C30808" w14:textId="7AFDCA9B" w:rsidR="00B44760" w:rsidRPr="00042256" w:rsidRDefault="00220D72" w:rsidP="00B44760">
                      <w:pPr>
                        <w:spacing w:line="240" w:lineRule="auto"/>
                        <w:jc w:val="center"/>
                        <w:rPr>
                          <w:sz w:val="16"/>
                          <w:szCs w:val="16"/>
                        </w:rPr>
                      </w:pPr>
                      <w:r>
                        <w:rPr>
                          <w:sz w:val="16"/>
                          <w:szCs w:val="16"/>
                        </w:rPr>
                        <w:t xml:space="preserve">DEECA </w:t>
                      </w:r>
                      <w:r w:rsidR="00B44760">
                        <w:rPr>
                          <w:sz w:val="16"/>
                          <w:szCs w:val="16"/>
                        </w:rPr>
                        <w:t>Regional Agency Commander</w:t>
                      </w:r>
                    </w:p>
                    <w:p w14:paraId="1617D9ED" w14:textId="77777777" w:rsidR="00B44760" w:rsidRPr="004F7D88" w:rsidRDefault="00B44760" w:rsidP="00B44760">
                      <w:pPr>
                        <w:jc w:val="center"/>
                        <w:rPr>
                          <w:sz w:val="16"/>
                          <w:szCs w:val="16"/>
                        </w:rPr>
                      </w:pPr>
                    </w:p>
                  </w:txbxContent>
                </v:textbox>
                <w10:wrap anchorx="page"/>
              </v:rect>
            </w:pict>
          </mc:Fallback>
        </mc:AlternateContent>
      </w:r>
    </w:p>
    <w:p w14:paraId="7BB3EC63"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90" behindDoc="0" locked="0" layoutInCell="1" allowOverlap="1" wp14:anchorId="073E20EC" wp14:editId="7581BB66">
                <wp:simplePos x="0" y="0"/>
                <wp:positionH relativeFrom="column">
                  <wp:posOffset>739775</wp:posOffset>
                </wp:positionH>
                <wp:positionV relativeFrom="paragraph">
                  <wp:posOffset>185832</wp:posOffset>
                </wp:positionV>
                <wp:extent cx="1461770" cy="416560"/>
                <wp:effectExtent l="0" t="0" r="24130" b="21590"/>
                <wp:wrapNone/>
                <wp:docPr id="29" name="Rectangle 29"/>
                <wp:cNvGraphicFramePr/>
                <a:graphic xmlns:a="http://schemas.openxmlformats.org/drawingml/2006/main">
                  <a:graphicData uri="http://schemas.microsoft.com/office/word/2010/wordprocessingShape">
                    <wps:wsp>
                      <wps:cNvSpPr/>
                      <wps:spPr>
                        <a:xfrm>
                          <a:off x="0" y="0"/>
                          <a:ext cx="1461770" cy="416560"/>
                        </a:xfrm>
                        <a:prstGeom prst="rect">
                          <a:avLst/>
                        </a:prstGeom>
                        <a:solidFill>
                          <a:sysClr val="window" lastClr="FFFFFF"/>
                        </a:solidFill>
                        <a:ln w="25400" cap="flat" cmpd="sng" algn="ctr">
                          <a:solidFill>
                            <a:srgbClr val="0070C0"/>
                          </a:solidFill>
                          <a:prstDash val="solid"/>
                        </a:ln>
                        <a:effectLst/>
                      </wps:spPr>
                      <wps:txbx>
                        <w:txbxContent>
                          <w:p w14:paraId="2C10035C" w14:textId="77777777" w:rsidR="00B44760" w:rsidRPr="004F7D88" w:rsidRDefault="00B44760" w:rsidP="00B44760">
                            <w:pPr>
                              <w:jc w:val="center"/>
                              <w:rPr>
                                <w:sz w:val="16"/>
                                <w:szCs w:val="16"/>
                              </w:rPr>
                            </w:pPr>
                            <w:r>
                              <w:rPr>
                                <w:sz w:val="16"/>
                                <w:szCs w:val="16"/>
                              </w:rPr>
                              <w:t>Follow t</w:t>
                            </w:r>
                            <w:r w:rsidRPr="009F20CD">
                              <w:rPr>
                                <w:sz w:val="16"/>
                                <w:szCs w:val="16"/>
                              </w:rPr>
                              <w:t>riggers for notifications</w:t>
                            </w:r>
                            <w:r>
                              <w:rPr>
                                <w:sz w:val="16"/>
                                <w:szCs w:val="16"/>
                              </w:rPr>
                              <w:t xml:space="preserve">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E20EC" id="Rectangle 29" o:spid="_x0000_s1040" style="position:absolute;margin-left:58.25pt;margin-top:14.65pt;width:115.1pt;height:32.8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" fillcolor="window" strokecolor="#0070c0" strokeweight="2pt">
                <v:textbox>
                  <w:txbxContent>
                    <w:p w14:paraId="2C10035C" w14:textId="77777777" w:rsidR="00B44760" w:rsidRPr="004F7D88" w:rsidRDefault="00B44760" w:rsidP="00B44760">
                      <w:pPr>
                        <w:jc w:val="center"/>
                        <w:rPr>
                          <w:sz w:val="16"/>
                          <w:szCs w:val="16"/>
                        </w:rPr>
                      </w:pPr>
                      <w:r>
                        <w:rPr>
                          <w:sz w:val="16"/>
                          <w:szCs w:val="16"/>
                        </w:rPr>
                        <w:t>Follow t</w:t>
                      </w:r>
                      <w:r w:rsidRPr="009F20CD">
                        <w:rPr>
                          <w:sz w:val="16"/>
                          <w:szCs w:val="16"/>
                        </w:rPr>
                        <w:t>riggers for notifications</w:t>
                      </w:r>
                      <w:r>
                        <w:rPr>
                          <w:sz w:val="16"/>
                          <w:szCs w:val="16"/>
                        </w:rPr>
                        <w:t xml:space="preserve"> table</w:t>
                      </w:r>
                    </w:p>
                  </w:txbxContent>
                </v:textbox>
              </v:rect>
            </w:pict>
          </mc:Fallback>
        </mc:AlternateContent>
      </w:r>
    </w:p>
    <w:p w14:paraId="408095EA"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92" behindDoc="0" locked="0" layoutInCell="1" allowOverlap="1" wp14:anchorId="0CFF24B4" wp14:editId="332FCF8E">
                <wp:simplePos x="0" y="0"/>
                <wp:positionH relativeFrom="column">
                  <wp:posOffset>1443355</wp:posOffset>
                </wp:positionH>
                <wp:positionV relativeFrom="paragraph">
                  <wp:posOffset>294863</wp:posOffset>
                </wp:positionV>
                <wp:extent cx="0" cy="266700"/>
                <wp:effectExtent l="76200" t="38100" r="57150" b="19050"/>
                <wp:wrapNone/>
                <wp:docPr id="652307" name="Straight Arrow Connector 652307"/>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noFill/>
                        <a:ln w="9525" cap="flat" cmpd="sng" algn="ctr">
                          <a:solidFill>
                            <a:srgbClr val="4E67C8">
                              <a:shade val="95000"/>
                              <a:satMod val="105000"/>
                            </a:srgbClr>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03C48CFA">
              <v:shape id="Straight Arrow Connector 652307" style="position:absolute;margin-left:113.65pt;margin-top:23.2pt;width:0;height:21pt;flip:y;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963c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" w14:anchorId="5E0F2335">
                <v:stroke endarrow="block"/>
              </v:shape>
            </w:pict>
          </mc:Fallback>
        </mc:AlternateContent>
      </w:r>
    </w:p>
    <w:p w14:paraId="200406E7"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60" behindDoc="0" locked="0" layoutInCell="1" allowOverlap="1" wp14:anchorId="4C3A3CF9" wp14:editId="7141F3BF">
                <wp:simplePos x="0" y="0"/>
                <wp:positionH relativeFrom="column">
                  <wp:posOffset>725805</wp:posOffset>
                </wp:positionH>
                <wp:positionV relativeFrom="paragraph">
                  <wp:posOffset>255905</wp:posOffset>
                </wp:positionV>
                <wp:extent cx="1461770" cy="416560"/>
                <wp:effectExtent l="0" t="0" r="24130" b="21590"/>
                <wp:wrapNone/>
                <wp:docPr id="652288" name="Rectangle 652288"/>
                <wp:cNvGraphicFramePr/>
                <a:graphic xmlns:a="http://schemas.openxmlformats.org/drawingml/2006/main">
                  <a:graphicData uri="http://schemas.microsoft.com/office/word/2010/wordprocessingShape">
                    <wps:wsp>
                      <wps:cNvSpPr/>
                      <wps:spPr>
                        <a:xfrm>
                          <a:off x="0" y="0"/>
                          <a:ext cx="1461770" cy="416560"/>
                        </a:xfrm>
                        <a:prstGeom prst="rect">
                          <a:avLst/>
                        </a:prstGeom>
                        <a:solidFill>
                          <a:sysClr val="window" lastClr="FFFFFF"/>
                        </a:solidFill>
                        <a:ln w="25400" cap="flat" cmpd="sng" algn="ctr">
                          <a:solidFill>
                            <a:srgbClr val="0070C0"/>
                          </a:solidFill>
                          <a:prstDash val="solid"/>
                        </a:ln>
                        <a:effectLst/>
                      </wps:spPr>
                      <wps:txbx>
                        <w:txbxContent>
                          <w:p w14:paraId="7D5DA4FA" w14:textId="77777777" w:rsidR="00B44760" w:rsidRPr="004F7D88" w:rsidRDefault="00B44760" w:rsidP="00B44760">
                            <w:pPr>
                              <w:jc w:val="center"/>
                              <w:rPr>
                                <w:sz w:val="16"/>
                                <w:szCs w:val="16"/>
                              </w:rPr>
                            </w:pPr>
                            <w:r>
                              <w:rPr>
                                <w:sz w:val="16"/>
                                <w:szCs w:val="16"/>
                              </w:rPr>
                              <w:t>Local water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3CF9" id="Rectangle 652288" o:spid="_x0000_s1041" style="position:absolute;margin-left:57.15pt;margin-top:20.15pt;width:115.1pt;height:32.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" fillcolor="window" strokecolor="#0070c0" strokeweight="2pt">
                <v:textbox>
                  <w:txbxContent>
                    <w:p w14:paraId="7D5DA4FA" w14:textId="77777777" w:rsidR="00B44760" w:rsidRPr="004F7D88" w:rsidRDefault="00B44760" w:rsidP="00B44760">
                      <w:pPr>
                        <w:jc w:val="center"/>
                        <w:rPr>
                          <w:sz w:val="16"/>
                          <w:szCs w:val="16"/>
                        </w:rPr>
                      </w:pPr>
                      <w:r>
                        <w:rPr>
                          <w:sz w:val="16"/>
                          <w:szCs w:val="16"/>
                        </w:rPr>
                        <w:t>Local water manager</w:t>
                      </w:r>
                    </w:p>
                  </w:txbxContent>
                </v:textbox>
              </v:rect>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84" behindDoc="0" locked="0" layoutInCell="1" allowOverlap="1" wp14:anchorId="0A30D7AF" wp14:editId="0ECEFA44">
                <wp:simplePos x="0" y="0"/>
                <wp:positionH relativeFrom="column">
                  <wp:posOffset>3488024</wp:posOffset>
                </wp:positionH>
                <wp:positionV relativeFrom="paragraph">
                  <wp:posOffset>43710</wp:posOffset>
                </wp:positionV>
                <wp:extent cx="0" cy="266700"/>
                <wp:effectExtent l="76200" t="38100" r="57150" b="57150"/>
                <wp:wrapNone/>
                <wp:docPr id="91" name="Straight Arrow Connector 91"/>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noFill/>
                        <a:ln w="9525" cap="flat" cmpd="sng" algn="ctr">
                          <a:solidFill>
                            <a:srgbClr val="4E67C8">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1AAE84FF">
              <v:shape id="Straight Arrow Connector 91" style="position:absolute;margin-left:274.65pt;margin-top:3.45pt;width:0;height:21pt;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963c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" w14:anchorId="2FA2561D">
                <v:stroke startarrow="block" endarrow="block"/>
              </v:shape>
            </w:pict>
          </mc:Fallback>
        </mc:AlternateContent>
      </w:r>
    </w:p>
    <w:p w14:paraId="55899E0A"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59" behindDoc="0" locked="0" layoutInCell="1" allowOverlap="1" wp14:anchorId="3563C431" wp14:editId="4F6A5C33">
                <wp:simplePos x="0" y="0"/>
                <wp:positionH relativeFrom="page">
                  <wp:posOffset>3282092</wp:posOffset>
                </wp:positionH>
                <wp:positionV relativeFrom="paragraph">
                  <wp:posOffset>7620</wp:posOffset>
                </wp:positionV>
                <wp:extent cx="3895024" cy="416560"/>
                <wp:effectExtent l="0" t="0" r="10795" b="21590"/>
                <wp:wrapNone/>
                <wp:docPr id="107" name="Rectangle 107"/>
                <wp:cNvGraphicFramePr/>
                <a:graphic xmlns:a="http://schemas.openxmlformats.org/drawingml/2006/main">
                  <a:graphicData uri="http://schemas.microsoft.com/office/word/2010/wordprocessingShape">
                    <wps:wsp>
                      <wps:cNvSpPr/>
                      <wps:spPr>
                        <a:xfrm>
                          <a:off x="0" y="0"/>
                          <a:ext cx="3895024" cy="416560"/>
                        </a:xfrm>
                        <a:prstGeom prst="rect">
                          <a:avLst/>
                        </a:prstGeom>
                        <a:solidFill>
                          <a:sysClr val="window" lastClr="FFFFFF"/>
                        </a:solidFill>
                        <a:ln w="25400" cap="flat" cmpd="sng" algn="ctr">
                          <a:solidFill>
                            <a:srgbClr val="0070C0"/>
                          </a:solidFill>
                          <a:prstDash val="solid"/>
                        </a:ln>
                        <a:effectLst/>
                      </wps:spPr>
                      <wps:txbx>
                        <w:txbxContent>
                          <w:p w14:paraId="0C8F12BE" w14:textId="6D7F9F03" w:rsidR="00B44760" w:rsidRPr="00F95AC4" w:rsidRDefault="00220D72" w:rsidP="00B44760">
                            <w:pPr>
                              <w:spacing w:line="240" w:lineRule="auto"/>
                              <w:jc w:val="center"/>
                              <w:rPr>
                                <w:sz w:val="16"/>
                                <w:szCs w:val="16"/>
                              </w:rPr>
                            </w:pPr>
                            <w:r>
                              <w:rPr>
                                <w:sz w:val="16"/>
                                <w:szCs w:val="16"/>
                              </w:rPr>
                              <w:t>DEECA</w:t>
                            </w:r>
                            <w:r w:rsidRPr="00F95AC4">
                              <w:rPr>
                                <w:sz w:val="16"/>
                                <w:szCs w:val="16"/>
                              </w:rPr>
                              <w:t xml:space="preserve"> </w:t>
                            </w:r>
                            <w:r w:rsidR="00357439">
                              <w:rPr>
                                <w:sz w:val="16"/>
                                <w:szCs w:val="16"/>
                              </w:rPr>
                              <w:t>State</w:t>
                            </w:r>
                            <w:r w:rsidR="00357439" w:rsidRPr="00F95AC4">
                              <w:rPr>
                                <w:sz w:val="16"/>
                                <w:szCs w:val="16"/>
                              </w:rPr>
                              <w:t xml:space="preserve"> </w:t>
                            </w:r>
                            <w:r w:rsidR="00B44760" w:rsidRPr="00F95AC4">
                              <w:rPr>
                                <w:sz w:val="16"/>
                                <w:szCs w:val="16"/>
                              </w:rPr>
                              <w:t>Duty Officer</w:t>
                            </w:r>
                            <w:r w:rsidR="00357439">
                              <w:rPr>
                                <w:sz w:val="16"/>
                                <w:szCs w:val="16"/>
                              </w:rPr>
                              <w:t>-Water</w:t>
                            </w:r>
                          </w:p>
                          <w:p w14:paraId="67CEC9AE" w14:textId="77777777" w:rsidR="00B44760" w:rsidRPr="00F95AC4" w:rsidRDefault="00B44760" w:rsidP="00B44760">
                            <w:pPr>
                              <w:spacing w:line="240" w:lineRule="auto"/>
                              <w:jc w:val="center"/>
                              <w:rPr>
                                <w:sz w:val="16"/>
                                <w:szCs w:val="16"/>
                              </w:rPr>
                            </w:pPr>
                            <w:r>
                              <w:rPr>
                                <w:sz w:val="16"/>
                                <w:szCs w:val="16"/>
                              </w:rPr>
                              <w:t>M</w:t>
                            </w:r>
                            <w:r w:rsidRPr="00F95AC4">
                              <w:rPr>
                                <w:sz w:val="16"/>
                                <w:szCs w:val="16"/>
                              </w:rPr>
                              <w:t>obile: 0436 693 498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3C431" id="Rectangle 107" o:spid="_x0000_s1042" style="position:absolute;margin-left:258.45pt;margin-top:.6pt;width:306.7pt;height:32.8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" fillcolor="window" strokecolor="#0070c0" strokeweight="2pt">
                <v:textbox>
                  <w:txbxContent>
                    <w:p w14:paraId="0C8F12BE" w14:textId="6D7F9F03" w:rsidR="00B44760" w:rsidRPr="00F95AC4" w:rsidRDefault="00220D72" w:rsidP="00B44760">
                      <w:pPr>
                        <w:spacing w:line="240" w:lineRule="auto"/>
                        <w:jc w:val="center"/>
                        <w:rPr>
                          <w:sz w:val="16"/>
                          <w:szCs w:val="16"/>
                        </w:rPr>
                      </w:pPr>
                      <w:r>
                        <w:rPr>
                          <w:sz w:val="16"/>
                          <w:szCs w:val="16"/>
                        </w:rPr>
                        <w:t>DEECA</w:t>
                      </w:r>
                      <w:r w:rsidRPr="00F95AC4">
                        <w:rPr>
                          <w:sz w:val="16"/>
                          <w:szCs w:val="16"/>
                        </w:rPr>
                        <w:t xml:space="preserve"> </w:t>
                      </w:r>
                      <w:r w:rsidR="00357439">
                        <w:rPr>
                          <w:sz w:val="16"/>
                          <w:szCs w:val="16"/>
                        </w:rPr>
                        <w:t>State</w:t>
                      </w:r>
                      <w:r w:rsidR="00357439" w:rsidRPr="00F95AC4">
                        <w:rPr>
                          <w:sz w:val="16"/>
                          <w:szCs w:val="16"/>
                        </w:rPr>
                        <w:t xml:space="preserve"> </w:t>
                      </w:r>
                      <w:r w:rsidR="00B44760" w:rsidRPr="00F95AC4">
                        <w:rPr>
                          <w:sz w:val="16"/>
                          <w:szCs w:val="16"/>
                        </w:rPr>
                        <w:t>Duty Officer</w:t>
                      </w:r>
                      <w:r w:rsidR="00357439">
                        <w:rPr>
                          <w:sz w:val="16"/>
                          <w:szCs w:val="16"/>
                        </w:rPr>
                        <w:t>-Water</w:t>
                      </w:r>
                    </w:p>
                    <w:p w14:paraId="67CEC9AE" w14:textId="77777777" w:rsidR="00B44760" w:rsidRPr="00F95AC4" w:rsidRDefault="00B44760" w:rsidP="00B44760">
                      <w:pPr>
                        <w:spacing w:line="240" w:lineRule="auto"/>
                        <w:jc w:val="center"/>
                        <w:rPr>
                          <w:sz w:val="16"/>
                          <w:szCs w:val="16"/>
                        </w:rPr>
                      </w:pPr>
                      <w:r>
                        <w:rPr>
                          <w:sz w:val="16"/>
                          <w:szCs w:val="16"/>
                        </w:rPr>
                        <w:t>M</w:t>
                      </w:r>
                      <w:r w:rsidRPr="00F95AC4">
                        <w:rPr>
                          <w:sz w:val="16"/>
                          <w:szCs w:val="16"/>
                        </w:rPr>
                        <w:t>obile: 0436 693 498</w:t>
                      </w:r>
                    </w:p>
                  </w:txbxContent>
                </v:textbox>
                <w10:wrap anchorx="page"/>
              </v:rect>
            </w:pict>
          </mc:Fallback>
        </mc:AlternateContent>
      </w:r>
    </w:p>
    <w:p w14:paraId="1B80C279" w14:textId="29113311" w:rsidR="00B44760" w:rsidRPr="00B264F5" w:rsidRDefault="009670A5"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67" behindDoc="0" locked="0" layoutInCell="1" allowOverlap="1" wp14:anchorId="0C206E8F" wp14:editId="27B97F79">
                <wp:simplePos x="0" y="0"/>
                <wp:positionH relativeFrom="margin">
                  <wp:posOffset>-227109</wp:posOffset>
                </wp:positionH>
                <wp:positionV relativeFrom="paragraph">
                  <wp:posOffset>364959</wp:posOffset>
                </wp:positionV>
                <wp:extent cx="1409700" cy="1701579"/>
                <wp:effectExtent l="0" t="0" r="19050" b="13335"/>
                <wp:wrapNone/>
                <wp:docPr id="652289" name="Text Box 652289"/>
                <wp:cNvGraphicFramePr/>
                <a:graphic xmlns:a="http://schemas.openxmlformats.org/drawingml/2006/main">
                  <a:graphicData uri="http://schemas.microsoft.com/office/word/2010/wordprocessingShape">
                    <wps:wsp>
                      <wps:cNvSpPr txBox="1"/>
                      <wps:spPr>
                        <a:xfrm>
                          <a:off x="0" y="0"/>
                          <a:ext cx="1409700" cy="1701579"/>
                        </a:xfrm>
                        <a:prstGeom prst="rect">
                          <a:avLst/>
                        </a:prstGeom>
                        <a:solidFill>
                          <a:sysClr val="window" lastClr="FFFFFF"/>
                        </a:solidFill>
                        <a:ln w="6350">
                          <a:solidFill>
                            <a:prstClr val="black"/>
                          </a:solidFill>
                        </a:ln>
                      </wps:spPr>
                      <wps:txbx>
                        <w:txbxContent>
                          <w:p w14:paraId="031BFD12" w14:textId="77777777" w:rsidR="00B44760" w:rsidRPr="00CD73D0" w:rsidRDefault="00B44760" w:rsidP="00B44760">
                            <w:pPr>
                              <w:rPr>
                                <w:sz w:val="16"/>
                                <w:szCs w:val="16"/>
                              </w:rPr>
                            </w:pPr>
                            <w:r>
                              <w:rPr>
                                <w:sz w:val="16"/>
                                <w:szCs w:val="16"/>
                              </w:rPr>
                              <w:t>Incident</w:t>
                            </w:r>
                            <w:r w:rsidRPr="00095CFF">
                              <w:rPr>
                                <w:sz w:val="16"/>
                                <w:szCs w:val="16"/>
                              </w:rPr>
                              <w:t xml:space="preserve"> is </w:t>
                            </w:r>
                            <w:r>
                              <w:rPr>
                                <w:sz w:val="16"/>
                                <w:szCs w:val="16"/>
                              </w:rPr>
                              <w:t>identified</w:t>
                            </w:r>
                            <w:r w:rsidRPr="00095CFF">
                              <w:rPr>
                                <w:sz w:val="16"/>
                                <w:szCs w:val="16"/>
                              </w:rPr>
                              <w:t xml:space="preserve"> by:</w:t>
                            </w:r>
                          </w:p>
                          <w:p w14:paraId="63C83B62" w14:textId="77777777" w:rsidR="00B44760" w:rsidRDefault="00B44760">
                            <w:pPr>
                              <w:pStyle w:val="ListParagraph"/>
                              <w:numPr>
                                <w:ilvl w:val="0"/>
                                <w:numId w:val="25"/>
                              </w:numPr>
                              <w:spacing w:after="160" w:line="259" w:lineRule="auto"/>
                              <w:ind w:left="284" w:hanging="284"/>
                              <w:rPr>
                                <w:sz w:val="16"/>
                                <w:szCs w:val="16"/>
                              </w:rPr>
                            </w:pPr>
                            <w:r>
                              <w:rPr>
                                <w:sz w:val="16"/>
                                <w:szCs w:val="16"/>
                              </w:rPr>
                              <w:t>Member of the community</w:t>
                            </w:r>
                          </w:p>
                          <w:p w14:paraId="139B0004" w14:textId="77777777" w:rsidR="00B44760" w:rsidRDefault="00B44760">
                            <w:pPr>
                              <w:pStyle w:val="ListParagraph"/>
                              <w:numPr>
                                <w:ilvl w:val="0"/>
                                <w:numId w:val="25"/>
                              </w:numPr>
                              <w:spacing w:after="160" w:line="259" w:lineRule="auto"/>
                              <w:ind w:left="284" w:hanging="284"/>
                              <w:rPr>
                                <w:sz w:val="16"/>
                                <w:szCs w:val="16"/>
                              </w:rPr>
                            </w:pPr>
                            <w:r>
                              <w:rPr>
                                <w:sz w:val="16"/>
                                <w:szCs w:val="16"/>
                              </w:rPr>
                              <w:t>Waterway manager</w:t>
                            </w:r>
                          </w:p>
                          <w:p w14:paraId="3C5C42AA" w14:textId="7E87511B" w:rsidR="00B44760" w:rsidRPr="00095CFF" w:rsidRDefault="00B44760">
                            <w:pPr>
                              <w:pStyle w:val="ListParagraph"/>
                              <w:numPr>
                                <w:ilvl w:val="0"/>
                                <w:numId w:val="25"/>
                              </w:numPr>
                              <w:spacing w:after="160" w:line="259" w:lineRule="auto"/>
                              <w:ind w:left="284" w:hanging="284"/>
                              <w:rPr>
                                <w:sz w:val="16"/>
                                <w:szCs w:val="16"/>
                              </w:rPr>
                            </w:pPr>
                            <w:r w:rsidRPr="00095CFF">
                              <w:rPr>
                                <w:sz w:val="16"/>
                                <w:szCs w:val="16"/>
                              </w:rPr>
                              <w:t xml:space="preserve">Department of Health </w:t>
                            </w:r>
                          </w:p>
                          <w:p w14:paraId="3A7649DA" w14:textId="77777777" w:rsidR="00B44760" w:rsidRDefault="00B44760">
                            <w:pPr>
                              <w:pStyle w:val="ListParagraph"/>
                              <w:numPr>
                                <w:ilvl w:val="0"/>
                                <w:numId w:val="25"/>
                              </w:numPr>
                              <w:spacing w:after="160" w:line="259" w:lineRule="auto"/>
                              <w:ind w:left="284" w:hanging="284"/>
                              <w:rPr>
                                <w:sz w:val="16"/>
                                <w:szCs w:val="16"/>
                              </w:rPr>
                            </w:pPr>
                            <w:r w:rsidRPr="00095CFF">
                              <w:rPr>
                                <w:sz w:val="16"/>
                                <w:szCs w:val="16"/>
                              </w:rPr>
                              <w:t>Forest Fire Management Victoria (</w:t>
                            </w:r>
                            <w:r w:rsidRPr="00B77EC9">
                              <w:rPr>
                                <w:rStyle w:val="AbbreviationsTerm"/>
                              </w:rPr>
                              <w:t>FFMVic</w:t>
                            </w:r>
                            <w:r w:rsidRPr="00095CFF">
                              <w:rPr>
                                <w:sz w:val="16"/>
                                <w:szCs w:val="16"/>
                              </w:rPr>
                              <w:t>)</w:t>
                            </w:r>
                          </w:p>
                          <w:p w14:paraId="66FBFEB8" w14:textId="283F86A6" w:rsidR="00B44760" w:rsidRPr="00095CFF" w:rsidRDefault="00220D72">
                            <w:pPr>
                              <w:pStyle w:val="ListParagraph"/>
                              <w:numPr>
                                <w:ilvl w:val="0"/>
                                <w:numId w:val="25"/>
                              </w:numPr>
                              <w:spacing w:after="160" w:line="259" w:lineRule="auto"/>
                              <w:ind w:left="284" w:hanging="284"/>
                              <w:rPr>
                                <w:sz w:val="16"/>
                                <w:szCs w:val="16"/>
                              </w:rPr>
                            </w:pPr>
                            <w:r>
                              <w:rPr>
                                <w:sz w:val="16"/>
                                <w:szCs w:val="16"/>
                              </w:rPr>
                              <w:t xml:space="preserve">DEECA </w:t>
                            </w:r>
                            <w:r w:rsidR="00B44760">
                              <w:rPr>
                                <w:sz w:val="16"/>
                                <w:szCs w:val="16"/>
                              </w:rPr>
                              <w:t>State Agency Commander</w:t>
                            </w:r>
                          </w:p>
                          <w:p w14:paraId="6C67C078" w14:textId="77777777" w:rsidR="00B44760" w:rsidRPr="00095CFF" w:rsidRDefault="00B44760">
                            <w:pPr>
                              <w:pStyle w:val="ListParagraph"/>
                              <w:numPr>
                                <w:ilvl w:val="0"/>
                                <w:numId w:val="25"/>
                              </w:numPr>
                              <w:spacing w:after="160" w:line="259" w:lineRule="auto"/>
                              <w:ind w:left="284" w:hanging="284"/>
                              <w:rPr>
                                <w:sz w:val="16"/>
                                <w:szCs w:val="16"/>
                              </w:rPr>
                            </w:pPr>
                            <w:r w:rsidRPr="00095CFF">
                              <w:rPr>
                                <w:sz w:val="16"/>
                                <w:szCs w:val="16"/>
                              </w:rPr>
                              <w:t>Others</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6E8F" id="Text Box 652289" o:spid="_x0000_s1043" type="#_x0000_t202" style="position:absolute;margin-left:-17.9pt;margin-top:28.75pt;width:111pt;height:134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" fillcolor="window" strokeweight=".5pt">
                <v:textbox>
                  <w:txbxContent>
                    <w:p w14:paraId="031BFD12" w14:textId="77777777" w:rsidR="00B44760" w:rsidRPr="00CD73D0" w:rsidRDefault="00B44760" w:rsidP="00B44760">
                      <w:pPr>
                        <w:rPr>
                          <w:sz w:val="16"/>
                          <w:szCs w:val="16"/>
                        </w:rPr>
                      </w:pPr>
                      <w:r>
                        <w:rPr>
                          <w:sz w:val="16"/>
                          <w:szCs w:val="16"/>
                        </w:rPr>
                        <w:t>Incident</w:t>
                      </w:r>
                      <w:r w:rsidRPr="00095CFF">
                        <w:rPr>
                          <w:sz w:val="16"/>
                          <w:szCs w:val="16"/>
                        </w:rPr>
                        <w:t xml:space="preserve"> is </w:t>
                      </w:r>
                      <w:r>
                        <w:rPr>
                          <w:sz w:val="16"/>
                          <w:szCs w:val="16"/>
                        </w:rPr>
                        <w:t>identified</w:t>
                      </w:r>
                      <w:r w:rsidRPr="00095CFF">
                        <w:rPr>
                          <w:sz w:val="16"/>
                          <w:szCs w:val="16"/>
                        </w:rPr>
                        <w:t xml:space="preserve"> by:</w:t>
                      </w:r>
                    </w:p>
                    <w:p w14:paraId="63C83B62" w14:textId="77777777" w:rsidR="00B44760" w:rsidRDefault="00B44760">
                      <w:pPr>
                        <w:pStyle w:val="ListParagraph"/>
                        <w:numPr>
                          <w:ilvl w:val="0"/>
                          <w:numId w:val="25"/>
                        </w:numPr>
                        <w:spacing w:after="160" w:line="259" w:lineRule="auto"/>
                        <w:ind w:left="284" w:hanging="284"/>
                        <w:rPr>
                          <w:sz w:val="16"/>
                          <w:szCs w:val="16"/>
                        </w:rPr>
                      </w:pPr>
                      <w:r>
                        <w:rPr>
                          <w:sz w:val="16"/>
                          <w:szCs w:val="16"/>
                        </w:rPr>
                        <w:t>Member of the community</w:t>
                      </w:r>
                    </w:p>
                    <w:p w14:paraId="139B0004" w14:textId="77777777" w:rsidR="00B44760" w:rsidRDefault="00B44760">
                      <w:pPr>
                        <w:pStyle w:val="ListParagraph"/>
                        <w:numPr>
                          <w:ilvl w:val="0"/>
                          <w:numId w:val="25"/>
                        </w:numPr>
                        <w:spacing w:after="160" w:line="259" w:lineRule="auto"/>
                        <w:ind w:left="284" w:hanging="284"/>
                        <w:rPr>
                          <w:sz w:val="16"/>
                          <w:szCs w:val="16"/>
                        </w:rPr>
                      </w:pPr>
                      <w:r>
                        <w:rPr>
                          <w:sz w:val="16"/>
                          <w:szCs w:val="16"/>
                        </w:rPr>
                        <w:t>Waterway manager</w:t>
                      </w:r>
                    </w:p>
                    <w:p w14:paraId="3C5C42AA" w14:textId="7E87511B" w:rsidR="00B44760" w:rsidRPr="00095CFF" w:rsidRDefault="00B44760">
                      <w:pPr>
                        <w:pStyle w:val="ListParagraph"/>
                        <w:numPr>
                          <w:ilvl w:val="0"/>
                          <w:numId w:val="25"/>
                        </w:numPr>
                        <w:spacing w:after="160" w:line="259" w:lineRule="auto"/>
                        <w:ind w:left="284" w:hanging="284"/>
                        <w:rPr>
                          <w:sz w:val="16"/>
                          <w:szCs w:val="16"/>
                        </w:rPr>
                      </w:pPr>
                      <w:r w:rsidRPr="00095CFF">
                        <w:rPr>
                          <w:sz w:val="16"/>
                          <w:szCs w:val="16"/>
                        </w:rPr>
                        <w:t xml:space="preserve">Department of Health </w:t>
                      </w:r>
                    </w:p>
                    <w:p w14:paraId="3A7649DA" w14:textId="77777777" w:rsidR="00B44760" w:rsidRDefault="00B44760">
                      <w:pPr>
                        <w:pStyle w:val="ListParagraph"/>
                        <w:numPr>
                          <w:ilvl w:val="0"/>
                          <w:numId w:val="25"/>
                        </w:numPr>
                        <w:spacing w:after="160" w:line="259" w:lineRule="auto"/>
                        <w:ind w:left="284" w:hanging="284"/>
                        <w:rPr>
                          <w:sz w:val="16"/>
                          <w:szCs w:val="16"/>
                        </w:rPr>
                      </w:pPr>
                      <w:r w:rsidRPr="00095CFF">
                        <w:rPr>
                          <w:sz w:val="16"/>
                          <w:szCs w:val="16"/>
                        </w:rPr>
                        <w:t>Forest Fire Management Victoria (</w:t>
                      </w:r>
                      <w:r w:rsidRPr="00B77EC9">
                        <w:rPr>
                          <w:rStyle w:val="AbbreviationsTerm"/>
                        </w:rPr>
                        <w:t>FFMVic</w:t>
                      </w:r>
                      <w:r w:rsidRPr="00095CFF">
                        <w:rPr>
                          <w:sz w:val="16"/>
                          <w:szCs w:val="16"/>
                        </w:rPr>
                        <w:t>)</w:t>
                      </w:r>
                    </w:p>
                    <w:p w14:paraId="66FBFEB8" w14:textId="283F86A6" w:rsidR="00B44760" w:rsidRPr="00095CFF" w:rsidRDefault="00220D72">
                      <w:pPr>
                        <w:pStyle w:val="ListParagraph"/>
                        <w:numPr>
                          <w:ilvl w:val="0"/>
                          <w:numId w:val="25"/>
                        </w:numPr>
                        <w:spacing w:after="160" w:line="259" w:lineRule="auto"/>
                        <w:ind w:left="284" w:hanging="284"/>
                        <w:rPr>
                          <w:sz w:val="16"/>
                          <w:szCs w:val="16"/>
                        </w:rPr>
                      </w:pPr>
                      <w:r>
                        <w:rPr>
                          <w:sz w:val="16"/>
                          <w:szCs w:val="16"/>
                        </w:rPr>
                        <w:t xml:space="preserve">DEECA </w:t>
                      </w:r>
                      <w:r w:rsidR="00B44760">
                        <w:rPr>
                          <w:sz w:val="16"/>
                          <w:szCs w:val="16"/>
                        </w:rPr>
                        <w:t>State Agency Commander</w:t>
                      </w:r>
                    </w:p>
                    <w:p w14:paraId="6C67C078" w14:textId="77777777" w:rsidR="00B44760" w:rsidRPr="00095CFF" w:rsidRDefault="00B44760">
                      <w:pPr>
                        <w:pStyle w:val="ListParagraph"/>
                        <w:numPr>
                          <w:ilvl w:val="0"/>
                          <w:numId w:val="25"/>
                        </w:numPr>
                        <w:spacing w:after="160" w:line="259" w:lineRule="auto"/>
                        <w:ind w:left="284" w:hanging="284"/>
                        <w:rPr>
                          <w:sz w:val="16"/>
                          <w:szCs w:val="16"/>
                        </w:rPr>
                      </w:pPr>
                      <w:r w:rsidRPr="00095CFF">
                        <w:rPr>
                          <w:sz w:val="16"/>
                          <w:szCs w:val="16"/>
                        </w:rPr>
                        <w:t>Others</w:t>
                      </w:r>
                      <w:r>
                        <w:rPr>
                          <w:sz w:val="16"/>
                          <w:szCs w:val="16"/>
                        </w:rPr>
                        <w:t>.</w:t>
                      </w:r>
                    </w:p>
                  </w:txbxContent>
                </v:textbox>
                <w10:wrap anchorx="margin"/>
              </v:shape>
            </w:pict>
          </mc:Fallback>
        </mc:AlternateContent>
      </w:r>
      <w:r w:rsidR="00B44760">
        <w:rPr>
          <w:rFonts w:ascii="Calibri" w:eastAsia="Calibri" w:hAnsi="Calibri" w:cs="Times New Roman"/>
          <w:noProof/>
          <w:color w:val="0066CC"/>
          <w:sz w:val="22"/>
          <w:szCs w:val="22"/>
          <w:lang w:eastAsia="en-US"/>
        </w:rPr>
        <mc:AlternateContent>
          <mc:Choice Requires="wps">
            <w:drawing>
              <wp:anchor distT="0" distB="0" distL="114300" distR="114300" simplePos="0" relativeHeight="251658295" behindDoc="0" locked="0" layoutInCell="1" allowOverlap="1" wp14:anchorId="3E5FE68C" wp14:editId="001C506C">
                <wp:simplePos x="0" y="0"/>
                <wp:positionH relativeFrom="column">
                  <wp:posOffset>3680142</wp:posOffset>
                </wp:positionH>
                <wp:positionV relativeFrom="paragraph">
                  <wp:posOffset>101600</wp:posOffset>
                </wp:positionV>
                <wp:extent cx="9843" cy="812165"/>
                <wp:effectExtent l="38100" t="38100" r="66675" b="26035"/>
                <wp:wrapNone/>
                <wp:docPr id="652299" name="Straight Arrow Connector 652299"/>
                <wp:cNvGraphicFramePr/>
                <a:graphic xmlns:a="http://schemas.openxmlformats.org/drawingml/2006/main">
                  <a:graphicData uri="http://schemas.microsoft.com/office/word/2010/wordprocessingShape">
                    <wps:wsp>
                      <wps:cNvCnPr/>
                      <wps:spPr>
                        <a:xfrm flipV="1">
                          <a:off x="0" y="0"/>
                          <a:ext cx="9843" cy="812165"/>
                        </a:xfrm>
                        <a:prstGeom prst="straightConnector1">
                          <a:avLst/>
                        </a:prstGeom>
                        <a:noFill/>
                        <a:ln w="9525" cap="flat" cmpd="sng" algn="ctr">
                          <a:solidFill>
                            <a:srgbClr val="0066CC"/>
                          </a:solidFill>
                          <a:prstDash val="solid"/>
                          <a:tailEnd type="triangle"/>
                        </a:ln>
                        <a:effectLst/>
                      </wps:spPr>
                      <wps:bodyPr/>
                    </wps:wsp>
                  </a:graphicData>
                </a:graphic>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5C3F74A6">
              <v:shape id="Straight Arrow Connector 652299" style="position:absolute;margin-left:289.75pt;margin-top:8pt;width:.8pt;height:63.95pt;flip:y;z-index:251658295;visibility:visible;mso-wrap-style:square;mso-wrap-distance-left:9pt;mso-wrap-distance-top:0;mso-wrap-distance-right:9pt;mso-wrap-distance-bottom:0;mso-position-horizontal:absolute;mso-position-horizontal-relative:text;mso-position-vertical:absolute;mso-position-vertical-relative:text" o:spid="_x0000_s1026" strokecolor="#06c"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" w14:anchorId="76EC8115">
                <v:stroke endarrow="block"/>
              </v:shape>
            </w:pict>
          </mc:Fallback>
        </mc:AlternateContent>
      </w:r>
      <w:r w:rsidR="00B44760" w:rsidRPr="008D684A">
        <w:rPr>
          <w:rFonts w:ascii="Calibri" w:eastAsia="Calibri" w:hAnsi="Calibri" w:cs="Times New Roman"/>
          <w:noProof/>
          <w:color w:val="0066CC"/>
          <w:sz w:val="22"/>
          <w:szCs w:val="22"/>
          <w:lang w:eastAsia="en-US"/>
        </w:rPr>
        <mc:AlternateContent>
          <mc:Choice Requires="wps">
            <w:drawing>
              <wp:anchor distT="0" distB="0" distL="114300" distR="114300" simplePos="0" relativeHeight="251658294" behindDoc="0" locked="0" layoutInCell="1" allowOverlap="1" wp14:anchorId="5945DE41" wp14:editId="686C4518">
                <wp:simplePos x="0" y="0"/>
                <wp:positionH relativeFrom="column">
                  <wp:posOffset>5594985</wp:posOffset>
                </wp:positionH>
                <wp:positionV relativeFrom="paragraph">
                  <wp:posOffset>123190</wp:posOffset>
                </wp:positionV>
                <wp:extent cx="0" cy="819150"/>
                <wp:effectExtent l="76200" t="38100" r="57150" b="19050"/>
                <wp:wrapNone/>
                <wp:docPr id="652298" name="Straight Arrow Connector 652298"/>
                <wp:cNvGraphicFramePr/>
                <a:graphic xmlns:a="http://schemas.openxmlformats.org/drawingml/2006/main">
                  <a:graphicData uri="http://schemas.microsoft.com/office/word/2010/wordprocessingShape">
                    <wps:wsp>
                      <wps:cNvCnPr/>
                      <wps:spPr>
                        <a:xfrm flipV="1">
                          <a:off x="0" y="0"/>
                          <a:ext cx="0" cy="819150"/>
                        </a:xfrm>
                        <a:prstGeom prst="straightConnector1">
                          <a:avLst/>
                        </a:prstGeom>
                        <a:noFill/>
                        <a:ln w="9525" cap="flat" cmpd="sng" algn="ctr">
                          <a:solidFill>
                            <a:srgbClr val="0066CC"/>
                          </a:solidFill>
                          <a:prstDash val="solid"/>
                          <a:tailEnd type="triangle"/>
                        </a:ln>
                        <a:effectLst/>
                      </wps:spPr>
                      <wps:bodyPr/>
                    </wps:wsp>
                  </a:graphicData>
                </a:graphic>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03C86282">
              <v:shape id="Straight Arrow Connector 652298" style="position:absolute;margin-left:440.55pt;margin-top:9.7pt;width:0;height:64.5pt;flip:y;z-index:251658294;visibility:visible;mso-wrap-style:square;mso-wrap-distance-left:9pt;mso-wrap-distance-top:0;mso-wrap-distance-right:9pt;mso-wrap-distance-bottom:0;mso-position-horizontal:absolute;mso-position-horizontal-relative:text;mso-position-vertical:absolute;mso-position-vertical-relative:text" o:spid="_x0000_s1026" strokecolor="#06c"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" w14:anchorId="44552D6B">
                <v:stroke endarrow="block"/>
              </v:shape>
            </w:pict>
          </mc:Fallback>
        </mc:AlternateContent>
      </w:r>
      <w:r w:rsidR="00B44760">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93" behindDoc="0" locked="0" layoutInCell="1" allowOverlap="1" wp14:anchorId="1CA39E03" wp14:editId="0C6392E4">
                <wp:simplePos x="0" y="0"/>
                <wp:positionH relativeFrom="column">
                  <wp:posOffset>1965960</wp:posOffset>
                </wp:positionH>
                <wp:positionV relativeFrom="paragraph">
                  <wp:posOffset>46990</wp:posOffset>
                </wp:positionV>
                <wp:extent cx="9525" cy="866775"/>
                <wp:effectExtent l="76200" t="38100" r="66675" b="28575"/>
                <wp:wrapNone/>
                <wp:docPr id="652308" name="Straight Arrow Connector 652308"/>
                <wp:cNvGraphicFramePr/>
                <a:graphic xmlns:a="http://schemas.openxmlformats.org/drawingml/2006/main">
                  <a:graphicData uri="http://schemas.microsoft.com/office/word/2010/wordprocessingShape">
                    <wps:wsp>
                      <wps:cNvCnPr/>
                      <wps:spPr>
                        <a:xfrm flipH="1" flipV="1">
                          <a:off x="0" y="0"/>
                          <a:ext cx="9525" cy="866775"/>
                        </a:xfrm>
                        <a:prstGeom prst="straightConnector1">
                          <a:avLst/>
                        </a:prstGeom>
                        <a:noFill/>
                        <a:ln w="9525" cap="flat" cmpd="sng" algn="ctr">
                          <a:solidFill>
                            <a:srgbClr val="0066CC"/>
                          </a:solidFill>
                          <a:prstDash val="solid"/>
                          <a:tailEnd type="triangle"/>
                        </a:ln>
                        <a:effectLst/>
                      </wps:spPr>
                      <wps:bodyPr/>
                    </wps:wsp>
                  </a:graphicData>
                </a:graphic>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605582F2">
              <v:shape id="Straight Arrow Connector 652308" style="position:absolute;margin-left:154.8pt;margin-top:3.7pt;width:.75pt;height:68.25pt;flip:x y;z-index:251658293;visibility:visible;mso-wrap-style:square;mso-wrap-distance-left:9pt;mso-wrap-distance-top:0;mso-wrap-distance-right:9pt;mso-wrap-distance-bottom:0;mso-position-horizontal:absolute;mso-position-horizontal-relative:text;mso-position-vertical:absolute;mso-position-vertical-relative:text" o:spid="_x0000_s1026" strokecolor="#06c"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" w14:anchorId="4F30023D">
                <v:stroke endarrow="block"/>
              </v:shape>
            </w:pict>
          </mc:Fallback>
        </mc:AlternateContent>
      </w:r>
    </w:p>
    <w:p w14:paraId="35B15175"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77" behindDoc="0" locked="0" layoutInCell="1" allowOverlap="1" wp14:anchorId="10EA38B4" wp14:editId="048E065E">
                <wp:simplePos x="0" y="0"/>
                <wp:positionH relativeFrom="column">
                  <wp:posOffset>5473350</wp:posOffset>
                </wp:positionH>
                <wp:positionV relativeFrom="paragraph">
                  <wp:posOffset>287927</wp:posOffset>
                </wp:positionV>
                <wp:extent cx="381635" cy="240030"/>
                <wp:effectExtent l="0" t="0" r="0" b="0"/>
                <wp:wrapNone/>
                <wp:docPr id="157" name="Text Box 157"/>
                <wp:cNvGraphicFramePr/>
                <a:graphic xmlns:a="http://schemas.openxmlformats.org/drawingml/2006/main">
                  <a:graphicData uri="http://schemas.microsoft.com/office/word/2010/wordprocessingShape">
                    <wps:wsp>
                      <wps:cNvSpPr txBox="1"/>
                      <wps:spPr>
                        <a:xfrm rot="16200000">
                          <a:off x="0" y="0"/>
                          <a:ext cx="381635" cy="240030"/>
                        </a:xfrm>
                        <a:prstGeom prst="rect">
                          <a:avLst/>
                        </a:prstGeom>
                        <a:noFill/>
                        <a:ln w="6350">
                          <a:noFill/>
                        </a:ln>
                      </wps:spPr>
                      <wps:txbx>
                        <w:txbxContent>
                          <w:p w14:paraId="634F9D73" w14:textId="77777777" w:rsidR="00B44760" w:rsidRPr="00C6626D" w:rsidRDefault="00B44760" w:rsidP="00B44760">
                            <w:pPr>
                              <w:rPr>
                                <w:sz w:val="16"/>
                                <w:szCs w:val="16"/>
                              </w:rPr>
                            </w:pPr>
                            <w:r w:rsidRPr="00C6626D">
                              <w:rPr>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A38B4" id="Text Box 157" o:spid="_x0000_s1044" type="#_x0000_t202" style="position:absolute;margin-left:430.95pt;margin-top:22.65pt;width:30.05pt;height:18.9pt;rotation:-90;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" filled="f" stroked="f" strokeweight=".5pt">
                <v:textbox>
                  <w:txbxContent>
                    <w:p w14:paraId="634F9D73" w14:textId="77777777" w:rsidR="00B44760" w:rsidRPr="00C6626D" w:rsidRDefault="00B44760" w:rsidP="00B44760">
                      <w:pPr>
                        <w:rPr>
                          <w:sz w:val="16"/>
                          <w:szCs w:val="16"/>
                        </w:rPr>
                      </w:pPr>
                      <w:r w:rsidRPr="00C6626D">
                        <w:rPr>
                          <w:sz w:val="16"/>
                          <w:szCs w:val="16"/>
                        </w:rPr>
                        <w:t>Yes</w:t>
                      </w:r>
                    </w:p>
                  </w:txbxContent>
                </v:textbox>
              </v:shape>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71" behindDoc="0" locked="0" layoutInCell="1" allowOverlap="1" wp14:anchorId="579707BC" wp14:editId="58108AFE">
                <wp:simplePos x="0" y="0"/>
                <wp:positionH relativeFrom="column">
                  <wp:posOffset>3598409</wp:posOffset>
                </wp:positionH>
                <wp:positionV relativeFrom="paragraph">
                  <wp:posOffset>259114</wp:posOffset>
                </wp:positionV>
                <wp:extent cx="410845" cy="240030"/>
                <wp:effectExtent l="0" t="0" r="0" b="0"/>
                <wp:wrapNone/>
                <wp:docPr id="156" name="Text Box 156"/>
                <wp:cNvGraphicFramePr/>
                <a:graphic xmlns:a="http://schemas.openxmlformats.org/drawingml/2006/main">
                  <a:graphicData uri="http://schemas.microsoft.com/office/word/2010/wordprocessingShape">
                    <wps:wsp>
                      <wps:cNvSpPr txBox="1"/>
                      <wps:spPr>
                        <a:xfrm rot="16200000">
                          <a:off x="0" y="0"/>
                          <a:ext cx="410845" cy="240030"/>
                        </a:xfrm>
                        <a:prstGeom prst="rect">
                          <a:avLst/>
                        </a:prstGeom>
                        <a:noFill/>
                        <a:ln w="6350">
                          <a:noFill/>
                        </a:ln>
                      </wps:spPr>
                      <wps:txbx>
                        <w:txbxContent>
                          <w:p w14:paraId="00582750" w14:textId="77777777" w:rsidR="00B44760" w:rsidRPr="00C6626D" w:rsidRDefault="00B44760" w:rsidP="00B44760">
                            <w:pPr>
                              <w:rPr>
                                <w:sz w:val="16"/>
                                <w:szCs w:val="16"/>
                              </w:rPr>
                            </w:pPr>
                            <w:r w:rsidRPr="00C6626D">
                              <w:rPr>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07BC" id="Text Box 156" o:spid="_x0000_s1045" type="#_x0000_t202" style="position:absolute;margin-left:283.35pt;margin-top:20.4pt;width:32.35pt;height:18.9pt;rotation:-90;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" filled="f" stroked="f" strokeweight=".5pt">
                <v:textbox>
                  <w:txbxContent>
                    <w:p w14:paraId="00582750" w14:textId="77777777" w:rsidR="00B44760" w:rsidRPr="00C6626D" w:rsidRDefault="00B44760" w:rsidP="00B44760">
                      <w:pPr>
                        <w:rPr>
                          <w:sz w:val="16"/>
                          <w:szCs w:val="16"/>
                        </w:rPr>
                      </w:pPr>
                      <w:r w:rsidRPr="00C6626D">
                        <w:rPr>
                          <w:sz w:val="16"/>
                          <w:szCs w:val="16"/>
                        </w:rPr>
                        <w:t>Yes</w:t>
                      </w:r>
                    </w:p>
                  </w:txbxContent>
                </v:textbox>
              </v:shape>
            </w:pict>
          </mc:Fallback>
        </mc:AlternateContent>
      </w:r>
    </w:p>
    <w:p w14:paraId="6E8EC380"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89" behindDoc="0" locked="0" layoutInCell="1" allowOverlap="1" wp14:anchorId="0DB107FF" wp14:editId="5B8C6D52">
                <wp:simplePos x="0" y="0"/>
                <wp:positionH relativeFrom="column">
                  <wp:posOffset>4671060</wp:posOffset>
                </wp:positionH>
                <wp:positionV relativeFrom="paragraph">
                  <wp:posOffset>295910</wp:posOffset>
                </wp:positionV>
                <wp:extent cx="1828800" cy="680085"/>
                <wp:effectExtent l="0" t="0" r="19050" b="24765"/>
                <wp:wrapNone/>
                <wp:docPr id="28" name="Flowchart: Decision 28"/>
                <wp:cNvGraphicFramePr/>
                <a:graphic xmlns:a="http://schemas.openxmlformats.org/drawingml/2006/main">
                  <a:graphicData uri="http://schemas.microsoft.com/office/word/2010/wordprocessingShape">
                    <wps:wsp>
                      <wps:cNvSpPr/>
                      <wps:spPr>
                        <a:xfrm>
                          <a:off x="0" y="0"/>
                          <a:ext cx="1828800" cy="680085"/>
                        </a:xfrm>
                        <a:prstGeom prst="flowChartDecision">
                          <a:avLst/>
                        </a:prstGeom>
                        <a:solidFill>
                          <a:sysClr val="window" lastClr="FFFFFF"/>
                        </a:solidFill>
                        <a:ln w="25400" cap="flat" cmpd="sng" algn="ctr">
                          <a:solidFill>
                            <a:srgbClr val="0070C0"/>
                          </a:solidFill>
                          <a:prstDash val="solid"/>
                        </a:ln>
                        <a:effectLst/>
                      </wps:spPr>
                      <wps:txbx>
                        <w:txbxContent>
                          <w:p w14:paraId="50E8D611" w14:textId="77777777" w:rsidR="00B44760" w:rsidRDefault="00B44760" w:rsidP="00B44760">
                            <w:pPr>
                              <w:jc w:val="center"/>
                              <w:rPr>
                                <w:sz w:val="16"/>
                                <w:szCs w:val="16"/>
                              </w:rPr>
                            </w:pPr>
                            <w:r>
                              <w:rPr>
                                <w:sz w:val="16"/>
                                <w:szCs w:val="16"/>
                              </w:rPr>
                              <w:t>Level 3</w:t>
                            </w:r>
                          </w:p>
                          <w:p w14:paraId="0F693840" w14:textId="77777777" w:rsidR="00B44760" w:rsidRDefault="00B44760" w:rsidP="00B44760">
                            <w:pPr>
                              <w:jc w:val="center"/>
                              <w:rPr>
                                <w:sz w:val="16"/>
                                <w:szCs w:val="16"/>
                              </w:rPr>
                            </w:pPr>
                            <w:r>
                              <w:rPr>
                                <w:sz w:val="16"/>
                                <w:szCs w:val="16"/>
                              </w:rPr>
                              <w:t>Class 2 Emergency</w:t>
                            </w:r>
                          </w:p>
                          <w:p w14:paraId="529FAA98" w14:textId="77777777" w:rsidR="00B44760" w:rsidRDefault="00B44760" w:rsidP="00B44760">
                            <w:pPr>
                              <w:jc w:val="center"/>
                              <w:rPr>
                                <w:sz w:val="16"/>
                                <w:szCs w:val="16"/>
                              </w:rPr>
                            </w:pPr>
                          </w:p>
                          <w:p w14:paraId="52605DAA" w14:textId="77777777" w:rsidR="00B44760" w:rsidRPr="00095CFF" w:rsidRDefault="00B44760" w:rsidP="00B44760">
                            <w:pPr>
                              <w:jc w:val="center"/>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107FF" id="_x0000_t110" coordsize="21600,21600" o:spt="110" path="m10800,l,10800,10800,21600,21600,10800xe">
                <v:stroke joinstyle="miter"/>
                <v:path gradientshapeok="t" o:connecttype="rect" textboxrect="5400,5400,16200,16200"/>
              </v:shapetype>
              <v:shape id="Flowchart: Decision 28" o:spid="_x0000_s1046" type="#_x0000_t110" style="position:absolute;margin-left:367.8pt;margin-top:23.3pt;width:2in;height:53.5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" fillcolor="window" strokecolor="#0070c0" strokeweight="2pt">
                <v:textbox inset="0,0,0,0">
                  <w:txbxContent>
                    <w:p w14:paraId="50E8D611" w14:textId="77777777" w:rsidR="00B44760" w:rsidRDefault="00B44760" w:rsidP="00B44760">
                      <w:pPr>
                        <w:jc w:val="center"/>
                        <w:rPr>
                          <w:sz w:val="16"/>
                          <w:szCs w:val="16"/>
                        </w:rPr>
                      </w:pPr>
                      <w:r>
                        <w:rPr>
                          <w:sz w:val="16"/>
                          <w:szCs w:val="16"/>
                        </w:rPr>
                        <w:t>Level 3</w:t>
                      </w:r>
                    </w:p>
                    <w:p w14:paraId="0F693840" w14:textId="77777777" w:rsidR="00B44760" w:rsidRDefault="00B44760" w:rsidP="00B44760">
                      <w:pPr>
                        <w:jc w:val="center"/>
                        <w:rPr>
                          <w:sz w:val="16"/>
                          <w:szCs w:val="16"/>
                        </w:rPr>
                      </w:pPr>
                      <w:r>
                        <w:rPr>
                          <w:sz w:val="16"/>
                          <w:szCs w:val="16"/>
                        </w:rPr>
                        <w:t>Class 2 Emergency</w:t>
                      </w:r>
                    </w:p>
                    <w:p w14:paraId="529FAA98" w14:textId="77777777" w:rsidR="00B44760" w:rsidRDefault="00B44760" w:rsidP="00B44760">
                      <w:pPr>
                        <w:jc w:val="center"/>
                        <w:rPr>
                          <w:sz w:val="16"/>
                          <w:szCs w:val="16"/>
                        </w:rPr>
                      </w:pPr>
                    </w:p>
                    <w:p w14:paraId="52605DAA" w14:textId="77777777" w:rsidR="00B44760" w:rsidRPr="00095CFF" w:rsidRDefault="00B44760" w:rsidP="00B44760">
                      <w:pPr>
                        <w:jc w:val="center"/>
                        <w:rPr>
                          <w:sz w:val="16"/>
                          <w:szCs w:val="16"/>
                        </w:rPr>
                      </w:pPr>
                    </w:p>
                  </w:txbxContent>
                </v:textbox>
              </v:shape>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70" behindDoc="0" locked="0" layoutInCell="1" allowOverlap="1" wp14:anchorId="354AB8A8" wp14:editId="0E9AE505">
                <wp:simplePos x="0" y="0"/>
                <wp:positionH relativeFrom="column">
                  <wp:posOffset>2906395</wp:posOffset>
                </wp:positionH>
                <wp:positionV relativeFrom="paragraph">
                  <wp:posOffset>271780</wp:posOffset>
                </wp:positionV>
                <wp:extent cx="1518920" cy="708025"/>
                <wp:effectExtent l="0" t="0" r="24130" b="15875"/>
                <wp:wrapNone/>
                <wp:docPr id="74" name="Flowchart: Decision 74"/>
                <wp:cNvGraphicFramePr/>
                <a:graphic xmlns:a="http://schemas.openxmlformats.org/drawingml/2006/main">
                  <a:graphicData uri="http://schemas.microsoft.com/office/word/2010/wordprocessingShape">
                    <wps:wsp>
                      <wps:cNvSpPr/>
                      <wps:spPr>
                        <a:xfrm>
                          <a:off x="0" y="0"/>
                          <a:ext cx="1518920" cy="708025"/>
                        </a:xfrm>
                        <a:prstGeom prst="flowChartDecision">
                          <a:avLst/>
                        </a:prstGeom>
                        <a:solidFill>
                          <a:sysClr val="window" lastClr="FFFFFF"/>
                        </a:solidFill>
                        <a:ln w="25400" cap="flat" cmpd="sng" algn="ctr">
                          <a:solidFill>
                            <a:srgbClr val="0070C0"/>
                          </a:solidFill>
                          <a:prstDash val="solid"/>
                        </a:ln>
                        <a:effectLst/>
                      </wps:spPr>
                      <wps:txbx>
                        <w:txbxContent>
                          <w:p w14:paraId="55F6116E" w14:textId="77777777" w:rsidR="00B44760" w:rsidRDefault="00B44760" w:rsidP="00B44760">
                            <w:pPr>
                              <w:jc w:val="center"/>
                              <w:rPr>
                                <w:sz w:val="16"/>
                                <w:szCs w:val="16"/>
                              </w:rPr>
                            </w:pPr>
                            <w:r>
                              <w:rPr>
                                <w:sz w:val="16"/>
                                <w:szCs w:val="16"/>
                              </w:rPr>
                              <w:t>Level 2</w:t>
                            </w:r>
                          </w:p>
                          <w:p w14:paraId="5C079E86" w14:textId="77777777" w:rsidR="00B44760" w:rsidRDefault="00B44760" w:rsidP="00B44760">
                            <w:pPr>
                              <w:jc w:val="center"/>
                              <w:rPr>
                                <w:sz w:val="16"/>
                                <w:szCs w:val="16"/>
                              </w:rPr>
                            </w:pPr>
                            <w:r>
                              <w:rPr>
                                <w:sz w:val="16"/>
                                <w:szCs w:val="16"/>
                              </w:rPr>
                              <w:t>Regional Bloom</w:t>
                            </w:r>
                          </w:p>
                          <w:p w14:paraId="2B59544C" w14:textId="77777777" w:rsidR="00B44760" w:rsidRPr="00095CFF" w:rsidRDefault="00B44760" w:rsidP="00B44760">
                            <w:pPr>
                              <w:jc w:val="center"/>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B8A8" id="Flowchart: Decision 74" o:spid="_x0000_s1047" type="#_x0000_t110" style="position:absolute;margin-left:228.85pt;margin-top:21.4pt;width:119.6pt;height:55.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" fillcolor="window" strokecolor="#0070c0" strokeweight="2pt">
                <v:textbox inset="0,0,0,0">
                  <w:txbxContent>
                    <w:p w14:paraId="55F6116E" w14:textId="77777777" w:rsidR="00B44760" w:rsidRDefault="00B44760" w:rsidP="00B44760">
                      <w:pPr>
                        <w:jc w:val="center"/>
                        <w:rPr>
                          <w:sz w:val="16"/>
                          <w:szCs w:val="16"/>
                        </w:rPr>
                      </w:pPr>
                      <w:r>
                        <w:rPr>
                          <w:sz w:val="16"/>
                          <w:szCs w:val="16"/>
                        </w:rPr>
                        <w:t>Level 2</w:t>
                      </w:r>
                    </w:p>
                    <w:p w14:paraId="5C079E86" w14:textId="77777777" w:rsidR="00B44760" w:rsidRDefault="00B44760" w:rsidP="00B44760">
                      <w:pPr>
                        <w:jc w:val="center"/>
                        <w:rPr>
                          <w:sz w:val="16"/>
                          <w:szCs w:val="16"/>
                        </w:rPr>
                      </w:pPr>
                      <w:r>
                        <w:rPr>
                          <w:sz w:val="16"/>
                          <w:szCs w:val="16"/>
                        </w:rPr>
                        <w:t>Regional Bloom</w:t>
                      </w:r>
                    </w:p>
                    <w:p w14:paraId="2B59544C" w14:textId="77777777" w:rsidR="00B44760" w:rsidRPr="00095CFF" w:rsidRDefault="00B44760" w:rsidP="00B44760">
                      <w:pPr>
                        <w:jc w:val="center"/>
                        <w:rPr>
                          <w:sz w:val="16"/>
                          <w:szCs w:val="16"/>
                        </w:rPr>
                      </w:pPr>
                    </w:p>
                  </w:txbxContent>
                </v:textbox>
              </v:shape>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69" behindDoc="0" locked="0" layoutInCell="1" allowOverlap="1" wp14:anchorId="67509814" wp14:editId="19E71800">
                <wp:simplePos x="0" y="0"/>
                <wp:positionH relativeFrom="column">
                  <wp:posOffset>1412001</wp:posOffset>
                </wp:positionH>
                <wp:positionV relativeFrom="paragraph">
                  <wp:posOffset>262996</wp:posOffset>
                </wp:positionV>
                <wp:extent cx="1123950" cy="725623"/>
                <wp:effectExtent l="0" t="0" r="19050" b="17780"/>
                <wp:wrapNone/>
                <wp:docPr id="68" name="Flowchart: Decision 68"/>
                <wp:cNvGraphicFramePr/>
                <a:graphic xmlns:a="http://schemas.openxmlformats.org/drawingml/2006/main">
                  <a:graphicData uri="http://schemas.microsoft.com/office/word/2010/wordprocessingShape">
                    <wps:wsp>
                      <wps:cNvSpPr/>
                      <wps:spPr>
                        <a:xfrm>
                          <a:off x="0" y="0"/>
                          <a:ext cx="1123950" cy="725623"/>
                        </a:xfrm>
                        <a:prstGeom prst="flowChartDecision">
                          <a:avLst/>
                        </a:prstGeom>
                        <a:noFill/>
                        <a:ln w="25400" cap="flat" cmpd="sng" algn="ctr">
                          <a:solidFill>
                            <a:srgbClr val="0070C0"/>
                          </a:solidFill>
                          <a:prstDash val="solid"/>
                        </a:ln>
                        <a:effectLst/>
                      </wps:spPr>
                      <wps:txbx>
                        <w:txbxContent>
                          <w:p w14:paraId="1D03A461" w14:textId="77777777" w:rsidR="00B44760" w:rsidRPr="00A90780" w:rsidRDefault="00B44760" w:rsidP="00B44760">
                            <w:pPr>
                              <w:jc w:val="center"/>
                              <w:rPr>
                                <w:sz w:val="14"/>
                                <w:szCs w:val="16"/>
                              </w:rPr>
                            </w:pPr>
                            <w:r w:rsidRPr="00A90780">
                              <w:rPr>
                                <w:sz w:val="14"/>
                                <w:szCs w:val="16"/>
                              </w:rPr>
                              <w:t>Level 1</w:t>
                            </w:r>
                          </w:p>
                          <w:p w14:paraId="2FC5DCA1" w14:textId="77777777" w:rsidR="00B44760" w:rsidRDefault="00B44760" w:rsidP="00B44760">
                            <w:pPr>
                              <w:jc w:val="center"/>
                              <w:rPr>
                                <w:sz w:val="14"/>
                                <w:szCs w:val="16"/>
                              </w:rPr>
                            </w:pPr>
                            <w:r w:rsidRPr="00A90780">
                              <w:rPr>
                                <w:sz w:val="14"/>
                                <w:szCs w:val="16"/>
                              </w:rPr>
                              <w:t>Local Bloom</w:t>
                            </w:r>
                          </w:p>
                          <w:p w14:paraId="54ADD997" w14:textId="77777777" w:rsidR="00B44760" w:rsidRPr="00A90780" w:rsidRDefault="00B44760" w:rsidP="00B44760">
                            <w:pPr>
                              <w:jc w:val="center"/>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09814" id="Flowchart: Decision 68" o:spid="_x0000_s1048" type="#_x0000_t110" style="position:absolute;margin-left:111.2pt;margin-top:20.7pt;width:88.5pt;height:57.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" filled="f" strokecolor="#0070c0" strokeweight="2pt">
                <v:textbox inset="0,0,0,0">
                  <w:txbxContent>
                    <w:p w14:paraId="1D03A461" w14:textId="77777777" w:rsidR="00B44760" w:rsidRPr="00A90780" w:rsidRDefault="00B44760" w:rsidP="00B44760">
                      <w:pPr>
                        <w:jc w:val="center"/>
                        <w:rPr>
                          <w:sz w:val="14"/>
                          <w:szCs w:val="16"/>
                        </w:rPr>
                      </w:pPr>
                      <w:r w:rsidRPr="00A90780">
                        <w:rPr>
                          <w:sz w:val="14"/>
                          <w:szCs w:val="16"/>
                        </w:rPr>
                        <w:t>Level 1</w:t>
                      </w:r>
                    </w:p>
                    <w:p w14:paraId="2FC5DCA1" w14:textId="77777777" w:rsidR="00B44760" w:rsidRDefault="00B44760" w:rsidP="00B44760">
                      <w:pPr>
                        <w:jc w:val="center"/>
                        <w:rPr>
                          <w:sz w:val="14"/>
                          <w:szCs w:val="16"/>
                        </w:rPr>
                      </w:pPr>
                      <w:r w:rsidRPr="00A90780">
                        <w:rPr>
                          <w:sz w:val="14"/>
                          <w:szCs w:val="16"/>
                        </w:rPr>
                        <w:t>Local Bloom</w:t>
                      </w:r>
                    </w:p>
                    <w:p w14:paraId="54ADD997" w14:textId="77777777" w:rsidR="00B44760" w:rsidRPr="00A90780" w:rsidRDefault="00B44760" w:rsidP="00B44760">
                      <w:pPr>
                        <w:jc w:val="center"/>
                        <w:rPr>
                          <w:sz w:val="16"/>
                          <w:szCs w:val="16"/>
                        </w:rPr>
                      </w:pPr>
                    </w:p>
                  </w:txbxContent>
                </v:textbox>
              </v:shape>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73" behindDoc="0" locked="0" layoutInCell="1" allowOverlap="1" wp14:anchorId="51907E95" wp14:editId="2F54F804">
                <wp:simplePos x="0" y="0"/>
                <wp:positionH relativeFrom="column">
                  <wp:posOffset>1928495</wp:posOffset>
                </wp:positionH>
                <wp:positionV relativeFrom="paragraph">
                  <wp:posOffset>13970</wp:posOffset>
                </wp:positionV>
                <wp:extent cx="392430" cy="240030"/>
                <wp:effectExtent l="0" t="0" r="7620" b="0"/>
                <wp:wrapNone/>
                <wp:docPr id="154" name="Text Box 154"/>
                <wp:cNvGraphicFramePr/>
                <a:graphic xmlns:a="http://schemas.openxmlformats.org/drawingml/2006/main">
                  <a:graphicData uri="http://schemas.microsoft.com/office/word/2010/wordprocessingShape">
                    <wps:wsp>
                      <wps:cNvSpPr txBox="1"/>
                      <wps:spPr>
                        <a:xfrm rot="16200000">
                          <a:off x="0" y="0"/>
                          <a:ext cx="392430" cy="240030"/>
                        </a:xfrm>
                        <a:prstGeom prst="rect">
                          <a:avLst/>
                        </a:prstGeom>
                        <a:noFill/>
                        <a:ln w="6350">
                          <a:noFill/>
                        </a:ln>
                      </wps:spPr>
                      <wps:txbx>
                        <w:txbxContent>
                          <w:p w14:paraId="2C814C2D" w14:textId="77777777" w:rsidR="00B44760" w:rsidRPr="00C6626D" w:rsidRDefault="00B44760" w:rsidP="00B44760">
                            <w:pPr>
                              <w:rPr>
                                <w:sz w:val="16"/>
                                <w:szCs w:val="16"/>
                              </w:rPr>
                            </w:pPr>
                            <w:r w:rsidRPr="00C6626D">
                              <w:rPr>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07E95" id="Text Box 154" o:spid="_x0000_s1049" type="#_x0000_t202" style="position:absolute;margin-left:151.85pt;margin-top:1.1pt;width:30.9pt;height:18.9pt;rotation:-90;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" filled="f" stroked="f" strokeweight=".5pt">
                <v:textbox>
                  <w:txbxContent>
                    <w:p w14:paraId="2C814C2D" w14:textId="77777777" w:rsidR="00B44760" w:rsidRPr="00C6626D" w:rsidRDefault="00B44760" w:rsidP="00B44760">
                      <w:pPr>
                        <w:rPr>
                          <w:sz w:val="16"/>
                          <w:szCs w:val="16"/>
                        </w:rPr>
                      </w:pPr>
                      <w:r w:rsidRPr="00C6626D">
                        <w:rPr>
                          <w:sz w:val="16"/>
                          <w:szCs w:val="16"/>
                        </w:rPr>
                        <w:t>Yes</w:t>
                      </w:r>
                    </w:p>
                  </w:txbxContent>
                </v:textbox>
              </v:shape>
            </w:pict>
          </mc:Fallback>
        </mc:AlternateContent>
      </w:r>
    </w:p>
    <w:p w14:paraId="75EF0912"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88" behindDoc="0" locked="0" layoutInCell="1" allowOverlap="1" wp14:anchorId="69BB7BC8" wp14:editId="588888B0">
                <wp:simplePos x="0" y="0"/>
                <wp:positionH relativeFrom="margin">
                  <wp:posOffset>4371167</wp:posOffset>
                </wp:positionH>
                <wp:positionV relativeFrom="paragraph">
                  <wp:posOffset>297336</wp:posOffset>
                </wp:positionV>
                <wp:extent cx="400050" cy="2381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0050" cy="238125"/>
                        </a:xfrm>
                        <a:prstGeom prst="rect">
                          <a:avLst/>
                        </a:prstGeom>
                        <a:noFill/>
                        <a:ln w="6350">
                          <a:noFill/>
                        </a:ln>
                      </wps:spPr>
                      <wps:txbx>
                        <w:txbxContent>
                          <w:p w14:paraId="77541769" w14:textId="77777777" w:rsidR="00B44760" w:rsidRPr="00C6626D" w:rsidRDefault="00B44760" w:rsidP="00B44760">
                            <w:pPr>
                              <w:rPr>
                                <w:sz w:val="16"/>
                                <w:szCs w:val="16"/>
                              </w:rPr>
                            </w:pPr>
                            <w:r w:rsidRPr="00C6626D">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7BC8" id="Text Box 26" o:spid="_x0000_s1050" type="#_x0000_t202" style="position:absolute;margin-left:344.2pt;margin-top:23.4pt;width:31.5pt;height:18.7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" filled="f" stroked="f" strokeweight=".5pt">
                <v:textbox>
                  <w:txbxContent>
                    <w:p w14:paraId="77541769" w14:textId="77777777" w:rsidR="00B44760" w:rsidRPr="00C6626D" w:rsidRDefault="00B44760" w:rsidP="00B44760">
                      <w:pPr>
                        <w:rPr>
                          <w:sz w:val="16"/>
                          <w:szCs w:val="16"/>
                        </w:rPr>
                      </w:pPr>
                      <w:r w:rsidRPr="00C6626D">
                        <w:rPr>
                          <w:sz w:val="16"/>
                          <w:szCs w:val="16"/>
                        </w:rPr>
                        <w:t>No</w:t>
                      </w:r>
                    </w:p>
                  </w:txbxContent>
                </v:textbox>
                <w10:wrap anchorx="margin"/>
              </v:shape>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87" behindDoc="0" locked="0" layoutInCell="1" allowOverlap="1" wp14:anchorId="08F0AA66" wp14:editId="13C5B218">
                <wp:simplePos x="0" y="0"/>
                <wp:positionH relativeFrom="column">
                  <wp:posOffset>4457552</wp:posOffset>
                </wp:positionH>
                <wp:positionV relativeFrom="paragraph">
                  <wp:posOffset>303224</wp:posOffset>
                </wp:positionV>
                <wp:extent cx="190005" cy="0"/>
                <wp:effectExtent l="0" t="76200" r="19685" b="95250"/>
                <wp:wrapNone/>
                <wp:docPr id="23" name="Straight Connector 23"/>
                <wp:cNvGraphicFramePr/>
                <a:graphic xmlns:a="http://schemas.openxmlformats.org/drawingml/2006/main">
                  <a:graphicData uri="http://schemas.microsoft.com/office/word/2010/wordprocessingShape">
                    <wps:wsp>
                      <wps:cNvCnPr/>
                      <wps:spPr>
                        <a:xfrm flipV="1">
                          <a:off x="0" y="0"/>
                          <a:ext cx="190005" cy="0"/>
                        </a:xfrm>
                        <a:prstGeom prst="line">
                          <a:avLst/>
                        </a:prstGeom>
                        <a:noFill/>
                        <a:ln w="9525" cap="flat" cmpd="sng" algn="ctr">
                          <a:solidFill>
                            <a:srgbClr val="4E67C8">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62CDE075">
              <v:line id="Straight Connector 23" style="position:absolute;flip: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963c6" from="351pt,23.9pt" to="365.95pt,23.9pt" w14:anchorId="23500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">
                <v:stroke endarrow="classic"/>
              </v:line>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75" behindDoc="0" locked="0" layoutInCell="1" allowOverlap="1" wp14:anchorId="224E0E8C" wp14:editId="2790E3CF">
                <wp:simplePos x="0" y="0"/>
                <wp:positionH relativeFrom="column">
                  <wp:posOffset>2566035</wp:posOffset>
                </wp:positionH>
                <wp:positionV relativeFrom="paragraph">
                  <wp:posOffset>305847</wp:posOffset>
                </wp:positionV>
                <wp:extent cx="295275" cy="0"/>
                <wp:effectExtent l="0" t="76200" r="9525" b="95250"/>
                <wp:wrapNone/>
                <wp:docPr id="652291" name="Straight Connector 652291"/>
                <wp:cNvGraphicFramePr/>
                <a:graphic xmlns:a="http://schemas.openxmlformats.org/drawingml/2006/main">
                  <a:graphicData uri="http://schemas.microsoft.com/office/word/2010/wordprocessingShape">
                    <wps:wsp>
                      <wps:cNvCnPr/>
                      <wps:spPr>
                        <a:xfrm>
                          <a:off x="0" y="0"/>
                          <a:ext cx="295275" cy="0"/>
                        </a:xfrm>
                        <a:prstGeom prst="line">
                          <a:avLst/>
                        </a:prstGeom>
                        <a:noFill/>
                        <a:ln w="9525" cap="flat" cmpd="sng" algn="ctr">
                          <a:solidFill>
                            <a:srgbClr val="4E67C8">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4A8F0C9D">
              <v:line id="Straight Connector 652291"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963c6" from="202.05pt,24.1pt" to="225.3pt,24.1pt" w14:anchorId="51AD4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">
                <v:stroke endarrow="classic"/>
              </v:line>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68" behindDoc="0" locked="0" layoutInCell="1" allowOverlap="1" wp14:anchorId="7C803298" wp14:editId="5D21EC79">
                <wp:simplePos x="0" y="0"/>
                <wp:positionH relativeFrom="column">
                  <wp:posOffset>1203407</wp:posOffset>
                </wp:positionH>
                <wp:positionV relativeFrom="paragraph">
                  <wp:posOffset>322580</wp:posOffset>
                </wp:positionV>
                <wp:extent cx="171450" cy="0"/>
                <wp:effectExtent l="0" t="76200" r="19050" b="95250"/>
                <wp:wrapNone/>
                <wp:docPr id="64" name="Straight Connector 64"/>
                <wp:cNvGraphicFramePr/>
                <a:graphic xmlns:a="http://schemas.openxmlformats.org/drawingml/2006/main">
                  <a:graphicData uri="http://schemas.microsoft.com/office/word/2010/wordprocessingShape">
                    <wps:wsp>
                      <wps:cNvCnPr/>
                      <wps:spPr>
                        <a:xfrm>
                          <a:off x="0" y="0"/>
                          <a:ext cx="171450" cy="0"/>
                        </a:xfrm>
                        <a:prstGeom prst="line">
                          <a:avLst/>
                        </a:prstGeom>
                        <a:noFill/>
                        <a:ln w="9525" cap="flat" cmpd="sng" algn="ctr">
                          <a:solidFill>
                            <a:srgbClr val="4E67C8">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rto="http://schemas.microsoft.com/office/word/2006/arto" xmlns:pic="http://schemas.openxmlformats.org/drawingml/2006/picture" xmlns:a14="http://schemas.microsoft.com/office/drawing/2010/main" xmlns:a="http://schemas.openxmlformats.org/drawingml/2006/main">
            <w:pict w14:anchorId="69B3A2A9">
              <v:line id="Straight Connector 64"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963c6" from="94.75pt,25.4pt" to="108.25pt,25.4pt" w14:anchorId="24846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">
                <v:stroke endarrow="classic"/>
              </v:line>
            </w:pict>
          </mc:Fallback>
        </mc:AlternateContent>
      </w: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76" behindDoc="0" locked="0" layoutInCell="1" allowOverlap="1" wp14:anchorId="7979D683" wp14:editId="522769C2">
                <wp:simplePos x="0" y="0"/>
                <wp:positionH relativeFrom="margin">
                  <wp:posOffset>1155700</wp:posOffset>
                </wp:positionH>
                <wp:positionV relativeFrom="paragraph">
                  <wp:posOffset>9525</wp:posOffset>
                </wp:positionV>
                <wp:extent cx="600075" cy="238125"/>
                <wp:effectExtent l="0" t="0" r="0" b="0"/>
                <wp:wrapNone/>
                <wp:docPr id="652312" name="Text Box 652312"/>
                <wp:cNvGraphicFramePr/>
                <a:graphic xmlns:a="http://schemas.openxmlformats.org/drawingml/2006/main">
                  <a:graphicData uri="http://schemas.microsoft.com/office/word/2010/wordprocessingShape">
                    <wps:wsp>
                      <wps:cNvSpPr txBox="1"/>
                      <wps:spPr>
                        <a:xfrm>
                          <a:off x="0" y="0"/>
                          <a:ext cx="600075" cy="238125"/>
                        </a:xfrm>
                        <a:prstGeom prst="rect">
                          <a:avLst/>
                        </a:prstGeom>
                        <a:noFill/>
                        <a:ln w="6350">
                          <a:noFill/>
                        </a:ln>
                      </wps:spPr>
                      <wps:txbx>
                        <w:txbxContent>
                          <w:p w14:paraId="701318C5" w14:textId="77777777" w:rsidR="00B44760" w:rsidRPr="005F2B2B" w:rsidRDefault="00B44760" w:rsidP="00B44760">
                            <w:pPr>
                              <w:rPr>
                                <w:b/>
                                <w:sz w:val="16"/>
                                <w:szCs w:val="16"/>
                              </w:rPr>
                            </w:pPr>
                            <w:r w:rsidRPr="005F2B2B">
                              <w:rPr>
                                <w:b/>
                                <w:sz w:val="16"/>
                                <w:szCs w:val="16"/>
                              </w:rPr>
                              <w:t>Is it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683" id="Text Box 652312" o:spid="_x0000_s1051" type="#_x0000_t202" style="position:absolute;margin-left:91pt;margin-top:.75pt;width:47.25pt;height:18.7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" filled="f" stroked="f" strokeweight=".5pt">
                <v:textbox>
                  <w:txbxContent>
                    <w:p w14:paraId="701318C5" w14:textId="77777777" w:rsidR="00B44760" w:rsidRPr="005F2B2B" w:rsidRDefault="00B44760" w:rsidP="00B44760">
                      <w:pPr>
                        <w:rPr>
                          <w:b/>
                          <w:sz w:val="16"/>
                          <w:szCs w:val="16"/>
                        </w:rPr>
                      </w:pPr>
                      <w:r w:rsidRPr="005F2B2B">
                        <w:rPr>
                          <w:b/>
                          <w:sz w:val="16"/>
                          <w:szCs w:val="16"/>
                        </w:rPr>
                        <w:t>Is it a:</w:t>
                      </w:r>
                    </w:p>
                  </w:txbxContent>
                </v:textbox>
                <w10:wrap anchorx="margin"/>
              </v:shape>
            </w:pict>
          </mc:Fallback>
        </mc:AlternateContent>
      </w:r>
    </w:p>
    <w:p w14:paraId="6E3BF63E" w14:textId="77777777" w:rsidR="00B44760" w:rsidRPr="00B264F5" w:rsidRDefault="00B44760" w:rsidP="00B44760">
      <w:pPr>
        <w:spacing w:after="200" w:line="276" w:lineRule="auto"/>
        <w:rPr>
          <w:rFonts w:ascii="Calibri" w:eastAsia="Calibri" w:hAnsi="Calibri" w:cs="Times New Roman"/>
          <w:color w:val="auto"/>
          <w:sz w:val="22"/>
          <w:szCs w:val="22"/>
          <w:lang w:eastAsia="en-US"/>
        </w:rPr>
      </w:pPr>
      <w:r w:rsidRPr="00B264F5">
        <w:rPr>
          <w:rFonts w:ascii="Calibri" w:eastAsia="Calibri" w:hAnsi="Calibri" w:cs="Times New Roman"/>
          <w:noProof/>
          <w:color w:val="auto"/>
          <w:sz w:val="22"/>
          <w:szCs w:val="22"/>
          <w:lang w:eastAsia="en-US"/>
        </w:rPr>
        <mc:AlternateContent>
          <mc:Choice Requires="wps">
            <w:drawing>
              <wp:anchor distT="0" distB="0" distL="114300" distR="114300" simplePos="0" relativeHeight="251658272" behindDoc="0" locked="0" layoutInCell="1" allowOverlap="1" wp14:anchorId="4D110F38" wp14:editId="2281A5B9">
                <wp:simplePos x="0" y="0"/>
                <wp:positionH relativeFrom="margin">
                  <wp:posOffset>2535126</wp:posOffset>
                </wp:positionH>
                <wp:positionV relativeFrom="paragraph">
                  <wp:posOffset>9805</wp:posOffset>
                </wp:positionV>
                <wp:extent cx="400050" cy="23812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400050" cy="238125"/>
                        </a:xfrm>
                        <a:prstGeom prst="rect">
                          <a:avLst/>
                        </a:prstGeom>
                        <a:noFill/>
                        <a:ln w="6350">
                          <a:noFill/>
                        </a:ln>
                      </wps:spPr>
                      <wps:txbx>
                        <w:txbxContent>
                          <w:p w14:paraId="27AA20B3" w14:textId="77777777" w:rsidR="00B44760" w:rsidRPr="00C6626D" w:rsidRDefault="00B44760" w:rsidP="00B44760">
                            <w:pPr>
                              <w:rPr>
                                <w:sz w:val="16"/>
                                <w:szCs w:val="16"/>
                              </w:rPr>
                            </w:pPr>
                            <w:r w:rsidRPr="00C6626D">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10F38" id="Text Box 159" o:spid="_x0000_s1052" type="#_x0000_t202" style="position:absolute;margin-left:199.6pt;margin-top:.75pt;width:31.5pt;height:18.7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yBGQIAADMEAAAOAAAAZHJzL2Uyb0RvYy54bWysU01v2zAMvQ/YfxB0X+ykSdY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" filled="f" stroked="f" strokeweight=".5pt">
                <v:textbox>
                  <w:txbxContent>
                    <w:p w14:paraId="27AA20B3" w14:textId="77777777" w:rsidR="00B44760" w:rsidRPr="00C6626D" w:rsidRDefault="00B44760" w:rsidP="00B44760">
                      <w:pPr>
                        <w:rPr>
                          <w:sz w:val="16"/>
                          <w:szCs w:val="16"/>
                        </w:rPr>
                      </w:pPr>
                      <w:r w:rsidRPr="00C6626D">
                        <w:rPr>
                          <w:sz w:val="16"/>
                          <w:szCs w:val="16"/>
                        </w:rPr>
                        <w:t>No</w:t>
                      </w:r>
                    </w:p>
                  </w:txbxContent>
                </v:textbox>
                <w10:wrap anchorx="margin"/>
              </v:shape>
            </w:pict>
          </mc:Fallback>
        </mc:AlternateContent>
      </w:r>
    </w:p>
    <w:p w14:paraId="0D62885C" w14:textId="77777777" w:rsidR="00B44760" w:rsidRDefault="00B44760" w:rsidP="00B44760">
      <w:pPr>
        <w:pStyle w:val="Caption"/>
      </w:pPr>
    </w:p>
    <w:p w14:paraId="1815F130" w14:textId="77777777" w:rsidR="00B44760" w:rsidRDefault="00B44760" w:rsidP="00B44760">
      <w:pPr>
        <w:pStyle w:val="CaptionImageorFigure"/>
      </w:pPr>
      <w:bookmarkStart w:id="39" w:name="_Ref25761482"/>
      <w:bookmarkEnd w:id="38"/>
    </w:p>
    <w:p w14:paraId="1CD28805" w14:textId="36973C1D" w:rsidR="00B44760" w:rsidRDefault="009670A5" w:rsidP="009670A5">
      <w:pPr>
        <w:pStyle w:val="CaptionImageorFigure"/>
      </w:pPr>
      <w:bookmarkStart w:id="40" w:name="_Ref26342613"/>
      <w:bookmarkStart w:id="41" w:name="_Toc26523890"/>
      <w:bookmarkEnd w:id="39"/>
      <w:r w:rsidRPr="009670A5">
        <w:t xml:space="preserve">Figure </w:t>
      </w:r>
      <w:r>
        <w:fldChar w:fldCharType="begin"/>
      </w:r>
      <w:r>
        <w:instrText>SEQ Figure \* ARABIC</w:instrText>
      </w:r>
      <w:r>
        <w:fldChar w:fldCharType="separate"/>
      </w:r>
      <w:r w:rsidR="001A1BF7">
        <w:rPr>
          <w:noProof/>
        </w:rPr>
        <w:t>1</w:t>
      </w:r>
      <w:r>
        <w:fldChar w:fldCharType="end"/>
      </w:r>
      <w:bookmarkEnd w:id="40"/>
      <w:r w:rsidRPr="009670A5">
        <w:t>: Algal bloom incident - information flow</w:t>
      </w:r>
      <w:bookmarkEnd w:id="41"/>
    </w:p>
    <w:p w14:paraId="061E8D74" w14:textId="7166D003" w:rsidR="009670A5" w:rsidRPr="009670A5" w:rsidRDefault="009670A5" w:rsidP="009670A5">
      <w:pPr>
        <w:pStyle w:val="Caption"/>
      </w:pPr>
      <w:bookmarkStart w:id="42" w:name="_Toc26523883"/>
      <w:r w:rsidRPr="009670A5">
        <w:t xml:space="preserve">Table </w:t>
      </w:r>
      <w:r>
        <w:fldChar w:fldCharType="begin"/>
      </w:r>
      <w:r>
        <w:instrText>SEQ Table \* ARABIC</w:instrText>
      </w:r>
      <w:r>
        <w:fldChar w:fldCharType="separate"/>
      </w:r>
      <w:r w:rsidR="001A1BF7">
        <w:rPr>
          <w:noProof/>
        </w:rPr>
        <w:t>3</w:t>
      </w:r>
      <w:r>
        <w:fldChar w:fldCharType="end"/>
      </w:r>
      <w:r w:rsidRPr="009670A5">
        <w:t>: Emergency management arrangements for algal incidents and blooms</w:t>
      </w:r>
      <w:bookmarkEnd w:id="42"/>
      <w:r w:rsidR="004807BE">
        <w:t xml:space="preserve"> in recreational water</w:t>
      </w:r>
    </w:p>
    <w:tbl>
      <w:tblPr>
        <w:tblStyle w:val="TableGrid"/>
        <w:tblW w:w="5000" w:type="pct"/>
        <w:tblLook w:val="04A0" w:firstRow="1" w:lastRow="0" w:firstColumn="1" w:lastColumn="0" w:noHBand="0" w:noVBand="1"/>
      </w:tblPr>
      <w:tblGrid>
        <w:gridCol w:w="3096"/>
        <w:gridCol w:w="2828"/>
        <w:gridCol w:w="3715"/>
      </w:tblGrid>
      <w:tr w:rsidR="00B44760" w:rsidRPr="004B45B3" w14:paraId="5CBD3BFB" w14:textId="77777777" w:rsidTr="00D1760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606" w:type="pct"/>
          </w:tcPr>
          <w:p w14:paraId="77E3C558" w14:textId="5BACC47B" w:rsidR="00B44760" w:rsidRPr="00E466E1" w:rsidRDefault="00B44760" w:rsidP="00DA520C">
            <w:pPr>
              <w:pStyle w:val="TableHeadingLeft"/>
            </w:pPr>
            <w:r w:rsidRPr="00E466E1">
              <w:t>Incident Level</w:t>
            </w:r>
            <w:r w:rsidR="0038598C">
              <w:t xml:space="preserve"> (</w:t>
            </w:r>
            <w:r w:rsidR="00F7725F">
              <w:t xml:space="preserve">see </w:t>
            </w:r>
            <w:r w:rsidR="0038598C">
              <w:fldChar w:fldCharType="begin"/>
            </w:r>
            <w:r w:rsidR="0038598C">
              <w:instrText xml:space="preserve"> REF _Ref26342648 \h </w:instrText>
            </w:r>
            <w:r w:rsidR="0038598C">
              <w:fldChar w:fldCharType="separate"/>
            </w:r>
            <w:r w:rsidR="001A1BF7" w:rsidRPr="009670A5">
              <w:t xml:space="preserve">Table </w:t>
            </w:r>
            <w:r w:rsidR="001A1BF7">
              <w:rPr>
                <w:noProof/>
              </w:rPr>
              <w:t>2</w:t>
            </w:r>
            <w:r w:rsidR="0038598C">
              <w:fldChar w:fldCharType="end"/>
            </w:r>
            <w:r w:rsidR="0038598C">
              <w:t>)</w:t>
            </w:r>
          </w:p>
        </w:tc>
        <w:tc>
          <w:tcPr>
            <w:tcW w:w="1467" w:type="pct"/>
          </w:tcPr>
          <w:p w14:paraId="7816B0FC" w14:textId="77777777" w:rsidR="00B44760" w:rsidRPr="00E466E1" w:rsidRDefault="00B44760" w:rsidP="00D17607">
            <w:pPr>
              <w:pStyle w:val="TableHeadingLeft"/>
              <w:cnfStyle w:val="100000000000" w:firstRow="1" w:lastRow="0" w:firstColumn="0" w:lastColumn="0" w:oddVBand="0" w:evenVBand="0" w:oddHBand="0" w:evenHBand="0" w:firstRowFirstColumn="0" w:firstRowLastColumn="0" w:lastRowFirstColumn="0" w:lastRowLastColumn="0"/>
            </w:pPr>
            <w:r w:rsidRPr="00E466E1">
              <w:t>Responsibility for response</w:t>
            </w:r>
          </w:p>
        </w:tc>
        <w:tc>
          <w:tcPr>
            <w:tcW w:w="1927" w:type="pct"/>
          </w:tcPr>
          <w:p w14:paraId="1990A2AB" w14:textId="77777777" w:rsidR="00B44760" w:rsidRPr="00E466E1" w:rsidRDefault="00B44760" w:rsidP="00D17607">
            <w:pPr>
              <w:pStyle w:val="TableHeadingLeft"/>
              <w:cnfStyle w:val="100000000000" w:firstRow="1" w:lastRow="0" w:firstColumn="0" w:lastColumn="0" w:oddVBand="0" w:evenVBand="0" w:oddHBand="0" w:evenHBand="0" w:firstRowFirstColumn="0" w:firstRowLastColumn="0" w:lastRowFirstColumn="0" w:lastRowLastColumn="0"/>
            </w:pPr>
            <w:r w:rsidRPr="00E466E1">
              <w:t>Arrangements</w:t>
            </w:r>
          </w:p>
        </w:tc>
      </w:tr>
      <w:tr w:rsidR="00B44760" w:rsidRPr="004B45B3" w14:paraId="49ABB5AF" w14:textId="77777777" w:rsidTr="00D17607">
        <w:trPr>
          <w:cantSplit/>
        </w:trPr>
        <w:tc>
          <w:tcPr>
            <w:tcW w:w="1606" w:type="pct"/>
          </w:tcPr>
          <w:p w14:paraId="62B2FF6C" w14:textId="77777777" w:rsidR="00B44760" w:rsidRPr="00E466E1" w:rsidRDefault="00B44760" w:rsidP="00D17607">
            <w:pPr>
              <w:pStyle w:val="TableTextLeft"/>
              <w:rPr>
                <w:i/>
                <w:iCs/>
              </w:rPr>
            </w:pPr>
            <w:r w:rsidRPr="00E466E1">
              <w:t>Level 1</w:t>
            </w:r>
          </w:p>
          <w:p w14:paraId="07FDBA04" w14:textId="77777777" w:rsidR="00B44760" w:rsidRPr="00E466E1" w:rsidRDefault="00B44760" w:rsidP="00D17607">
            <w:pPr>
              <w:pStyle w:val="TableTextLeft"/>
            </w:pPr>
          </w:p>
        </w:tc>
        <w:tc>
          <w:tcPr>
            <w:tcW w:w="1467" w:type="pct"/>
          </w:tcPr>
          <w:p w14:paraId="2BD5CE85" w14:textId="77777777" w:rsidR="00B44760" w:rsidRPr="00E466E1" w:rsidRDefault="00B44760" w:rsidP="00D17607">
            <w:pPr>
              <w:pStyle w:val="TableTextLeft"/>
            </w:pPr>
            <w:r w:rsidRPr="00E466E1">
              <w:t xml:space="preserve">Local </w:t>
            </w:r>
            <w:r>
              <w:t>W</w:t>
            </w:r>
            <w:r w:rsidRPr="00E466E1">
              <w:t xml:space="preserve">ater </w:t>
            </w:r>
            <w:r>
              <w:t>M</w:t>
            </w:r>
            <w:r w:rsidRPr="00E466E1">
              <w:t>anager</w:t>
            </w:r>
          </w:p>
        </w:tc>
        <w:tc>
          <w:tcPr>
            <w:tcW w:w="1927" w:type="pct"/>
          </w:tcPr>
          <w:p w14:paraId="44609E75" w14:textId="77777777" w:rsidR="00B44760" w:rsidRPr="00E466E1" w:rsidRDefault="00B44760" w:rsidP="00D17607">
            <w:pPr>
              <w:pStyle w:val="TableTextLeft"/>
            </w:pPr>
            <w:r>
              <w:t>Local Water M</w:t>
            </w:r>
            <w:r w:rsidRPr="00E466E1">
              <w:t>anager</w:t>
            </w:r>
            <w:r>
              <w:t xml:space="preserve"> to activate the risk management plan</w:t>
            </w:r>
          </w:p>
        </w:tc>
      </w:tr>
      <w:tr w:rsidR="00B44760" w:rsidRPr="004B45B3" w14:paraId="2CE7E2FA" w14:textId="77777777" w:rsidTr="00D17607">
        <w:trPr>
          <w:cantSplit/>
        </w:trPr>
        <w:tc>
          <w:tcPr>
            <w:tcW w:w="1606" w:type="pct"/>
          </w:tcPr>
          <w:p w14:paraId="5B65E9D7" w14:textId="77777777" w:rsidR="00B44760" w:rsidRPr="00E466E1" w:rsidRDefault="00B44760" w:rsidP="00D17607">
            <w:pPr>
              <w:pStyle w:val="TableTextLeft"/>
            </w:pPr>
            <w:r w:rsidRPr="00E466E1">
              <w:t>Level 2</w:t>
            </w:r>
          </w:p>
          <w:p w14:paraId="6FC8D331" w14:textId="77777777" w:rsidR="00B44760" w:rsidRPr="00E466E1" w:rsidRDefault="00B44760" w:rsidP="00D17607">
            <w:pPr>
              <w:pStyle w:val="TableTextLeft"/>
            </w:pPr>
          </w:p>
        </w:tc>
        <w:tc>
          <w:tcPr>
            <w:tcW w:w="1467" w:type="pct"/>
          </w:tcPr>
          <w:p w14:paraId="065AE2D5" w14:textId="77777777" w:rsidR="00B44760" w:rsidRDefault="00B44760" w:rsidP="002C7222">
            <w:pPr>
              <w:pStyle w:val="TableTextBullet"/>
              <w:numPr>
                <w:ilvl w:val="0"/>
                <w:numId w:val="0"/>
              </w:numPr>
              <w:ind w:left="113"/>
            </w:pPr>
            <w:r>
              <w:t>Algal Bloom Regional Coordinator</w:t>
            </w:r>
          </w:p>
          <w:p w14:paraId="67BCCBBC" w14:textId="77777777" w:rsidR="00B44760" w:rsidRPr="00E466E1" w:rsidRDefault="00B44760" w:rsidP="002C7222">
            <w:pPr>
              <w:pStyle w:val="TableTextBullet"/>
              <w:numPr>
                <w:ilvl w:val="0"/>
                <w:numId w:val="0"/>
              </w:numPr>
              <w:ind w:left="284" w:hanging="171"/>
            </w:pPr>
            <w:r>
              <w:t>Local Water Manager</w:t>
            </w:r>
          </w:p>
        </w:tc>
        <w:tc>
          <w:tcPr>
            <w:tcW w:w="1927" w:type="pct"/>
          </w:tcPr>
          <w:p w14:paraId="50E0DAA4" w14:textId="77777777" w:rsidR="00B44760" w:rsidRDefault="00B44760" w:rsidP="00D17607">
            <w:pPr>
              <w:pStyle w:val="TableTextLeft"/>
            </w:pPr>
            <w:r>
              <w:t>Regional Coordinator to activate the Regional Coordination Plan</w:t>
            </w:r>
          </w:p>
          <w:p w14:paraId="5D309C45" w14:textId="77777777" w:rsidR="00B44760" w:rsidRPr="00E466E1" w:rsidRDefault="00B44760" w:rsidP="00D17607">
            <w:pPr>
              <w:pStyle w:val="TableTextLeft"/>
            </w:pPr>
          </w:p>
        </w:tc>
      </w:tr>
      <w:tr w:rsidR="00B44760" w:rsidRPr="004B45B3" w14:paraId="080CE77E" w14:textId="77777777" w:rsidTr="00D17607">
        <w:trPr>
          <w:cantSplit/>
        </w:trPr>
        <w:tc>
          <w:tcPr>
            <w:tcW w:w="1606" w:type="pct"/>
          </w:tcPr>
          <w:p w14:paraId="56FB577A" w14:textId="77777777" w:rsidR="00B44760" w:rsidRPr="00E466E1" w:rsidRDefault="00B44760" w:rsidP="00D17607">
            <w:pPr>
              <w:pStyle w:val="TableTextLeft"/>
            </w:pPr>
            <w:r w:rsidRPr="00E466E1">
              <w:t>Level 3 (Class 2 emergency)</w:t>
            </w:r>
          </w:p>
          <w:p w14:paraId="0357C82E" w14:textId="77777777" w:rsidR="00B44760" w:rsidRPr="00E466E1" w:rsidRDefault="00B44760" w:rsidP="00D17607">
            <w:pPr>
              <w:pStyle w:val="TableTextLeft"/>
            </w:pPr>
          </w:p>
        </w:tc>
        <w:tc>
          <w:tcPr>
            <w:tcW w:w="1467" w:type="pct"/>
          </w:tcPr>
          <w:p w14:paraId="59A72C8E" w14:textId="25F725C6" w:rsidR="00B44760" w:rsidRPr="00E466E1" w:rsidRDefault="00220D72" w:rsidP="00F578ED">
            <w:pPr>
              <w:pStyle w:val="TableTextBullet"/>
              <w:numPr>
                <w:ilvl w:val="0"/>
                <w:numId w:val="0"/>
              </w:numPr>
              <w:ind w:left="113"/>
            </w:pPr>
            <w:r>
              <w:t>DEECA</w:t>
            </w:r>
            <w:r w:rsidRPr="00CB2E9E">
              <w:t xml:space="preserve"> </w:t>
            </w:r>
            <w:r w:rsidR="00B44760" w:rsidRPr="00CB2E9E">
              <w:t>is the control agency</w:t>
            </w:r>
            <w:r w:rsidR="00B44760">
              <w:t xml:space="preserve"> </w:t>
            </w:r>
            <w:r w:rsidR="00B44760" w:rsidRPr="00CB2E9E">
              <w:t xml:space="preserve">responsible for leading emergency response. </w:t>
            </w:r>
          </w:p>
        </w:tc>
        <w:tc>
          <w:tcPr>
            <w:tcW w:w="1927" w:type="pct"/>
          </w:tcPr>
          <w:p w14:paraId="7D6524FD" w14:textId="1570E4DD" w:rsidR="00B44760" w:rsidRDefault="00220D72" w:rsidP="00D17607">
            <w:pPr>
              <w:pStyle w:val="TableTextLeft"/>
            </w:pPr>
            <w:r>
              <w:t xml:space="preserve">DEECA </w:t>
            </w:r>
            <w:r w:rsidR="00B44760">
              <w:t xml:space="preserve">Secretary may appoint a Class 2 State Controller </w:t>
            </w:r>
          </w:p>
          <w:p w14:paraId="2C490336" w14:textId="2708B426" w:rsidR="00B44760" w:rsidRPr="00E466E1" w:rsidRDefault="00220D72" w:rsidP="00D17607">
            <w:pPr>
              <w:pStyle w:val="TableTextLeft"/>
            </w:pPr>
            <w:r>
              <w:t>DEECA</w:t>
            </w:r>
            <w:r w:rsidR="00B44760" w:rsidRPr="00E466E1">
              <w:t xml:space="preserve">, supported by emergency services, establish response arrangements at the local, regional and state level. </w:t>
            </w:r>
          </w:p>
        </w:tc>
      </w:tr>
    </w:tbl>
    <w:p w14:paraId="056D278F" w14:textId="77777777" w:rsidR="000E5D64" w:rsidRPr="000E5D64" w:rsidRDefault="000E5D64">
      <w:pPr>
        <w:pStyle w:val="Heading2"/>
      </w:pPr>
      <w:bookmarkStart w:id="43" w:name="_Toc25826067"/>
      <w:bookmarkStart w:id="44" w:name="_Toc123297668"/>
      <w:r w:rsidRPr="000E5D64">
        <w:lastRenderedPageBreak/>
        <w:t>Level 1 - Local Algal Bloom</w:t>
      </w:r>
      <w:bookmarkEnd w:id="43"/>
      <w:bookmarkEnd w:id="44"/>
      <w:r w:rsidRPr="000E5D64">
        <w:t xml:space="preserve"> </w:t>
      </w:r>
    </w:p>
    <w:p w14:paraId="47934E86" w14:textId="1D920BD6" w:rsidR="000E5D64" w:rsidRPr="000E5D64" w:rsidRDefault="000E5D64" w:rsidP="000E5D64">
      <w:r w:rsidRPr="000E5D64">
        <w:t xml:space="preserve">A bloom is a Local bloom while remaining within the incident level triggers defined in </w:t>
      </w:r>
      <w:r w:rsidR="00890B1E">
        <w:fldChar w:fldCharType="begin"/>
      </w:r>
      <w:r w:rsidR="00890B1E">
        <w:instrText xml:space="preserve"> REF _Ref26342869 \h </w:instrText>
      </w:r>
      <w:r w:rsidR="00890B1E">
        <w:fldChar w:fldCharType="separate"/>
      </w:r>
      <w:r w:rsidR="001A1BF7" w:rsidRPr="009670A5">
        <w:t xml:space="preserve">Table </w:t>
      </w:r>
      <w:r w:rsidR="001A1BF7">
        <w:rPr>
          <w:noProof/>
        </w:rPr>
        <w:t>2</w:t>
      </w:r>
      <w:r w:rsidR="001A1BF7" w:rsidRPr="009670A5">
        <w:t>: Incident Level Triggers</w:t>
      </w:r>
      <w:r w:rsidR="00890B1E">
        <w:fldChar w:fldCharType="end"/>
      </w:r>
      <w:r w:rsidRPr="000E5D64">
        <w:t xml:space="preserve">. A Local bloom is managed by the local land / water manager or owner as part of business as usual arrangements. </w:t>
      </w:r>
    </w:p>
    <w:p w14:paraId="79383FA5" w14:textId="77777777" w:rsidR="000E5D64" w:rsidRPr="000E5D64" w:rsidRDefault="000E5D64">
      <w:pPr>
        <w:pStyle w:val="Heading2"/>
      </w:pPr>
      <w:bookmarkStart w:id="45" w:name="_Toc25826068"/>
      <w:bookmarkStart w:id="46" w:name="_Toc123297669"/>
      <w:r w:rsidRPr="000E5D64">
        <w:t>Level 2 - Regional Algal Bloom</w:t>
      </w:r>
      <w:bookmarkEnd w:id="45"/>
      <w:bookmarkEnd w:id="46"/>
    </w:p>
    <w:p w14:paraId="7DEE9C64" w14:textId="0922C91D" w:rsidR="000E5D64" w:rsidRPr="000E5D64" w:rsidRDefault="000E5D64" w:rsidP="000E5D64">
      <w:r w:rsidRPr="000E5D64">
        <w:t xml:space="preserve">A bloom is a Regional bloom while remaining within the triggers defined in </w:t>
      </w:r>
      <w:r w:rsidR="00D9148F">
        <w:fldChar w:fldCharType="begin"/>
      </w:r>
      <w:r w:rsidR="00D9148F">
        <w:instrText xml:space="preserve"> REF _Ref26342893 \h </w:instrText>
      </w:r>
      <w:r w:rsidR="00D9148F">
        <w:fldChar w:fldCharType="separate"/>
      </w:r>
      <w:r w:rsidR="001A1BF7" w:rsidRPr="009670A5">
        <w:t xml:space="preserve">Table </w:t>
      </w:r>
      <w:r w:rsidR="001A1BF7">
        <w:rPr>
          <w:noProof/>
        </w:rPr>
        <w:t>2</w:t>
      </w:r>
      <w:r w:rsidR="001A1BF7" w:rsidRPr="009670A5">
        <w:t>: Incident Level Triggers</w:t>
      </w:r>
      <w:r w:rsidR="00D9148F">
        <w:fldChar w:fldCharType="end"/>
      </w:r>
      <w:r w:rsidRPr="000E5D64">
        <w:t xml:space="preserve">. A Regional bloom is coordinated by the Regional Coordinator – see role statement below. Regional Coordinators are nominated by </w:t>
      </w:r>
      <w:r w:rsidR="009B008A" w:rsidRPr="000E5D64">
        <w:t>the Secretary</w:t>
      </w:r>
      <w:r w:rsidRPr="000E5D64">
        <w:t xml:space="preserve"> of </w:t>
      </w:r>
      <w:r w:rsidR="00767CB3">
        <w:t>DEECA</w:t>
      </w:r>
      <w:r w:rsidR="00767CB3" w:rsidRPr="000E5D64">
        <w:t xml:space="preserve"> </w:t>
      </w:r>
      <w:r w:rsidRPr="000E5D64">
        <w:t xml:space="preserve">(Appendix </w:t>
      </w:r>
      <w:r w:rsidR="00D61F8F">
        <w:t>A</w:t>
      </w:r>
      <w:r w:rsidRPr="000E5D64">
        <w:t>). For a Level 2 regional bloom please contact the Water Duty Officer (</w:t>
      </w:r>
      <w:r w:rsidRPr="00B77EC9">
        <w:rPr>
          <w:rStyle w:val="AbbreviationsTerm"/>
        </w:rPr>
        <w:t>WDO</w:t>
      </w:r>
      <w:r w:rsidRPr="000E5D64">
        <w:t>).</w:t>
      </w:r>
    </w:p>
    <w:p w14:paraId="45F2A77B" w14:textId="77777777" w:rsidR="000E5D64" w:rsidRPr="000E5D64" w:rsidRDefault="000E5D64">
      <w:pPr>
        <w:pStyle w:val="Heading2"/>
      </w:pPr>
      <w:bookmarkStart w:id="47" w:name="_Ref25752465"/>
      <w:bookmarkStart w:id="48" w:name="_Toc25826069"/>
      <w:bookmarkStart w:id="49" w:name="_Toc123297670"/>
      <w:r w:rsidRPr="000E5D64">
        <w:t>Level 3 - Class 2 Emergency</w:t>
      </w:r>
      <w:bookmarkEnd w:id="47"/>
      <w:bookmarkEnd w:id="48"/>
      <w:bookmarkEnd w:id="49"/>
    </w:p>
    <w:p w14:paraId="090FFCF8" w14:textId="1925580B" w:rsidR="000E5D64" w:rsidRPr="000E5D64" w:rsidRDefault="000E5D64" w:rsidP="000E5D64">
      <w:r w:rsidRPr="000E5D64">
        <w:t xml:space="preserve">A bloom is a Class 2 Emergency when the triggers listed in </w:t>
      </w:r>
      <w:r w:rsidR="00D9148F">
        <w:fldChar w:fldCharType="begin"/>
      </w:r>
      <w:r w:rsidR="00D9148F">
        <w:instrText xml:space="preserve"> REF _Ref26342909 \h </w:instrText>
      </w:r>
      <w:r w:rsidR="00D9148F">
        <w:fldChar w:fldCharType="separate"/>
      </w:r>
      <w:r w:rsidR="001A1BF7" w:rsidRPr="009670A5">
        <w:t xml:space="preserve">Table </w:t>
      </w:r>
      <w:r w:rsidR="001A1BF7">
        <w:rPr>
          <w:noProof/>
        </w:rPr>
        <w:t>2</w:t>
      </w:r>
      <w:r w:rsidR="001A1BF7" w:rsidRPr="009670A5">
        <w:t>: Incident Level Triggers</w:t>
      </w:r>
      <w:r w:rsidR="00D9148F">
        <w:fldChar w:fldCharType="end"/>
      </w:r>
      <w:r w:rsidR="00D9148F">
        <w:t xml:space="preserve"> </w:t>
      </w:r>
      <w:r w:rsidRPr="000E5D64">
        <w:t xml:space="preserve">are met. </w:t>
      </w:r>
      <w:r w:rsidR="00303F41">
        <w:t>T</w:t>
      </w:r>
      <w:r w:rsidRPr="000E5D64">
        <w:t xml:space="preserve">he SEMP, detail roles and responsibilities for command and control of Class 2 emergencies. </w:t>
      </w:r>
      <w:r w:rsidR="00F02492">
        <w:t>DEECA</w:t>
      </w:r>
      <w:r w:rsidR="00F02492" w:rsidRPr="000E5D64">
        <w:t xml:space="preserve"> </w:t>
      </w:r>
      <w:r w:rsidRPr="000E5D64">
        <w:t xml:space="preserve">is the control agency for algal blooms and the Secretary may establish a State Controller. </w:t>
      </w:r>
      <w:r w:rsidR="005B284B">
        <w:fldChar w:fldCharType="begin"/>
      </w:r>
      <w:r w:rsidR="005B284B">
        <w:instrText xml:space="preserve"> REF _Ref26343029 \h </w:instrText>
      </w:r>
      <w:r w:rsidR="005B284B">
        <w:fldChar w:fldCharType="separate"/>
      </w:r>
      <w:r w:rsidR="001A1BF7" w:rsidRPr="00DA520C">
        <w:t xml:space="preserve">Figure </w:t>
      </w:r>
      <w:r w:rsidR="001A1BF7">
        <w:rPr>
          <w:noProof/>
        </w:rPr>
        <w:t>2</w:t>
      </w:r>
      <w:r w:rsidR="005B284B">
        <w:fldChar w:fldCharType="end"/>
      </w:r>
      <w:r w:rsidRPr="000E5D64">
        <w:t xml:space="preserve"> describes these arrangements. For a Level 3 – Class 2 Emergency please contact the WDO.</w:t>
      </w:r>
    </w:p>
    <w:p w14:paraId="45685D0E" w14:textId="77777777" w:rsidR="000E5D64" w:rsidRPr="000E5D64" w:rsidRDefault="000E5D64">
      <w:pPr>
        <w:pStyle w:val="Heading2"/>
      </w:pPr>
      <w:bookmarkStart w:id="50" w:name="_Toc25826070"/>
      <w:bookmarkStart w:id="51" w:name="_Toc123297671"/>
      <w:r w:rsidRPr="000E5D64">
        <w:t>Transfer of Control</w:t>
      </w:r>
      <w:bookmarkEnd w:id="50"/>
      <w:bookmarkEnd w:id="51"/>
    </w:p>
    <w:p w14:paraId="4FC6CD4F" w14:textId="4A2B1BF5" w:rsidR="000E5D64" w:rsidRPr="000E5D64" w:rsidRDefault="000E5D64" w:rsidP="000E5D64">
      <w:r w:rsidRPr="000E5D64">
        <w:t>In cases where a water corporation incident escalates to a Level 3 - Class 2 emergency</w:t>
      </w:r>
      <w:r w:rsidR="00FA5DF4">
        <w:t xml:space="preserve"> for recreational water bodies</w:t>
      </w:r>
      <w:r w:rsidRPr="000E5D64">
        <w:t>, a transfer of control from the water corporation to the Emergency Services Incident Controller will need to occur.  This process is</w:t>
      </w:r>
      <w:r w:rsidR="00C679CA">
        <w:t xml:space="preserve"> </w:t>
      </w:r>
      <w:r w:rsidR="00D4795E" w:rsidRPr="000E5D64">
        <w:t xml:space="preserve">illustrated in </w:t>
      </w:r>
      <w:r w:rsidR="00C679CA">
        <w:fldChar w:fldCharType="begin"/>
      </w:r>
      <w:r w:rsidR="00C679CA">
        <w:instrText xml:space="preserve"> REF _Ref26343029 \h </w:instrText>
      </w:r>
      <w:r w:rsidR="00C679CA">
        <w:fldChar w:fldCharType="separate"/>
      </w:r>
      <w:r w:rsidR="001A1BF7" w:rsidRPr="00DA520C">
        <w:t xml:space="preserve">Figure </w:t>
      </w:r>
      <w:r w:rsidR="001A1BF7">
        <w:rPr>
          <w:noProof/>
        </w:rPr>
        <w:t>2</w:t>
      </w:r>
      <w:r w:rsidR="00C679CA">
        <w:fldChar w:fldCharType="end"/>
      </w:r>
      <w:r w:rsidRPr="000E5D64">
        <w:t xml:space="preserve"> below.  Key steps include the:</w:t>
      </w:r>
    </w:p>
    <w:p w14:paraId="18BF26C5" w14:textId="77777777" w:rsidR="000E5D64" w:rsidRPr="000E5D64" w:rsidRDefault="000E5D64" w:rsidP="000E5D64">
      <w:pPr>
        <w:numPr>
          <w:ilvl w:val="0"/>
          <w:numId w:val="6"/>
        </w:numPr>
        <w:spacing w:before="120" w:after="120"/>
      </w:pPr>
      <w:r w:rsidRPr="000E5D64">
        <w:t>Water corporation Incident Controller communicates with the emergency services about the incident and the response arrangements in place;</w:t>
      </w:r>
    </w:p>
    <w:p w14:paraId="783F0996" w14:textId="77777777" w:rsidR="000E5D64" w:rsidRPr="000E5D64" w:rsidRDefault="000E5D64" w:rsidP="000E5D64">
      <w:pPr>
        <w:numPr>
          <w:ilvl w:val="0"/>
          <w:numId w:val="6"/>
        </w:numPr>
        <w:spacing w:before="120" w:after="120"/>
      </w:pPr>
      <w:r w:rsidRPr="000E5D64">
        <w:t>Emergency services establish response arrangements that include the appointment of an Incident Controller and stand-up an Incident Management Team;</w:t>
      </w:r>
    </w:p>
    <w:p w14:paraId="255FBE46" w14:textId="77777777" w:rsidR="000E5D64" w:rsidRPr="000E5D64" w:rsidRDefault="000E5D64" w:rsidP="000E5D64">
      <w:pPr>
        <w:numPr>
          <w:ilvl w:val="0"/>
          <w:numId w:val="6"/>
        </w:numPr>
        <w:spacing w:before="120" w:after="120"/>
      </w:pPr>
      <w:r w:rsidRPr="000E5D64">
        <w:t>Water corporation Incident Controller transfers control to emergency services Incident Controller;</w:t>
      </w:r>
    </w:p>
    <w:p w14:paraId="651343CB" w14:textId="77777777" w:rsidR="000E5D64" w:rsidRPr="000E5D64" w:rsidRDefault="000E5D64" w:rsidP="000E5D64">
      <w:pPr>
        <w:numPr>
          <w:ilvl w:val="0"/>
          <w:numId w:val="6"/>
        </w:numPr>
        <w:spacing w:before="120" w:after="120"/>
      </w:pPr>
      <w:r w:rsidRPr="000E5D64">
        <w:t>Water corporation Incident Controller becomes Incident Commander</w:t>
      </w:r>
    </w:p>
    <w:p w14:paraId="2F1C9DB6" w14:textId="79E4B2BB" w:rsidR="000E5D64" w:rsidRPr="000E5D64" w:rsidRDefault="000E5D64" w:rsidP="000E5D64">
      <w:pPr>
        <w:numPr>
          <w:ilvl w:val="0"/>
          <w:numId w:val="6"/>
        </w:numPr>
        <w:spacing w:before="120" w:after="120"/>
      </w:pPr>
      <w:r w:rsidRPr="000E5D64">
        <w:t>Emergency services Incident Management Team</w:t>
      </w:r>
      <w:r w:rsidR="00B77EC9">
        <w:t xml:space="preserve"> (</w:t>
      </w:r>
      <w:r w:rsidR="00B77EC9" w:rsidRPr="00B77EC9">
        <w:rPr>
          <w:rStyle w:val="AbbreviationsTerm"/>
        </w:rPr>
        <w:t>IMT</w:t>
      </w:r>
      <w:r w:rsidR="00B77EC9">
        <w:t>)</w:t>
      </w:r>
      <w:r w:rsidRPr="000E5D64">
        <w:t xml:space="preserve"> can include a Water Services Specialist (WSS);</w:t>
      </w:r>
    </w:p>
    <w:p w14:paraId="77DB1639" w14:textId="77777777" w:rsidR="000E5D64" w:rsidRPr="000E5D64" w:rsidRDefault="000E5D64" w:rsidP="000E5D64">
      <w:pPr>
        <w:numPr>
          <w:ilvl w:val="0"/>
          <w:numId w:val="6"/>
        </w:numPr>
        <w:spacing w:before="120" w:after="120"/>
      </w:pPr>
      <w:r w:rsidRPr="000E5D64">
        <w:t>Water corporation should mobilise an Emergency Management Liaison Officer (</w:t>
      </w:r>
      <w:r w:rsidRPr="00B77EC9">
        <w:rPr>
          <w:rStyle w:val="AbbreviationsTerm"/>
        </w:rPr>
        <w:t>EMLO</w:t>
      </w:r>
      <w:r w:rsidRPr="000E5D64">
        <w:t>) to the IMT / Regional Control Centre (</w:t>
      </w:r>
      <w:r w:rsidRPr="00B77EC9">
        <w:rPr>
          <w:rStyle w:val="AbbreviationsTerm"/>
        </w:rPr>
        <w:t>RCC</w:t>
      </w:r>
      <w:r w:rsidRPr="000E5D64">
        <w:t>) / State Control Centre (</w:t>
      </w:r>
      <w:r w:rsidRPr="00B77EC9">
        <w:rPr>
          <w:rStyle w:val="AbbreviationsTerm"/>
        </w:rPr>
        <w:t>SCC</w:t>
      </w:r>
      <w:r w:rsidRPr="000E5D64">
        <w:t>).</w:t>
      </w:r>
    </w:p>
    <w:p w14:paraId="652C2D92" w14:textId="77777777" w:rsidR="000E5D64" w:rsidRPr="000E5D64" w:rsidRDefault="000E5D64" w:rsidP="000E5D64">
      <w:pPr>
        <w:spacing w:line="200" w:lineRule="atLeast"/>
        <w:rPr>
          <w:rFonts w:cs="Times New Roman"/>
        </w:rPr>
      </w:pPr>
      <w:r>
        <w:rPr>
          <w:noProof/>
        </w:rPr>
        <w:drawing>
          <wp:inline distT="0" distB="0" distL="0" distR="0" wp14:anchorId="3FC8FF78" wp14:editId="429FF5EF">
            <wp:extent cx="4810540" cy="3066001"/>
            <wp:effectExtent l="0" t="0" r="952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48">
                      <a:extLst>
                        <a:ext uri="{28A0092B-C50C-407E-A947-70E740481C1C}">
                          <a14:useLocalDpi xmlns:a14="http://schemas.microsoft.com/office/drawing/2010/main" val="0"/>
                        </a:ext>
                      </a:extLst>
                    </a:blip>
                    <a:stretch>
                      <a:fillRect/>
                    </a:stretch>
                  </pic:blipFill>
                  <pic:spPr>
                    <a:xfrm>
                      <a:off x="0" y="0"/>
                      <a:ext cx="4810540" cy="3066001"/>
                    </a:xfrm>
                    <a:prstGeom prst="rect">
                      <a:avLst/>
                    </a:prstGeom>
                  </pic:spPr>
                </pic:pic>
              </a:graphicData>
            </a:graphic>
          </wp:inline>
        </w:drawing>
      </w:r>
    </w:p>
    <w:p w14:paraId="0ED7B445" w14:textId="4394E8E2" w:rsidR="00DA520C" w:rsidRDefault="00DA520C" w:rsidP="00DA520C">
      <w:pPr>
        <w:pStyle w:val="CaptionImageorFigure"/>
      </w:pPr>
      <w:bookmarkStart w:id="52" w:name="_Ref26343029"/>
      <w:bookmarkStart w:id="53" w:name="_Toc26523891"/>
      <w:r w:rsidRPr="00DA520C">
        <w:t xml:space="preserve">Figure </w:t>
      </w:r>
      <w:r>
        <w:fldChar w:fldCharType="begin"/>
      </w:r>
      <w:r>
        <w:instrText>SEQ Figure \* ARABIC</w:instrText>
      </w:r>
      <w:r>
        <w:fldChar w:fldCharType="separate"/>
      </w:r>
      <w:r w:rsidR="001A1BF7">
        <w:rPr>
          <w:noProof/>
        </w:rPr>
        <w:t>2</w:t>
      </w:r>
      <w:r>
        <w:fldChar w:fldCharType="end"/>
      </w:r>
      <w:bookmarkEnd w:id="52"/>
      <w:r w:rsidRPr="00DA520C">
        <w:t>: Water Corporation Transfer of Control</w:t>
      </w:r>
      <w:bookmarkEnd w:id="53"/>
    </w:p>
    <w:p w14:paraId="71307645" w14:textId="78B9E6C9" w:rsidR="007C6B2F" w:rsidRPr="007C6B2F" w:rsidRDefault="007C6B2F" w:rsidP="000E5D64">
      <w:pPr>
        <w:spacing w:line="240" w:lineRule="auto"/>
        <w:rPr>
          <w:rFonts w:ascii="Arial" w:hAnsi="Arial"/>
          <w:b/>
          <w:bCs/>
          <w:color w:val="228591"/>
          <w:sz w:val="24"/>
          <w:szCs w:val="24"/>
          <w:lang w:eastAsia="en-US"/>
        </w:rPr>
      </w:pPr>
      <w:r w:rsidRPr="007C6B2F">
        <w:rPr>
          <w:rFonts w:ascii="Arial" w:hAnsi="Arial"/>
          <w:color w:val="228591"/>
          <w:sz w:val="24"/>
          <w:szCs w:val="24"/>
          <w:lang w:eastAsia="en-US"/>
        </w:rPr>
        <w:br w:type="page"/>
      </w:r>
    </w:p>
    <w:p w14:paraId="5983111A" w14:textId="77777777" w:rsidR="007C6B2F" w:rsidRPr="007C6B2F" w:rsidRDefault="007C6B2F">
      <w:pPr>
        <w:pStyle w:val="Heading1"/>
        <w:rPr>
          <w:lang w:val="en-US" w:eastAsia="en-US"/>
        </w:rPr>
      </w:pPr>
      <w:bookmarkStart w:id="54" w:name="_Toc337042952"/>
      <w:bookmarkStart w:id="55" w:name="_Toc337105066"/>
      <w:bookmarkStart w:id="56" w:name="_Toc339532247"/>
      <w:bookmarkStart w:id="57" w:name="_Toc370993500"/>
      <w:bookmarkStart w:id="58" w:name="_Toc371337178"/>
      <w:bookmarkStart w:id="59" w:name="_Toc398127736"/>
      <w:bookmarkStart w:id="60" w:name="_Toc398128080"/>
      <w:bookmarkStart w:id="61" w:name="_Toc398128211"/>
      <w:bookmarkStart w:id="62" w:name="_Toc422314402"/>
      <w:bookmarkStart w:id="63" w:name="_Toc422315117"/>
      <w:bookmarkStart w:id="64" w:name="_Toc533675116"/>
      <w:bookmarkStart w:id="65" w:name="_Toc21503223"/>
      <w:bookmarkStart w:id="66" w:name="_Toc22901472"/>
      <w:bookmarkStart w:id="67" w:name="_Toc22901672"/>
      <w:bookmarkStart w:id="68" w:name="_Toc123297672"/>
      <w:r w:rsidRPr="007C6B2F">
        <w:rPr>
          <w:lang w:val="en-US" w:eastAsia="en-US"/>
        </w:rPr>
        <w:lastRenderedPageBreak/>
        <w:t>Waterways Included in the Algal Management Framework</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433EFBC" w14:textId="77777777" w:rsidR="007C6B2F" w:rsidRPr="007C6B2F" w:rsidRDefault="007C6B2F" w:rsidP="007C6B2F">
      <w:pPr>
        <w:spacing w:line="240" w:lineRule="auto"/>
        <w:rPr>
          <w:rFonts w:ascii="Arial" w:hAnsi="Arial"/>
          <w:color w:val="auto"/>
          <w:lang w:eastAsia="en-US"/>
        </w:rPr>
      </w:pPr>
    </w:p>
    <w:p w14:paraId="5D2B6D0A" w14:textId="5438C5F2" w:rsidR="00A278C3" w:rsidRDefault="00A278C3" w:rsidP="00F62C66">
      <w:r>
        <w:t xml:space="preserve">This plan applies to all Victorian water bodies accessible to the public or waterways that discharge into publicly accessible water bodies such as rivers, streams, wetlands (including Ramsar wetlands), lakes, estuaries, water supply storages, irrigation channels and drains, wastewater treatment plant storages, ornamental lakes, marinas, stormwater and recycled water storages and treatment wetlands.  For example, while a bloom in an off-stream drinking water supply storage may not be part of a wider issue or pose risk of a regional bloom, it is subject to this Plan and is therefore reportable to </w:t>
      </w:r>
      <w:r w:rsidR="00647BC2">
        <w:t xml:space="preserve">DEECA </w:t>
      </w:r>
      <w:r>
        <w:t xml:space="preserve">(via Water Intelligence Platform (Algal Bloom portal) and to </w:t>
      </w:r>
      <w:r w:rsidRPr="00E7427A">
        <w:t>Department of Health (</w:t>
      </w:r>
      <w:r w:rsidRPr="00E7427A">
        <w:rPr>
          <w:rStyle w:val="AbbreviationsTerm"/>
        </w:rPr>
        <w:t>DH</w:t>
      </w:r>
      <w:r w:rsidRPr="00E7427A">
        <w:t>)</w:t>
      </w:r>
      <w:r w:rsidRPr="00155997">
        <w:t>.</w:t>
      </w:r>
    </w:p>
    <w:p w14:paraId="1028FE2A" w14:textId="77777777" w:rsidR="007C6B2F" w:rsidRPr="007C6B2F" w:rsidRDefault="007C6B2F" w:rsidP="00F62C66">
      <w:pPr>
        <w:rPr>
          <w:lang w:eastAsia="en-US"/>
        </w:rPr>
      </w:pPr>
    </w:p>
    <w:p w14:paraId="243AFF1E" w14:textId="77777777" w:rsidR="004B0082" w:rsidRDefault="004B0082" w:rsidP="00F62C66">
      <w:r>
        <w:t>Excluded waterways include closed water storages/tanks and lakes, storages and marinas on private land unless there is discharge to other waterways or the water body is used by the public for primary contact recreational purposes.  An example of an excluded waterway would be a wastewater lagoon that is not discharging: a bloom in the lagoon would not be reportable.</w:t>
      </w:r>
    </w:p>
    <w:p w14:paraId="39504845" w14:textId="77777777" w:rsidR="007C6B2F" w:rsidRPr="007C6B2F" w:rsidRDefault="007C6B2F" w:rsidP="00F62C66">
      <w:pPr>
        <w:rPr>
          <w:rFonts w:ascii="Arial" w:hAnsi="Arial"/>
          <w:color w:val="auto"/>
          <w:lang w:eastAsia="en-US"/>
        </w:rPr>
      </w:pPr>
    </w:p>
    <w:p w14:paraId="5A6E28DB" w14:textId="4E8AABE6" w:rsidR="007C6B2F" w:rsidRPr="007C6B2F" w:rsidRDefault="00762752" w:rsidP="00F62C66">
      <w:pPr>
        <w:rPr>
          <w:lang w:eastAsia="en-US"/>
        </w:rPr>
      </w:pPr>
      <w:r>
        <w:rPr>
          <w:lang w:eastAsia="en-US"/>
        </w:rPr>
        <w:t xml:space="preserve">Response to </w:t>
      </w:r>
      <w:r w:rsidR="007C6B2F" w:rsidRPr="007C6B2F">
        <w:rPr>
          <w:lang w:eastAsia="en-US"/>
        </w:rPr>
        <w:t>Marine Algae blooms in Port Phillip Bay are covered in the “</w:t>
      </w:r>
      <w:r w:rsidR="007C6B2F" w:rsidRPr="007C6B2F">
        <w:rPr>
          <w:i/>
          <w:lang w:eastAsia="en-US"/>
        </w:rPr>
        <w:t>Port Phillip Bay Marine Algal Bloom Response Plan</w:t>
      </w:r>
      <w:r w:rsidR="007C6B2F" w:rsidRPr="007C6B2F">
        <w:rPr>
          <w:lang w:eastAsia="en-US"/>
        </w:rPr>
        <w:t xml:space="preserve">” </w:t>
      </w:r>
      <w:r w:rsidR="007C6B2F" w:rsidRPr="00CF33A5">
        <w:rPr>
          <w:color w:val="auto"/>
          <w:lang w:eastAsia="en-US"/>
        </w:rPr>
        <w:t xml:space="preserve">available on the </w:t>
      </w:r>
      <w:hyperlink r:id="rId49" w:history="1">
        <w:r w:rsidR="007C6B2F" w:rsidRPr="00D900B5">
          <w:t>Algal Blooms Module</w:t>
        </w:r>
      </w:hyperlink>
      <w:r w:rsidR="007C6B2F" w:rsidRPr="00911559">
        <w:rPr>
          <w:lang w:eastAsia="en-US"/>
        </w:rPr>
        <w:t>.</w:t>
      </w:r>
      <w:r w:rsidR="0065320F" w:rsidRPr="00911559">
        <w:rPr>
          <w:lang w:eastAsia="en-US"/>
        </w:rPr>
        <w:t xml:space="preserve"> </w:t>
      </w:r>
      <w:r w:rsidR="007C6B2F" w:rsidRPr="00911559">
        <w:rPr>
          <w:lang w:eastAsia="en-US"/>
        </w:rPr>
        <w:t>Marine</w:t>
      </w:r>
      <w:r w:rsidR="007C6B2F" w:rsidRPr="00CF33A5">
        <w:rPr>
          <w:color w:val="auto"/>
          <w:lang w:eastAsia="en-US"/>
        </w:rPr>
        <w:t xml:space="preserve"> Algae blooms outside of Port Phillip Bay, in the absence of a response plan</w:t>
      </w:r>
      <w:r w:rsidR="002A4507" w:rsidRPr="00CF33A5">
        <w:rPr>
          <w:color w:val="auto"/>
          <w:lang w:eastAsia="en-US"/>
        </w:rPr>
        <w:t>,</w:t>
      </w:r>
      <w:r w:rsidR="007C6B2F" w:rsidRPr="00CF33A5">
        <w:rPr>
          <w:color w:val="auto"/>
          <w:lang w:eastAsia="en-US"/>
        </w:rPr>
        <w:t xml:space="preserve"> should follow the “</w:t>
      </w:r>
      <w:r w:rsidR="007C6B2F" w:rsidRPr="00CF33A5">
        <w:rPr>
          <w:i/>
          <w:color w:val="auto"/>
          <w:lang w:eastAsia="en-US"/>
        </w:rPr>
        <w:t xml:space="preserve">Port Phillip </w:t>
      </w:r>
      <w:r w:rsidR="007C6B2F" w:rsidRPr="007C6B2F">
        <w:rPr>
          <w:i/>
          <w:lang w:eastAsia="en-US"/>
        </w:rPr>
        <w:t>Bay Marine Algal Bloom Response Plan</w:t>
      </w:r>
      <w:r w:rsidR="007C6B2F" w:rsidRPr="007C6B2F">
        <w:rPr>
          <w:lang w:eastAsia="en-US"/>
        </w:rPr>
        <w:t xml:space="preserve">” until one </w:t>
      </w:r>
      <w:r w:rsidR="00FF3182" w:rsidRPr="007C6B2F">
        <w:rPr>
          <w:lang w:eastAsia="en-US"/>
        </w:rPr>
        <w:t>exists</w:t>
      </w:r>
      <w:r w:rsidR="007C6B2F" w:rsidRPr="007C6B2F">
        <w:rPr>
          <w:lang w:eastAsia="en-US"/>
        </w:rPr>
        <w:t>.</w:t>
      </w:r>
    </w:p>
    <w:p w14:paraId="4F224109" w14:textId="77777777" w:rsidR="007C6B2F" w:rsidRPr="007C6B2F" w:rsidRDefault="007C6B2F" w:rsidP="00F62C66">
      <w:pPr>
        <w:rPr>
          <w:lang w:eastAsia="en-US"/>
        </w:rPr>
      </w:pPr>
      <w:r w:rsidRPr="007C6B2F">
        <w:rPr>
          <w:lang w:eastAsia="en-US"/>
        </w:rPr>
        <w:t xml:space="preserve"> </w:t>
      </w:r>
    </w:p>
    <w:p w14:paraId="6DD7998D" w14:textId="41032DB8" w:rsidR="00124113" w:rsidRPr="00BF7E04" w:rsidRDefault="00BF7E04">
      <w:pPr>
        <w:pStyle w:val="Heading3"/>
      </w:pPr>
      <w:bookmarkStart w:id="69" w:name="_Toc123297673"/>
      <w:r w:rsidRPr="00BF7E04">
        <w:rPr>
          <w:lang w:eastAsia="en-US"/>
        </w:rPr>
        <w:t>Murray River</w:t>
      </w:r>
      <w:bookmarkEnd w:id="69"/>
    </w:p>
    <w:p w14:paraId="7025CA30" w14:textId="49A58477" w:rsidR="007C6B2F" w:rsidRPr="00F62C66" w:rsidRDefault="007C6B2F" w:rsidP="00F62C66">
      <w:pPr>
        <w:rPr>
          <w:lang w:eastAsia="en-US"/>
        </w:rPr>
      </w:pPr>
      <w:r w:rsidRPr="007C6B2F">
        <w:rPr>
          <w:lang w:eastAsia="en-US"/>
        </w:rPr>
        <w:t>Management of the Murray River falls under the jurisdiction of New South Wales (</w:t>
      </w:r>
      <w:r w:rsidRPr="00B77EC9">
        <w:rPr>
          <w:rStyle w:val="AbbreviationsTerm"/>
        </w:rPr>
        <w:t>NSW</w:t>
      </w:r>
      <w:r w:rsidRPr="007C6B2F">
        <w:rPr>
          <w:lang w:eastAsia="en-US"/>
        </w:rPr>
        <w:t>)</w:t>
      </w:r>
      <w:r w:rsidR="00E11BED">
        <w:rPr>
          <w:lang w:eastAsia="en-US"/>
        </w:rPr>
        <w:t xml:space="preserve"> WaterNSW</w:t>
      </w:r>
      <w:r w:rsidRPr="007C6B2F">
        <w:rPr>
          <w:lang w:eastAsia="en-US"/>
        </w:rPr>
        <w:t xml:space="preserve">. However, as the Murray River is the water supply source to many Victorian towns and regional cities and receives flows from Victorian waterways, the NSW Murray and Sunraysia Regional Algal Coordinating committees include representatives from the Regional Coordinators </w:t>
      </w:r>
      <w:r w:rsidR="00F53242">
        <w:rPr>
          <w:lang w:eastAsia="en-US"/>
        </w:rPr>
        <w:t>and Local Wate</w:t>
      </w:r>
      <w:r w:rsidR="00BD468A">
        <w:rPr>
          <w:lang w:eastAsia="en-US"/>
        </w:rPr>
        <w:t xml:space="preserve">r managers </w:t>
      </w:r>
      <w:r w:rsidRPr="007C6B2F">
        <w:rPr>
          <w:lang w:eastAsia="en-US"/>
        </w:rPr>
        <w:t xml:space="preserve">in Victoria. Likewise, if an algal bloom in Victoria poses a risk to the Murray River, the relevant agencies in NSW </w:t>
      </w:r>
      <w:r w:rsidR="00BD468A">
        <w:rPr>
          <w:lang w:eastAsia="en-US"/>
        </w:rPr>
        <w:t>must</w:t>
      </w:r>
      <w:r w:rsidRPr="007C6B2F">
        <w:rPr>
          <w:lang w:eastAsia="en-US"/>
        </w:rPr>
        <w:t xml:space="preserve"> be included in the Regional Response Group. </w:t>
      </w:r>
      <w:r w:rsidR="00AD0B51" w:rsidRPr="00AD0B51">
        <w:rPr>
          <w:lang w:eastAsia="en-US"/>
        </w:rPr>
        <w:t xml:space="preserve">Local Water Managers are to keep relevant Interstate Coordinators up-to-date with algae results when available for shared waterways or sites that discharge into </w:t>
      </w:r>
      <w:r w:rsidR="00AD0B51" w:rsidRPr="00F62C66">
        <w:rPr>
          <w:lang w:eastAsia="en-US"/>
        </w:rPr>
        <w:t>waterways in other State jurisdictions</w:t>
      </w:r>
    </w:p>
    <w:p w14:paraId="74CA7E0F" w14:textId="77777777" w:rsidR="007C6B2F" w:rsidRPr="00F62C66" w:rsidRDefault="007C6B2F" w:rsidP="00F62C66">
      <w:pPr>
        <w:rPr>
          <w:lang w:eastAsia="en-US"/>
        </w:rPr>
      </w:pPr>
    </w:p>
    <w:p w14:paraId="1752F193" w14:textId="77777777" w:rsidR="007C6B2F" w:rsidRPr="00F62C66" w:rsidRDefault="007C6B2F" w:rsidP="00F62C66">
      <w:pPr>
        <w:rPr>
          <w:lang w:eastAsia="en-US"/>
        </w:rPr>
      </w:pPr>
      <w:r w:rsidRPr="00F62C66">
        <w:rPr>
          <w:lang w:eastAsia="en-US"/>
        </w:rPr>
        <w:t>NSW has produced a “Guidelines to Management response to harmful algal blooms” for application in the Murray and Sunraysia Region.</w:t>
      </w:r>
    </w:p>
    <w:p w14:paraId="640A4C12" w14:textId="77777777" w:rsidR="007C6B2F" w:rsidRPr="00F62C66" w:rsidRDefault="007C6B2F" w:rsidP="00F62C66">
      <w:pPr>
        <w:rPr>
          <w:lang w:eastAsia="en-US"/>
        </w:rPr>
      </w:pPr>
    </w:p>
    <w:p w14:paraId="7A154D2A" w14:textId="6499F688" w:rsidR="007C6B2F" w:rsidRPr="00F62C66" w:rsidRDefault="007C6B2F" w:rsidP="00F62C66">
      <w:pPr>
        <w:rPr>
          <w:lang w:eastAsia="en-US"/>
        </w:rPr>
      </w:pPr>
      <w:r w:rsidRPr="00F62C66">
        <w:rPr>
          <w:lang w:eastAsia="en-US"/>
        </w:rPr>
        <w:t>When BGA levels in the Murray River are above the trigger level, Water NSW will inform all stakeholders.</w:t>
      </w:r>
      <w:r w:rsidR="001B76CD" w:rsidRPr="001B76CD">
        <w:t xml:space="preserve"> </w:t>
      </w:r>
    </w:p>
    <w:p w14:paraId="1E3E436A" w14:textId="77777777" w:rsidR="007C6B2F" w:rsidRPr="00F62C66" w:rsidRDefault="007C6B2F" w:rsidP="00F62C66">
      <w:pPr>
        <w:rPr>
          <w:lang w:eastAsia="en-US"/>
        </w:rPr>
      </w:pPr>
    </w:p>
    <w:p w14:paraId="55ACF66C" w14:textId="70A15E80" w:rsidR="007C6B2F" w:rsidRPr="00F62C66" w:rsidRDefault="00564AF3" w:rsidP="00F62C66">
      <w:pPr>
        <w:rPr>
          <w:lang w:eastAsia="en-US"/>
        </w:rPr>
      </w:pPr>
      <w:r w:rsidRPr="00F62C66">
        <w:rPr>
          <w:lang w:eastAsia="en-US"/>
        </w:rPr>
        <w:t>Victorian m</w:t>
      </w:r>
      <w:r w:rsidR="007C6B2F" w:rsidRPr="00F62C66">
        <w:rPr>
          <w:lang w:eastAsia="en-US"/>
        </w:rPr>
        <w:t>anagement of a BGA bloom in the Murray River</w:t>
      </w:r>
      <w:r w:rsidRPr="00F62C66">
        <w:rPr>
          <w:lang w:eastAsia="en-US"/>
        </w:rPr>
        <w:t xml:space="preserve">, </w:t>
      </w:r>
      <w:r w:rsidR="007C6B2F" w:rsidRPr="00F62C66">
        <w:rPr>
          <w:lang w:eastAsia="en-US"/>
        </w:rPr>
        <w:t xml:space="preserve">will be </w:t>
      </w:r>
      <w:r w:rsidR="006A6FD2" w:rsidRPr="00F62C66">
        <w:rPr>
          <w:lang w:eastAsia="en-US"/>
        </w:rPr>
        <w:t xml:space="preserve">guided by </w:t>
      </w:r>
      <w:r w:rsidR="007C6B2F" w:rsidRPr="00F62C66">
        <w:rPr>
          <w:lang w:eastAsia="en-US"/>
        </w:rPr>
        <w:t>the Algal Bloom Response Plan</w:t>
      </w:r>
      <w:r w:rsidR="00421381" w:rsidRPr="00F62C66">
        <w:rPr>
          <w:lang w:eastAsia="en-US"/>
        </w:rPr>
        <w:t xml:space="preserve"> </w:t>
      </w:r>
      <w:r w:rsidR="00014747" w:rsidRPr="00F62C66">
        <w:rPr>
          <w:lang w:eastAsia="en-US"/>
        </w:rPr>
        <w:t>and local response plans</w:t>
      </w:r>
      <w:r w:rsidR="007C6B2F" w:rsidRPr="00F62C66">
        <w:rPr>
          <w:lang w:eastAsia="en-US"/>
        </w:rPr>
        <w:t xml:space="preserve">. </w:t>
      </w:r>
    </w:p>
    <w:p w14:paraId="677680EC" w14:textId="77777777" w:rsidR="007C6B2F" w:rsidRPr="00F62C66" w:rsidRDefault="007C6B2F" w:rsidP="00F62C66">
      <w:pPr>
        <w:rPr>
          <w:lang w:eastAsia="en-US"/>
        </w:rPr>
      </w:pPr>
    </w:p>
    <w:p w14:paraId="483CC8F5" w14:textId="4C2DB109" w:rsidR="007C6B2F" w:rsidRPr="00F62C66" w:rsidRDefault="007C6B2F" w:rsidP="00F62C66">
      <w:pPr>
        <w:rPr>
          <w:lang w:eastAsia="en-US"/>
        </w:rPr>
      </w:pPr>
      <w:r w:rsidRPr="00F62C66">
        <w:rPr>
          <w:lang w:eastAsia="en-US"/>
        </w:rPr>
        <w:t xml:space="preserve">If an algal bloom is likely to impact South Australian waters, </w:t>
      </w:r>
      <w:r w:rsidR="00563106" w:rsidRPr="00F62C66">
        <w:rPr>
          <w:lang w:eastAsia="en-US"/>
        </w:rPr>
        <w:t xml:space="preserve">the </w:t>
      </w:r>
      <w:r w:rsidRPr="00F62C66">
        <w:rPr>
          <w:lang w:eastAsia="en-US"/>
        </w:rPr>
        <w:t xml:space="preserve">relevant water manager </w:t>
      </w:r>
      <w:r w:rsidR="002B12D5" w:rsidRPr="00F62C66">
        <w:rPr>
          <w:lang w:eastAsia="en-US"/>
        </w:rPr>
        <w:t>must</w:t>
      </w:r>
      <w:r w:rsidRPr="00F62C66">
        <w:rPr>
          <w:lang w:eastAsia="en-US"/>
        </w:rPr>
        <w:t xml:space="preserve"> notify South Australia (SA) Health through </w:t>
      </w:r>
      <w:hyperlink r:id="rId50" w:history="1">
        <w:r w:rsidRPr="00D900B5">
          <w:t>public.health@health.sa.gov.au</w:t>
        </w:r>
      </w:hyperlink>
      <w:r w:rsidRPr="00F62C66">
        <w:rPr>
          <w:lang w:eastAsia="en-US"/>
        </w:rPr>
        <w:t>.</w:t>
      </w:r>
    </w:p>
    <w:p w14:paraId="2A889DE7" w14:textId="77777777" w:rsidR="00FF6C04" w:rsidRPr="00F62C66" w:rsidRDefault="00FF6C04" w:rsidP="00F62C66">
      <w:pPr>
        <w:rPr>
          <w:lang w:eastAsia="en-US"/>
        </w:rPr>
      </w:pPr>
      <w:bookmarkStart w:id="70" w:name="_Toc238437087"/>
      <w:bookmarkStart w:id="71" w:name="_Toc272409989"/>
      <w:bookmarkStart w:id="72" w:name="_Toc337042958"/>
      <w:bookmarkStart w:id="73" w:name="_Toc337105067"/>
      <w:bookmarkStart w:id="74" w:name="_Toc339532248"/>
      <w:bookmarkStart w:id="75" w:name="_Toc370993501"/>
      <w:bookmarkStart w:id="76" w:name="_Toc371337179"/>
      <w:bookmarkStart w:id="77" w:name="_Toc398127737"/>
      <w:bookmarkStart w:id="78" w:name="_Toc398128081"/>
      <w:bookmarkStart w:id="79" w:name="_Toc398128212"/>
      <w:bookmarkStart w:id="80" w:name="_Toc422314403"/>
      <w:bookmarkStart w:id="81" w:name="_Toc422315118"/>
    </w:p>
    <w:p w14:paraId="77BF6C41" w14:textId="29B7C95B" w:rsidR="00796C44" w:rsidRPr="00F62C66" w:rsidRDefault="00FF6C04" w:rsidP="00F62C66">
      <w:pPr>
        <w:rPr>
          <w:lang w:eastAsia="en-US"/>
        </w:rPr>
      </w:pPr>
      <w:r w:rsidRPr="00F62C66">
        <w:rPr>
          <w:lang w:eastAsia="en-US"/>
        </w:rPr>
        <w:t xml:space="preserve">For shared waterways or samples sites including offtakes or waterbodies that discharge into waterways </w:t>
      </w:r>
      <w:r w:rsidR="00420847" w:rsidRPr="00F62C66">
        <w:rPr>
          <w:lang w:eastAsia="en-US"/>
        </w:rPr>
        <w:t xml:space="preserve">in other State jurisdictions </w:t>
      </w:r>
      <w:r w:rsidR="00AB5A69" w:rsidRPr="00F62C66">
        <w:rPr>
          <w:lang w:eastAsia="en-US"/>
        </w:rPr>
        <w:t>(e.g</w:t>
      </w:r>
      <w:r w:rsidR="00BD633E" w:rsidRPr="00F62C66">
        <w:rPr>
          <w:lang w:eastAsia="en-US"/>
        </w:rPr>
        <w:t xml:space="preserve">. Goulburn River discharges into Murray River), Victorian </w:t>
      </w:r>
      <w:r w:rsidR="008468FB" w:rsidRPr="00F62C66">
        <w:rPr>
          <w:lang w:eastAsia="en-US"/>
        </w:rPr>
        <w:t xml:space="preserve">Local Waterway Manager will provide </w:t>
      </w:r>
      <w:r w:rsidR="00F96D25" w:rsidRPr="00F62C66">
        <w:rPr>
          <w:lang w:eastAsia="en-US"/>
        </w:rPr>
        <w:t>National Association of Testing Authorities (</w:t>
      </w:r>
      <w:r w:rsidR="008468FB" w:rsidRPr="00F62C66">
        <w:rPr>
          <w:lang w:eastAsia="en-US"/>
        </w:rPr>
        <w:t>NATA</w:t>
      </w:r>
      <w:r w:rsidR="00F96D25" w:rsidRPr="00F62C66">
        <w:rPr>
          <w:lang w:eastAsia="en-US"/>
        </w:rPr>
        <w:t>)</w:t>
      </w:r>
      <w:r w:rsidR="008468FB" w:rsidRPr="00F62C66">
        <w:rPr>
          <w:lang w:eastAsia="en-US"/>
        </w:rPr>
        <w:t xml:space="preserve"> accredited algae reports</w:t>
      </w:r>
      <w:r w:rsidR="009D5254" w:rsidRPr="00F62C66">
        <w:rPr>
          <w:lang w:eastAsia="en-US"/>
        </w:rPr>
        <w:t xml:space="preserve">, when available, to the relevant interstate </w:t>
      </w:r>
      <w:r w:rsidR="00C71B0C" w:rsidRPr="00F62C66">
        <w:rPr>
          <w:lang w:eastAsia="en-US"/>
        </w:rPr>
        <w:t>Alga</w:t>
      </w:r>
      <w:r w:rsidR="00796C44" w:rsidRPr="00F62C66">
        <w:rPr>
          <w:lang w:eastAsia="en-US"/>
        </w:rPr>
        <w:t>e Coordinators.</w:t>
      </w:r>
    </w:p>
    <w:p w14:paraId="3E0EBE0D" w14:textId="77777777" w:rsidR="00796C44" w:rsidRPr="00F62C66" w:rsidRDefault="00796C44" w:rsidP="00F62C66">
      <w:pPr>
        <w:rPr>
          <w:lang w:eastAsia="en-US"/>
        </w:rPr>
      </w:pPr>
    </w:p>
    <w:p w14:paraId="5EF63612" w14:textId="210EA4A4" w:rsidR="007C6B2F" w:rsidRPr="007C6B2F" w:rsidRDefault="00796C44" w:rsidP="00F62C66">
      <w:pPr>
        <w:rPr>
          <w:rFonts w:ascii="Calibri" w:hAnsi="Calibri"/>
          <w:color w:val="228591"/>
          <w:sz w:val="40"/>
          <w:szCs w:val="24"/>
          <w:lang w:val="en-US" w:eastAsia="en-US"/>
        </w:rPr>
      </w:pPr>
      <w:r w:rsidRPr="00F62C66">
        <w:rPr>
          <w:lang w:eastAsia="en-US"/>
        </w:rPr>
        <w:t xml:space="preserve">Interstate </w:t>
      </w:r>
      <w:r w:rsidR="00EC45EE" w:rsidRPr="00F62C66">
        <w:rPr>
          <w:lang w:eastAsia="en-US"/>
        </w:rPr>
        <w:t xml:space="preserve">Algae Coordinators shall be provided authorised access </w:t>
      </w:r>
      <w:r w:rsidR="00FA59DB" w:rsidRPr="00F62C66">
        <w:rPr>
          <w:lang w:eastAsia="en-US"/>
        </w:rPr>
        <w:t xml:space="preserve">to additional notifications via the algae module.  </w:t>
      </w:r>
      <w:r w:rsidR="009D2393" w:rsidRPr="00F62C66">
        <w:rPr>
          <w:lang w:eastAsia="en-US"/>
        </w:rPr>
        <w:t xml:space="preserve">The level of authorised access shall be determined by </w:t>
      </w:r>
      <w:r w:rsidR="00F27C4A">
        <w:rPr>
          <w:lang w:eastAsia="en-US"/>
        </w:rPr>
        <w:t>DEECA</w:t>
      </w:r>
      <w:r w:rsidR="00F27C4A" w:rsidRPr="00F62C66">
        <w:rPr>
          <w:lang w:eastAsia="en-US"/>
        </w:rPr>
        <w:t xml:space="preserve"> </w:t>
      </w:r>
      <w:r w:rsidR="009D2393" w:rsidRPr="00F62C66">
        <w:rPr>
          <w:lang w:eastAsia="en-US"/>
        </w:rPr>
        <w:t>and shall be re</w:t>
      </w:r>
      <w:r w:rsidR="00506650" w:rsidRPr="00F62C66">
        <w:rPr>
          <w:lang w:eastAsia="en-US"/>
        </w:rPr>
        <w:t>levant to the delegated authority within the interstate Jurisdictions.</w:t>
      </w:r>
      <w:r w:rsidR="007C6B2F" w:rsidRPr="007C6B2F">
        <w:rPr>
          <w:rFonts w:ascii="Calibri" w:hAnsi="Calibri" w:cs="Times New Roman"/>
          <w:color w:val="auto"/>
          <w:sz w:val="22"/>
          <w:szCs w:val="24"/>
          <w:lang w:eastAsia="en-US"/>
        </w:rPr>
        <w:br w:type="page"/>
      </w:r>
    </w:p>
    <w:p w14:paraId="26852CED" w14:textId="77777777" w:rsidR="007C6B2F" w:rsidRPr="007C6B2F" w:rsidRDefault="007C6B2F">
      <w:pPr>
        <w:pStyle w:val="Heading1"/>
        <w:rPr>
          <w:lang w:val="en-US" w:eastAsia="en-US"/>
        </w:rPr>
      </w:pPr>
      <w:bookmarkStart w:id="82" w:name="_Toc533675117"/>
      <w:bookmarkStart w:id="83" w:name="_Toc21503224"/>
      <w:bookmarkStart w:id="84" w:name="_Toc22901473"/>
      <w:bookmarkStart w:id="85" w:name="_Toc22901673"/>
      <w:bookmarkStart w:id="86" w:name="_Toc123297674"/>
      <w:r w:rsidRPr="007C6B2F">
        <w:rPr>
          <w:lang w:val="en-US" w:eastAsia="en-US"/>
        </w:rPr>
        <w:lastRenderedPageBreak/>
        <w:t>Responsibilities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5E195883" w14:textId="213D682C" w:rsidR="007C6B2F" w:rsidRPr="007C6B2F" w:rsidRDefault="007C6B2F">
      <w:pPr>
        <w:pStyle w:val="Heading2"/>
        <w:rPr>
          <w:lang w:eastAsia="en-US"/>
        </w:rPr>
      </w:pPr>
      <w:bookmarkStart w:id="87" w:name="_Toc238437088"/>
      <w:bookmarkStart w:id="88" w:name="_Toc272409991"/>
      <w:bookmarkStart w:id="89" w:name="_Toc337042959"/>
      <w:bookmarkStart w:id="90" w:name="_Toc337105068"/>
      <w:bookmarkStart w:id="91" w:name="_Toc339532249"/>
      <w:bookmarkStart w:id="92" w:name="_Toc422314404"/>
      <w:bookmarkStart w:id="93" w:name="_Toc422315119"/>
      <w:bookmarkStart w:id="94" w:name="_Toc533675118"/>
      <w:bookmarkStart w:id="95" w:name="_Toc21503225"/>
      <w:bookmarkStart w:id="96" w:name="_Toc22901474"/>
      <w:bookmarkStart w:id="97" w:name="_Toc22901674"/>
      <w:bookmarkStart w:id="98" w:name="_Toc370993502"/>
      <w:bookmarkStart w:id="99" w:name="_Toc371337180"/>
      <w:bookmarkStart w:id="100" w:name="_Toc398127738"/>
      <w:bookmarkStart w:id="101" w:name="_Toc398128082"/>
      <w:bookmarkStart w:id="102" w:name="_Toc398128213"/>
      <w:bookmarkStart w:id="103" w:name="_Toc123297675"/>
      <w:r w:rsidRPr="007C6B2F">
        <w:rPr>
          <w:lang w:eastAsia="en-US"/>
        </w:rPr>
        <w:t xml:space="preserve">Department of </w:t>
      </w:r>
      <w:r w:rsidR="00BC186E">
        <w:rPr>
          <w:lang w:eastAsia="en-US"/>
        </w:rPr>
        <w:t xml:space="preserve">Energy, </w:t>
      </w:r>
      <w:r w:rsidRPr="007C6B2F">
        <w:rPr>
          <w:lang w:eastAsia="en-US"/>
        </w:rPr>
        <w:t>Environment</w:t>
      </w:r>
      <w:bookmarkEnd w:id="87"/>
      <w:bookmarkEnd w:id="88"/>
      <w:bookmarkEnd w:id="89"/>
      <w:bookmarkEnd w:id="90"/>
      <w:bookmarkEnd w:id="91"/>
      <w:r w:rsidRPr="007C6B2F">
        <w:rPr>
          <w:lang w:eastAsia="en-US"/>
        </w:rPr>
        <w:t xml:space="preserve">, and </w:t>
      </w:r>
      <w:bookmarkEnd w:id="92"/>
      <w:bookmarkEnd w:id="93"/>
      <w:bookmarkEnd w:id="94"/>
      <w:bookmarkEnd w:id="95"/>
      <w:bookmarkEnd w:id="96"/>
      <w:bookmarkEnd w:id="97"/>
      <w:bookmarkEnd w:id="98"/>
      <w:bookmarkEnd w:id="99"/>
      <w:bookmarkEnd w:id="100"/>
      <w:bookmarkEnd w:id="101"/>
      <w:bookmarkEnd w:id="102"/>
      <w:r w:rsidR="00694B8D">
        <w:rPr>
          <w:lang w:eastAsia="en-US"/>
        </w:rPr>
        <w:t>Climate Action</w:t>
      </w:r>
      <w:bookmarkEnd w:id="103"/>
      <w:r w:rsidR="00694B8D" w:rsidRPr="007C6B2F">
        <w:rPr>
          <w:lang w:eastAsia="en-US"/>
        </w:rPr>
        <w:t xml:space="preserve"> </w:t>
      </w:r>
    </w:p>
    <w:p w14:paraId="0D658052" w14:textId="77777777" w:rsidR="007C6B2F" w:rsidRPr="007C6B2F" w:rsidRDefault="007C6B2F" w:rsidP="00BB597E">
      <w:pPr>
        <w:rPr>
          <w:lang w:eastAsia="en-US"/>
        </w:rPr>
      </w:pPr>
      <w:bookmarkStart w:id="104" w:name="_Toc240702031"/>
      <w:bookmarkStart w:id="105" w:name="_Toc272409992"/>
      <w:bookmarkStart w:id="106" w:name="_Toc337042960"/>
    </w:p>
    <w:p w14:paraId="09F87E64" w14:textId="0292943F" w:rsidR="007C6B2F" w:rsidRPr="007C6B2F" w:rsidRDefault="00694B8D" w:rsidP="00F62C66">
      <w:pPr>
        <w:rPr>
          <w:lang w:eastAsia="en-US"/>
        </w:rPr>
      </w:pPr>
      <w:r>
        <w:rPr>
          <w:lang w:eastAsia="en-US"/>
        </w:rPr>
        <w:t>DEECA</w:t>
      </w:r>
      <w:r w:rsidRPr="007C6B2F">
        <w:rPr>
          <w:lang w:eastAsia="en-US"/>
        </w:rPr>
        <w:t xml:space="preserve"> </w:t>
      </w:r>
      <w:r w:rsidR="007C6B2F" w:rsidRPr="007C6B2F">
        <w:rPr>
          <w:lang w:eastAsia="en-US"/>
        </w:rPr>
        <w:t xml:space="preserve">is the Control Agency for BGA management and develops the policy for the overall algal management in Victoria. </w:t>
      </w:r>
      <w:r>
        <w:rPr>
          <w:lang w:eastAsia="en-US"/>
        </w:rPr>
        <w:t>DEECA</w:t>
      </w:r>
      <w:r w:rsidRPr="007C6B2F">
        <w:rPr>
          <w:lang w:eastAsia="en-US"/>
        </w:rPr>
        <w:t xml:space="preserve"> </w:t>
      </w:r>
      <w:r w:rsidR="007C6B2F" w:rsidRPr="007C6B2F">
        <w:rPr>
          <w:lang w:eastAsia="en-US"/>
        </w:rPr>
        <w:t>collects data on BGA to monitor trends throughout the State which helps to manage BGA blooms.</w:t>
      </w:r>
      <w:bookmarkEnd w:id="104"/>
      <w:bookmarkEnd w:id="105"/>
      <w:r w:rsidR="007C6B2F" w:rsidRPr="007C6B2F">
        <w:rPr>
          <w:lang w:eastAsia="en-US"/>
        </w:rPr>
        <w:t xml:space="preserve"> During an algal bloom, </w:t>
      </w:r>
      <w:r>
        <w:rPr>
          <w:lang w:eastAsia="en-US"/>
        </w:rPr>
        <w:t>DEECA</w:t>
      </w:r>
      <w:r w:rsidRPr="007C6B2F">
        <w:rPr>
          <w:lang w:eastAsia="en-US"/>
        </w:rPr>
        <w:t xml:space="preserve"> </w:t>
      </w:r>
      <w:r w:rsidR="007C6B2F" w:rsidRPr="007C6B2F">
        <w:rPr>
          <w:lang w:eastAsia="en-US"/>
        </w:rPr>
        <w:t>will co-ordinate management activities so that all relevant stakeholders can perform their respective roles and responsibilities</w:t>
      </w:r>
      <w:bookmarkEnd w:id="106"/>
      <w:r w:rsidR="007C6B2F" w:rsidRPr="007C6B2F">
        <w:rPr>
          <w:lang w:eastAsia="en-US"/>
        </w:rPr>
        <w:t xml:space="preserve"> at the regional level.</w:t>
      </w:r>
    </w:p>
    <w:p w14:paraId="6DE23DC5" w14:textId="251338A4" w:rsidR="00A44E11" w:rsidRPr="00A44E11" w:rsidRDefault="00A44E11" w:rsidP="00A44E11">
      <w:pPr>
        <w:pStyle w:val="Caption"/>
      </w:pPr>
      <w:bookmarkStart w:id="107" w:name="_Toc26523884"/>
      <w:r w:rsidRPr="00A44E11">
        <w:t xml:space="preserve">Table </w:t>
      </w:r>
      <w:r>
        <w:fldChar w:fldCharType="begin"/>
      </w:r>
      <w:r>
        <w:instrText>SEQ Table \* ARABIC</w:instrText>
      </w:r>
      <w:r>
        <w:fldChar w:fldCharType="separate"/>
      </w:r>
      <w:r w:rsidR="001A1BF7">
        <w:rPr>
          <w:noProof/>
        </w:rPr>
        <w:t>4</w:t>
      </w:r>
      <w:r>
        <w:fldChar w:fldCharType="end"/>
      </w:r>
      <w:r w:rsidRPr="00A44E11">
        <w:t xml:space="preserve">: Department of </w:t>
      </w:r>
      <w:r w:rsidR="00694B8D">
        <w:t xml:space="preserve">Energy, </w:t>
      </w:r>
      <w:r w:rsidRPr="00A44E11">
        <w:t>Environment</w:t>
      </w:r>
      <w:r w:rsidR="00694B8D">
        <w:t xml:space="preserve"> </w:t>
      </w:r>
      <w:r w:rsidRPr="00A44E11">
        <w:t xml:space="preserve">and </w:t>
      </w:r>
      <w:bookmarkEnd w:id="107"/>
      <w:r w:rsidR="00694B8D">
        <w:t>Climate Action</w:t>
      </w:r>
    </w:p>
    <w:tbl>
      <w:tblPr>
        <w:tblStyle w:val="TableGrid"/>
        <w:tblW w:w="5000" w:type="pct"/>
        <w:tblLook w:val="04A0" w:firstRow="1" w:lastRow="0" w:firstColumn="1" w:lastColumn="0" w:noHBand="0" w:noVBand="1"/>
      </w:tblPr>
      <w:tblGrid>
        <w:gridCol w:w="2047"/>
        <w:gridCol w:w="7592"/>
      </w:tblGrid>
      <w:tr w:rsidR="007C6B2F" w:rsidRPr="007C6B2F" w14:paraId="4C858DBF" w14:textId="77777777" w:rsidTr="282FAB8B">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62" w:type="pct"/>
          </w:tcPr>
          <w:p w14:paraId="5E464F9F" w14:textId="77777777" w:rsidR="007C6B2F" w:rsidRPr="007C6B2F" w:rsidRDefault="007C6B2F" w:rsidP="00184FEA">
            <w:pPr>
              <w:pStyle w:val="TableHeadingLeft"/>
              <w:rPr>
                <w:lang w:eastAsia="en-US"/>
              </w:rPr>
            </w:pPr>
            <w:r w:rsidRPr="007C6B2F">
              <w:rPr>
                <w:lang w:eastAsia="en-US"/>
              </w:rPr>
              <w:t>Key Area</w:t>
            </w:r>
          </w:p>
        </w:tc>
        <w:tc>
          <w:tcPr>
            <w:tcW w:w="3938" w:type="pct"/>
          </w:tcPr>
          <w:p w14:paraId="4A6980F8" w14:textId="77777777" w:rsidR="007C6B2F" w:rsidRPr="007C6B2F" w:rsidRDefault="007C6B2F" w:rsidP="00184FEA">
            <w:pPr>
              <w:pStyle w:val="TableHeadingLeft"/>
              <w:cnfStyle w:val="100000000000" w:firstRow="1" w:lastRow="0" w:firstColumn="0" w:lastColumn="0" w:oddVBand="0" w:evenVBand="0" w:oddHBand="0" w:evenHBand="0" w:firstRowFirstColumn="0" w:firstRowLastColumn="0" w:lastRowFirstColumn="0" w:lastRowLastColumn="0"/>
              <w:rPr>
                <w:lang w:eastAsia="en-US"/>
              </w:rPr>
            </w:pPr>
            <w:r w:rsidRPr="007C6B2F">
              <w:rPr>
                <w:lang w:eastAsia="en-US"/>
              </w:rPr>
              <w:t>Roles</w:t>
            </w:r>
          </w:p>
        </w:tc>
      </w:tr>
      <w:tr w:rsidR="007C6B2F" w:rsidRPr="007C6B2F" w14:paraId="010EB5D1" w14:textId="77777777" w:rsidTr="282FAB8B">
        <w:trPr>
          <w:cantSplit/>
        </w:trPr>
        <w:tc>
          <w:tcPr>
            <w:tcW w:w="1062" w:type="pct"/>
          </w:tcPr>
          <w:p w14:paraId="3A9BC88E" w14:textId="77777777" w:rsidR="007C6B2F" w:rsidRPr="007C6B2F" w:rsidRDefault="007C6B2F" w:rsidP="00AC4A57">
            <w:pPr>
              <w:pStyle w:val="TableTextBullet"/>
              <w:numPr>
                <w:ilvl w:val="0"/>
                <w:numId w:val="0"/>
              </w:numPr>
              <w:ind w:left="113"/>
              <w:rPr>
                <w:lang w:eastAsia="en-US"/>
              </w:rPr>
            </w:pPr>
            <w:r w:rsidRPr="007C6B2F">
              <w:rPr>
                <w:lang w:eastAsia="en-US"/>
              </w:rPr>
              <w:t>Planning and Preparedness</w:t>
            </w:r>
          </w:p>
        </w:tc>
        <w:tc>
          <w:tcPr>
            <w:tcW w:w="3938" w:type="pct"/>
          </w:tcPr>
          <w:p w14:paraId="0569C635" w14:textId="77777777" w:rsidR="007C6B2F" w:rsidRPr="007C6B2F" w:rsidRDefault="007C6B2F" w:rsidP="00AC4A57">
            <w:pPr>
              <w:pStyle w:val="TableTextBullet"/>
              <w:numPr>
                <w:ilvl w:val="0"/>
                <w:numId w:val="0"/>
              </w:numPr>
              <w:ind w:left="113"/>
              <w:rPr>
                <w:lang w:eastAsia="en-US"/>
              </w:rPr>
            </w:pPr>
            <w:r w:rsidRPr="007C6B2F">
              <w:rPr>
                <w:lang w:eastAsia="en-US"/>
              </w:rPr>
              <w:t>Supports relevant research and development.</w:t>
            </w:r>
          </w:p>
          <w:p w14:paraId="45E591D5" w14:textId="77777777" w:rsidR="007C6B2F" w:rsidRPr="007C6B2F" w:rsidRDefault="007C6B2F" w:rsidP="00AC4A57">
            <w:pPr>
              <w:pStyle w:val="TableTextBullet"/>
              <w:numPr>
                <w:ilvl w:val="0"/>
                <w:numId w:val="0"/>
              </w:numPr>
              <w:ind w:left="113"/>
              <w:rPr>
                <w:lang w:eastAsia="en-US"/>
              </w:rPr>
            </w:pPr>
            <w:r w:rsidRPr="007C6B2F">
              <w:rPr>
                <w:lang w:eastAsia="en-US"/>
              </w:rPr>
              <w:t>Identifies sources of BGA knowledge and expertise.</w:t>
            </w:r>
          </w:p>
          <w:p w14:paraId="13186329" w14:textId="77777777" w:rsidR="007C6B2F" w:rsidRPr="007C6B2F" w:rsidRDefault="007C6B2F" w:rsidP="00AC4A57">
            <w:pPr>
              <w:pStyle w:val="TableTextBullet"/>
              <w:numPr>
                <w:ilvl w:val="0"/>
                <w:numId w:val="0"/>
              </w:numPr>
              <w:ind w:left="113"/>
              <w:rPr>
                <w:lang w:eastAsia="en-US"/>
              </w:rPr>
            </w:pPr>
            <w:r w:rsidRPr="007C6B2F">
              <w:rPr>
                <w:lang w:eastAsia="en-US"/>
              </w:rPr>
              <w:t>Identifies high risk water bodies/reaches based on water sampling data collected, in consultation with Regional Coordinators.</w:t>
            </w:r>
          </w:p>
          <w:p w14:paraId="29A0DA03" w14:textId="77777777" w:rsidR="007C6B2F" w:rsidRPr="007C6B2F" w:rsidRDefault="007C6B2F" w:rsidP="00AC4A57">
            <w:pPr>
              <w:pStyle w:val="TableTextBullet"/>
              <w:numPr>
                <w:ilvl w:val="0"/>
                <w:numId w:val="0"/>
              </w:numPr>
              <w:ind w:left="113"/>
              <w:rPr>
                <w:lang w:eastAsia="en-US"/>
              </w:rPr>
            </w:pPr>
            <w:r w:rsidRPr="007C6B2F">
              <w:rPr>
                <w:lang w:eastAsia="en-US"/>
              </w:rPr>
              <w:t>Maintains a database of BGA blooms to monitor trends.</w:t>
            </w:r>
          </w:p>
          <w:p w14:paraId="1AD86ED2" w14:textId="2071B2DA" w:rsidR="007C6B2F" w:rsidRPr="007C6B2F" w:rsidRDefault="007C6B2F" w:rsidP="00AC4A57">
            <w:pPr>
              <w:pStyle w:val="TableTextBullet"/>
              <w:numPr>
                <w:ilvl w:val="0"/>
                <w:numId w:val="0"/>
              </w:numPr>
              <w:ind w:left="113"/>
              <w:rPr>
                <w:lang w:eastAsia="en-US"/>
              </w:rPr>
            </w:pPr>
            <w:r w:rsidRPr="282FAB8B">
              <w:rPr>
                <w:lang w:eastAsia="en-US"/>
              </w:rPr>
              <w:t xml:space="preserve">Review the </w:t>
            </w:r>
            <w:r w:rsidR="62E6B118" w:rsidRPr="282FAB8B">
              <w:rPr>
                <w:lang w:eastAsia="en-US"/>
              </w:rPr>
              <w:t xml:space="preserve">DEECA </w:t>
            </w:r>
            <w:r w:rsidRPr="282FAB8B">
              <w:rPr>
                <w:lang w:eastAsia="en-US"/>
              </w:rPr>
              <w:t xml:space="preserve">Algal Bloom Response Plan. </w:t>
            </w:r>
          </w:p>
          <w:p w14:paraId="7C203DEF" w14:textId="77777777" w:rsidR="007C6B2F" w:rsidRPr="007C6B2F" w:rsidRDefault="007C6B2F" w:rsidP="00AC4A57">
            <w:pPr>
              <w:pStyle w:val="TableTextBullet"/>
              <w:numPr>
                <w:ilvl w:val="0"/>
                <w:numId w:val="0"/>
              </w:numPr>
              <w:ind w:left="113"/>
              <w:rPr>
                <w:lang w:eastAsia="en-US"/>
              </w:rPr>
            </w:pPr>
            <w:r w:rsidRPr="007C6B2F">
              <w:rPr>
                <w:lang w:eastAsia="en-US"/>
              </w:rPr>
              <w:t>Review the Victorian BGA Circular.</w:t>
            </w:r>
          </w:p>
          <w:p w14:paraId="7BF4FD3F" w14:textId="6A56A3D6" w:rsidR="007C6B2F" w:rsidRPr="007C6B2F" w:rsidRDefault="007C6B2F" w:rsidP="00AC4A57">
            <w:pPr>
              <w:pStyle w:val="TableTextBullet"/>
              <w:numPr>
                <w:ilvl w:val="0"/>
                <w:numId w:val="0"/>
              </w:numPr>
              <w:ind w:left="113"/>
              <w:rPr>
                <w:lang w:eastAsia="en-US"/>
              </w:rPr>
            </w:pPr>
            <w:r w:rsidRPr="007C6B2F">
              <w:rPr>
                <w:lang w:eastAsia="en-US"/>
              </w:rPr>
              <w:t xml:space="preserve">Convenes the </w:t>
            </w:r>
            <w:r w:rsidR="00354C5E">
              <w:rPr>
                <w:lang w:eastAsia="en-US"/>
              </w:rPr>
              <w:t>S</w:t>
            </w:r>
            <w:r w:rsidR="00354C5E" w:rsidRPr="00354C5E">
              <w:rPr>
                <w:lang w:eastAsia="en-US"/>
              </w:rPr>
              <w:t>tate-wide/regional coordinators meeting</w:t>
            </w:r>
            <w:r w:rsidR="00354C5E">
              <w:rPr>
                <w:lang w:eastAsia="en-US"/>
              </w:rPr>
              <w:t>.</w:t>
            </w:r>
          </w:p>
          <w:p w14:paraId="00A44ACF" w14:textId="77777777" w:rsidR="007C6B2F" w:rsidRPr="007C6B2F" w:rsidRDefault="007C6B2F" w:rsidP="00AC4A57">
            <w:pPr>
              <w:pStyle w:val="TableTextBullet"/>
              <w:numPr>
                <w:ilvl w:val="0"/>
                <w:numId w:val="0"/>
              </w:numPr>
              <w:ind w:left="113"/>
              <w:rPr>
                <w:lang w:eastAsia="en-US"/>
              </w:rPr>
            </w:pPr>
            <w:r w:rsidRPr="007C6B2F">
              <w:rPr>
                <w:lang w:eastAsia="en-US"/>
              </w:rPr>
              <w:t xml:space="preserve">Allocates Regional Coordinators. </w:t>
            </w:r>
          </w:p>
          <w:p w14:paraId="39D6907C" w14:textId="77777777" w:rsidR="007C6B2F" w:rsidRPr="007C6B2F" w:rsidRDefault="007C6B2F" w:rsidP="00AC4A57">
            <w:pPr>
              <w:pStyle w:val="TableTextBullet"/>
              <w:numPr>
                <w:ilvl w:val="0"/>
                <w:numId w:val="0"/>
              </w:numPr>
              <w:ind w:left="113"/>
              <w:rPr>
                <w:lang w:eastAsia="en-US"/>
              </w:rPr>
            </w:pPr>
            <w:r w:rsidRPr="007C6B2F">
              <w:rPr>
                <w:lang w:eastAsia="en-US"/>
              </w:rPr>
              <w:t>Ensures Regional Coordinators have prepared and updated Regional Coordination Plans.</w:t>
            </w:r>
          </w:p>
          <w:p w14:paraId="7771C21B" w14:textId="42529C60" w:rsidR="007C6B2F" w:rsidRPr="00911559" w:rsidRDefault="007C6B2F" w:rsidP="00AC4A57">
            <w:pPr>
              <w:pStyle w:val="TableTextBullet"/>
              <w:numPr>
                <w:ilvl w:val="0"/>
                <w:numId w:val="0"/>
              </w:numPr>
              <w:ind w:left="113"/>
              <w:rPr>
                <w:lang w:eastAsia="en-US"/>
              </w:rPr>
            </w:pPr>
            <w:r w:rsidRPr="007C6B2F">
              <w:rPr>
                <w:color w:val="auto"/>
                <w:lang w:eastAsia="en-US"/>
              </w:rPr>
              <w:t xml:space="preserve">Monitor the Algal Blooms </w:t>
            </w:r>
            <w:r w:rsidRPr="00911559">
              <w:rPr>
                <w:lang w:eastAsia="en-US"/>
              </w:rPr>
              <w:t>Module at www.floodzoom.vic.gov.au</w:t>
            </w:r>
          </w:p>
          <w:p w14:paraId="0CC0FCCE" w14:textId="5292A84C" w:rsidR="00A473C7" w:rsidRPr="007C6B2F" w:rsidRDefault="00FA5434" w:rsidP="00AC4A57">
            <w:pPr>
              <w:pStyle w:val="TableTextBullet"/>
              <w:numPr>
                <w:ilvl w:val="0"/>
                <w:numId w:val="0"/>
              </w:numPr>
              <w:ind w:left="113"/>
              <w:rPr>
                <w:color w:val="auto"/>
                <w:lang w:eastAsia="en-US"/>
              </w:rPr>
            </w:pPr>
            <w:r>
              <w:rPr>
                <w:color w:val="auto"/>
                <w:lang w:eastAsia="en-US"/>
              </w:rPr>
              <w:t>Sets the triggers in the algae module appropriate to the water usage</w:t>
            </w:r>
            <w:r w:rsidR="007B1D5E">
              <w:rPr>
                <w:color w:val="auto"/>
                <w:lang w:eastAsia="en-US"/>
              </w:rPr>
              <w:t>.</w:t>
            </w:r>
          </w:p>
          <w:p w14:paraId="79F999C3" w14:textId="01A35AE2" w:rsidR="007C6B2F" w:rsidRPr="007C6B2F" w:rsidRDefault="007C6B2F" w:rsidP="00AC4A57">
            <w:pPr>
              <w:pStyle w:val="TableTextBullet"/>
              <w:numPr>
                <w:ilvl w:val="0"/>
                <w:numId w:val="0"/>
              </w:numPr>
              <w:ind w:left="113"/>
              <w:rPr>
                <w:lang w:eastAsia="en-US"/>
              </w:rPr>
            </w:pPr>
            <w:r w:rsidRPr="007C6B2F">
              <w:rPr>
                <w:lang w:eastAsia="en-US"/>
              </w:rPr>
              <w:t xml:space="preserve">Liaises with interstate and other agencies to maintain and disseminate information </w:t>
            </w:r>
            <w:r w:rsidR="006A789A">
              <w:rPr>
                <w:lang w:eastAsia="en-US"/>
              </w:rPr>
              <w:t>to</w:t>
            </w:r>
            <w:r w:rsidRPr="007C6B2F">
              <w:rPr>
                <w:lang w:eastAsia="en-US"/>
              </w:rPr>
              <w:t xml:space="preserve"> provide best practice in managing BGA.</w:t>
            </w:r>
          </w:p>
          <w:p w14:paraId="778CCFC3" w14:textId="77777777" w:rsidR="007C6B2F" w:rsidRPr="007C6B2F" w:rsidRDefault="007C6B2F" w:rsidP="00AC4A57">
            <w:pPr>
              <w:pStyle w:val="TableTextBullet"/>
              <w:numPr>
                <w:ilvl w:val="0"/>
                <w:numId w:val="0"/>
              </w:numPr>
              <w:ind w:left="113"/>
              <w:rPr>
                <w:lang w:eastAsia="en-US"/>
              </w:rPr>
            </w:pPr>
            <w:r w:rsidRPr="007C6B2F">
              <w:rPr>
                <w:lang w:eastAsia="en-US"/>
              </w:rPr>
              <w:t>Assists Regional Coordinators in allocation of Local Water Managers if required.</w:t>
            </w:r>
          </w:p>
          <w:p w14:paraId="700B6AD7" w14:textId="77777777" w:rsidR="007C6B2F" w:rsidRPr="007C6B2F" w:rsidRDefault="007C6B2F" w:rsidP="00AC4A57">
            <w:pPr>
              <w:pStyle w:val="TableTextBullet"/>
              <w:numPr>
                <w:ilvl w:val="0"/>
                <w:numId w:val="0"/>
              </w:numPr>
              <w:ind w:left="113"/>
              <w:rPr>
                <w:lang w:eastAsia="en-US"/>
              </w:rPr>
            </w:pPr>
            <w:r w:rsidRPr="007C6B2F">
              <w:rPr>
                <w:lang w:eastAsia="en-US"/>
              </w:rPr>
              <w:t>Facilitates a mediation process with respective parties and relevant government agency/body in the event of a dispute over roles and responsibilities of Regional Coordinators and Local Water Managers.</w:t>
            </w:r>
          </w:p>
        </w:tc>
      </w:tr>
      <w:tr w:rsidR="007C6B2F" w:rsidRPr="007C6B2F" w14:paraId="51B2321E" w14:textId="77777777" w:rsidTr="282FAB8B">
        <w:trPr>
          <w:cantSplit/>
        </w:trPr>
        <w:tc>
          <w:tcPr>
            <w:tcW w:w="1062" w:type="pct"/>
          </w:tcPr>
          <w:p w14:paraId="2C61C235" w14:textId="77777777" w:rsidR="007C6B2F" w:rsidRPr="007C6B2F" w:rsidRDefault="007C6B2F" w:rsidP="00AC4A57">
            <w:pPr>
              <w:pStyle w:val="TableTextBullet"/>
              <w:numPr>
                <w:ilvl w:val="0"/>
                <w:numId w:val="0"/>
              </w:numPr>
              <w:ind w:left="113"/>
              <w:rPr>
                <w:lang w:eastAsia="en-US"/>
              </w:rPr>
            </w:pPr>
            <w:r w:rsidRPr="007C6B2F">
              <w:rPr>
                <w:lang w:eastAsia="en-US"/>
              </w:rPr>
              <w:t>Response</w:t>
            </w:r>
          </w:p>
        </w:tc>
        <w:tc>
          <w:tcPr>
            <w:tcW w:w="3938" w:type="pct"/>
          </w:tcPr>
          <w:p w14:paraId="3D643655" w14:textId="77777777" w:rsidR="007C6B2F" w:rsidRPr="007C6B2F" w:rsidRDefault="007C6B2F" w:rsidP="00AC4A57">
            <w:pPr>
              <w:pStyle w:val="TableTextBullet"/>
              <w:numPr>
                <w:ilvl w:val="0"/>
                <w:numId w:val="0"/>
              </w:numPr>
              <w:ind w:left="113"/>
              <w:rPr>
                <w:lang w:eastAsia="en-US"/>
              </w:rPr>
            </w:pPr>
            <w:r w:rsidRPr="007C6B2F">
              <w:rPr>
                <w:lang w:eastAsia="en-US"/>
              </w:rPr>
              <w:t>Participates as a member of Response Groups.</w:t>
            </w:r>
          </w:p>
          <w:p w14:paraId="4885405E" w14:textId="1EA1AD0A" w:rsidR="007C6B2F" w:rsidRPr="007C6B2F" w:rsidRDefault="007C6B2F" w:rsidP="00AC4A57">
            <w:pPr>
              <w:pStyle w:val="TableTextBullet"/>
              <w:numPr>
                <w:ilvl w:val="0"/>
                <w:numId w:val="0"/>
              </w:numPr>
              <w:ind w:left="113"/>
              <w:rPr>
                <w:lang w:eastAsia="en-US"/>
              </w:rPr>
            </w:pPr>
            <w:r w:rsidRPr="007C6B2F">
              <w:rPr>
                <w:lang w:eastAsia="en-US"/>
              </w:rPr>
              <w:t xml:space="preserve">Develops response arrangements consistent with </w:t>
            </w:r>
            <w:r w:rsidR="00626CDE">
              <w:rPr>
                <w:lang w:eastAsia="en-US"/>
              </w:rPr>
              <w:t>SEMP</w:t>
            </w:r>
            <w:r w:rsidR="00626CDE" w:rsidRPr="007C6B2F">
              <w:rPr>
                <w:lang w:eastAsia="en-US"/>
              </w:rPr>
              <w:t xml:space="preserve"> </w:t>
            </w:r>
            <w:r w:rsidRPr="007C6B2F">
              <w:rPr>
                <w:lang w:eastAsia="en-US"/>
              </w:rPr>
              <w:t xml:space="preserve">and outlined in the </w:t>
            </w:r>
            <w:r w:rsidRPr="007C6B2F">
              <w:rPr>
                <w:i/>
                <w:lang w:eastAsia="en-US"/>
              </w:rPr>
              <w:t>Algal Blooms Response Plan</w:t>
            </w:r>
            <w:r w:rsidRPr="007C6B2F">
              <w:rPr>
                <w:lang w:eastAsia="en-US"/>
              </w:rPr>
              <w:t>.</w:t>
            </w:r>
          </w:p>
          <w:p w14:paraId="3B034472" w14:textId="77777777" w:rsidR="007C6B2F" w:rsidRPr="007C6B2F" w:rsidRDefault="007C6B2F" w:rsidP="00AC4A57">
            <w:pPr>
              <w:pStyle w:val="TableTextBullet"/>
              <w:numPr>
                <w:ilvl w:val="0"/>
                <w:numId w:val="0"/>
              </w:numPr>
              <w:ind w:left="113"/>
              <w:rPr>
                <w:lang w:eastAsia="en-US"/>
              </w:rPr>
            </w:pPr>
            <w:r w:rsidRPr="007C6B2F">
              <w:rPr>
                <w:lang w:eastAsia="en-US"/>
              </w:rPr>
              <w:t>Develops systems to report and analyse algal blooms.</w:t>
            </w:r>
          </w:p>
          <w:p w14:paraId="07658B48" w14:textId="22E82FF8" w:rsidR="007C6B2F" w:rsidRPr="007C6B2F" w:rsidRDefault="007C6B2F" w:rsidP="00AC4A57">
            <w:pPr>
              <w:pStyle w:val="TableTextBullet"/>
              <w:numPr>
                <w:ilvl w:val="0"/>
                <w:numId w:val="0"/>
              </w:numPr>
              <w:ind w:left="113"/>
              <w:rPr>
                <w:color w:val="auto"/>
                <w:lang w:eastAsia="en-US"/>
              </w:rPr>
            </w:pPr>
            <w:r w:rsidRPr="007C6B2F">
              <w:rPr>
                <w:color w:val="auto"/>
                <w:lang w:eastAsia="en-US"/>
              </w:rPr>
              <w:t xml:space="preserve">Monitor the Algal Blooms Module </w:t>
            </w:r>
            <w:r w:rsidRPr="00911559">
              <w:rPr>
                <w:lang w:eastAsia="en-US"/>
              </w:rPr>
              <w:t xml:space="preserve">at </w:t>
            </w:r>
            <w:hyperlink r:id="rId51" w:history="1">
              <w:r w:rsidR="00D91AC6" w:rsidRPr="0006142A">
                <w:rPr>
                  <w:rStyle w:val="Hyperlink"/>
                  <w:lang w:eastAsia="en-US"/>
                </w:rPr>
                <w:t>www.floodzoom.vic.gov.au</w:t>
              </w:r>
            </w:hyperlink>
          </w:p>
          <w:p w14:paraId="5D9CEFAB" w14:textId="44E707C6" w:rsidR="007C6B2F" w:rsidRPr="00946B16" w:rsidRDefault="007C6B2F" w:rsidP="00AC4A57">
            <w:pPr>
              <w:pStyle w:val="TableTextBullet"/>
              <w:numPr>
                <w:ilvl w:val="0"/>
                <w:numId w:val="0"/>
              </w:numPr>
              <w:ind w:left="113"/>
              <w:rPr>
                <w:lang w:eastAsia="en-US"/>
              </w:rPr>
            </w:pPr>
            <w:r w:rsidRPr="00946B16">
              <w:rPr>
                <w:lang w:eastAsia="en-US"/>
              </w:rPr>
              <w:t xml:space="preserve">Liaises </w:t>
            </w:r>
            <w:r w:rsidRPr="00A316AA">
              <w:rPr>
                <w:lang w:eastAsia="en-US"/>
              </w:rPr>
              <w:t>with DH.</w:t>
            </w:r>
          </w:p>
          <w:p w14:paraId="68A35AE5" w14:textId="29A8613C" w:rsidR="007C6B2F" w:rsidRDefault="007C6B2F" w:rsidP="00AC4A57">
            <w:pPr>
              <w:pStyle w:val="TableTextBullet"/>
              <w:numPr>
                <w:ilvl w:val="0"/>
                <w:numId w:val="0"/>
              </w:numPr>
              <w:ind w:left="113"/>
              <w:rPr>
                <w:lang w:eastAsia="en-US"/>
              </w:rPr>
            </w:pPr>
            <w:r w:rsidRPr="00946B16">
              <w:rPr>
                <w:lang w:eastAsia="en-US"/>
              </w:rPr>
              <w:t xml:space="preserve">Liaises with the </w:t>
            </w:r>
            <w:r w:rsidRPr="00A316AA">
              <w:rPr>
                <w:lang w:eastAsia="en-US"/>
              </w:rPr>
              <w:t xml:space="preserve">Department of Jobs, </w:t>
            </w:r>
            <w:r w:rsidR="001D4EBF" w:rsidRPr="00A316AA">
              <w:rPr>
                <w:lang w:eastAsia="en-US"/>
              </w:rPr>
              <w:t xml:space="preserve">Skills, Industry </w:t>
            </w:r>
            <w:r w:rsidRPr="00A316AA">
              <w:rPr>
                <w:lang w:eastAsia="en-US"/>
              </w:rPr>
              <w:t>and Regions (</w:t>
            </w:r>
            <w:r w:rsidR="00861F54" w:rsidRPr="00A316AA">
              <w:rPr>
                <w:lang w:eastAsia="en-US"/>
              </w:rPr>
              <w:t>DJSIR</w:t>
            </w:r>
            <w:r w:rsidRPr="00A316AA">
              <w:rPr>
                <w:lang w:eastAsia="en-US"/>
              </w:rPr>
              <w:t>)</w:t>
            </w:r>
            <w:r w:rsidR="00AE5627" w:rsidRPr="00A316AA">
              <w:rPr>
                <w:lang w:eastAsia="en-US"/>
              </w:rPr>
              <w:t xml:space="preserve"> – Agriculture Victoria</w:t>
            </w:r>
            <w:r w:rsidRPr="00946B16">
              <w:rPr>
                <w:lang w:eastAsia="en-US"/>
              </w:rPr>
              <w:t>.</w:t>
            </w:r>
          </w:p>
          <w:p w14:paraId="62D97E70" w14:textId="3BA7049A" w:rsidR="004A1917" w:rsidRDefault="00CD099A" w:rsidP="00AC4A57">
            <w:pPr>
              <w:pStyle w:val="TableTextBullet"/>
              <w:numPr>
                <w:ilvl w:val="0"/>
                <w:numId w:val="0"/>
              </w:numPr>
              <w:ind w:left="113"/>
              <w:rPr>
                <w:lang w:eastAsia="en-US"/>
              </w:rPr>
            </w:pPr>
            <w:r>
              <w:rPr>
                <w:lang w:eastAsia="en-US"/>
              </w:rPr>
              <w:t xml:space="preserve">In the event of a dispute between Regional Coordinators </w:t>
            </w:r>
            <w:r w:rsidR="00236D2D">
              <w:rPr>
                <w:lang w:eastAsia="en-US"/>
              </w:rPr>
              <w:t xml:space="preserve">or Local Water Managers regarding </w:t>
            </w:r>
            <w:r w:rsidR="00DE7D0E">
              <w:rPr>
                <w:lang w:eastAsia="en-US"/>
              </w:rPr>
              <w:t xml:space="preserve">if a bloom is Regional in nature, decides through </w:t>
            </w:r>
            <w:r w:rsidR="00E41AB1">
              <w:rPr>
                <w:lang w:eastAsia="en-US"/>
              </w:rPr>
              <w:t xml:space="preserve">consultation with DH and all impacted parties </w:t>
            </w:r>
            <w:r w:rsidR="005916F4">
              <w:rPr>
                <w:lang w:eastAsia="en-US"/>
              </w:rPr>
              <w:t>if a regional bloom is to be declared.</w:t>
            </w:r>
          </w:p>
          <w:p w14:paraId="024EFCC3" w14:textId="648997AE" w:rsidR="00353313" w:rsidRPr="007C6B2F" w:rsidRDefault="00353313" w:rsidP="00AC4A57">
            <w:pPr>
              <w:pStyle w:val="TableTextBullet"/>
              <w:numPr>
                <w:ilvl w:val="0"/>
                <w:numId w:val="0"/>
              </w:numPr>
              <w:ind w:left="113"/>
              <w:rPr>
                <w:lang w:eastAsia="en-US"/>
              </w:rPr>
            </w:pPr>
            <w:r>
              <w:rPr>
                <w:lang w:eastAsia="en-US"/>
              </w:rPr>
              <w:t xml:space="preserve">Ensures the Regional Coordinators </w:t>
            </w:r>
            <w:r w:rsidR="00C53A65">
              <w:rPr>
                <w:lang w:eastAsia="en-US"/>
              </w:rPr>
              <w:t xml:space="preserve">inform all relevant stakeholders of the reasons why a </w:t>
            </w:r>
            <w:r w:rsidR="00D424A4">
              <w:rPr>
                <w:lang w:eastAsia="en-US"/>
              </w:rPr>
              <w:t xml:space="preserve">regional bloom </w:t>
            </w:r>
            <w:r w:rsidR="00AF3D53">
              <w:rPr>
                <w:lang w:eastAsia="en-US"/>
              </w:rPr>
              <w:t>has or has not been declared.</w:t>
            </w:r>
          </w:p>
          <w:p w14:paraId="5DE2F2FC" w14:textId="77777777" w:rsidR="007C6B2F" w:rsidRPr="007C6B2F" w:rsidRDefault="007C6B2F" w:rsidP="00AC4A57">
            <w:pPr>
              <w:pStyle w:val="TableTextBullet"/>
              <w:numPr>
                <w:ilvl w:val="0"/>
                <w:numId w:val="0"/>
              </w:numPr>
              <w:ind w:left="113"/>
              <w:rPr>
                <w:lang w:eastAsia="en-US"/>
              </w:rPr>
            </w:pPr>
            <w:r w:rsidRPr="007C6B2F">
              <w:rPr>
                <w:lang w:eastAsia="en-US"/>
              </w:rPr>
              <w:t>Obtains technical advice and information/advice for Local Water Managers.</w:t>
            </w:r>
          </w:p>
          <w:p w14:paraId="669087AF" w14:textId="77777777" w:rsidR="007C6B2F" w:rsidRPr="007C6B2F" w:rsidRDefault="007C6B2F" w:rsidP="00AC4A57">
            <w:pPr>
              <w:pStyle w:val="TableTextBullet"/>
              <w:numPr>
                <w:ilvl w:val="0"/>
                <w:numId w:val="0"/>
              </w:numPr>
              <w:ind w:left="113"/>
              <w:rPr>
                <w:lang w:eastAsia="en-US"/>
              </w:rPr>
            </w:pPr>
            <w:r w:rsidRPr="007C6B2F">
              <w:rPr>
                <w:lang w:eastAsia="en-US"/>
              </w:rPr>
              <w:t>Advises the relevant Minister, where required.</w:t>
            </w:r>
          </w:p>
        </w:tc>
      </w:tr>
      <w:tr w:rsidR="007C6B2F" w:rsidRPr="007C6B2F" w14:paraId="032F0901" w14:textId="77777777" w:rsidTr="282FAB8B">
        <w:trPr>
          <w:cantSplit/>
        </w:trPr>
        <w:tc>
          <w:tcPr>
            <w:tcW w:w="1062" w:type="pct"/>
          </w:tcPr>
          <w:p w14:paraId="3C39982B" w14:textId="77777777" w:rsidR="007C6B2F" w:rsidRPr="007C6B2F" w:rsidRDefault="007C6B2F" w:rsidP="00AC4A57">
            <w:pPr>
              <w:pStyle w:val="TableTextBullet"/>
              <w:numPr>
                <w:ilvl w:val="0"/>
                <w:numId w:val="0"/>
              </w:numPr>
              <w:ind w:left="113"/>
              <w:rPr>
                <w:lang w:eastAsia="en-US"/>
              </w:rPr>
            </w:pPr>
            <w:r w:rsidRPr="007C6B2F">
              <w:rPr>
                <w:lang w:eastAsia="en-US"/>
              </w:rPr>
              <w:t xml:space="preserve">Recovery </w:t>
            </w:r>
          </w:p>
        </w:tc>
        <w:tc>
          <w:tcPr>
            <w:tcW w:w="3938" w:type="pct"/>
          </w:tcPr>
          <w:p w14:paraId="088F7959" w14:textId="77777777" w:rsidR="007C6B2F" w:rsidRPr="007C6B2F" w:rsidRDefault="007C6B2F" w:rsidP="00AC4A57">
            <w:pPr>
              <w:pStyle w:val="TableTextBullet"/>
              <w:numPr>
                <w:ilvl w:val="0"/>
                <w:numId w:val="0"/>
              </w:numPr>
              <w:ind w:left="113"/>
              <w:rPr>
                <w:lang w:eastAsia="en-US"/>
              </w:rPr>
            </w:pPr>
            <w:r w:rsidRPr="007C6B2F">
              <w:rPr>
                <w:lang w:eastAsia="en-US"/>
              </w:rPr>
              <w:t xml:space="preserve">Attends debrief meetings and ensures that a debrief report is prepared for regional BGA blooms. </w:t>
            </w:r>
          </w:p>
        </w:tc>
      </w:tr>
    </w:tbl>
    <w:p w14:paraId="6483A5FB" w14:textId="77777777" w:rsidR="00F62C66" w:rsidRDefault="00F62C66">
      <w:pPr>
        <w:pStyle w:val="Heading2"/>
        <w:rPr>
          <w:lang w:eastAsia="en-US"/>
        </w:rPr>
        <w:sectPr w:rsidR="00F62C66" w:rsidSect="00BA40C8">
          <w:pgSz w:w="11907" w:h="16840" w:code="9"/>
          <w:pgMar w:top="1134" w:right="1134" w:bottom="1134" w:left="1134" w:header="709" w:footer="567" w:gutter="0"/>
          <w:cols w:space="720"/>
          <w:formProt w:val="0"/>
          <w:titlePg/>
          <w:docGrid w:linePitch="360"/>
        </w:sectPr>
      </w:pPr>
      <w:bookmarkStart w:id="108" w:name="_Toc238437089"/>
      <w:bookmarkStart w:id="109" w:name="_Toc272409993"/>
      <w:bookmarkStart w:id="110" w:name="_Toc337042961"/>
      <w:bookmarkStart w:id="111" w:name="_Toc337105069"/>
      <w:bookmarkStart w:id="112" w:name="_Toc339532250"/>
      <w:bookmarkStart w:id="113" w:name="_Toc370993503"/>
      <w:bookmarkStart w:id="114" w:name="_Toc371337181"/>
      <w:bookmarkStart w:id="115" w:name="_Toc398127739"/>
      <w:bookmarkStart w:id="116" w:name="_Toc398128083"/>
      <w:bookmarkStart w:id="117" w:name="_Toc398128214"/>
      <w:bookmarkStart w:id="118" w:name="_Toc422314405"/>
      <w:bookmarkStart w:id="119" w:name="_Toc422315120"/>
      <w:bookmarkStart w:id="120" w:name="_Toc533675119"/>
      <w:bookmarkStart w:id="121" w:name="_Toc21503226"/>
      <w:bookmarkStart w:id="122" w:name="_Toc22901475"/>
      <w:bookmarkStart w:id="123" w:name="_Toc22901675"/>
    </w:p>
    <w:p w14:paraId="44B2B189" w14:textId="6C009340" w:rsidR="007C6B2F" w:rsidRPr="00A316AA" w:rsidRDefault="007C6B2F">
      <w:pPr>
        <w:pStyle w:val="Heading2"/>
        <w:rPr>
          <w:lang w:eastAsia="en-US"/>
        </w:rPr>
      </w:pPr>
      <w:bookmarkStart w:id="124" w:name="_Toc123297676"/>
      <w:r w:rsidRPr="00946B16">
        <w:rPr>
          <w:lang w:eastAsia="en-US"/>
        </w:rPr>
        <w:lastRenderedPageBreak/>
        <w:t xml:space="preserve">Department </w:t>
      </w:r>
      <w:r w:rsidRPr="00A316AA">
        <w:rPr>
          <w:lang w:eastAsia="en-US"/>
        </w:rPr>
        <w:t xml:space="preserve">of </w:t>
      </w:r>
      <w:bookmarkEnd w:id="108"/>
      <w:r w:rsidRPr="00A316AA">
        <w:rPr>
          <w:lang w:eastAsia="en-US"/>
        </w:rPr>
        <w:t>Health</w:t>
      </w:r>
      <w:bookmarkStart w:id="125" w:name="_Toc240702033"/>
      <w:bookmarkStart w:id="126" w:name="_Toc272409994"/>
      <w:bookmarkStart w:id="127" w:name="_Toc337042962"/>
      <w:bookmarkEnd w:id="109"/>
      <w:bookmarkEnd w:id="110"/>
      <w:bookmarkEnd w:id="111"/>
      <w:bookmarkEnd w:id="112"/>
      <w:bookmarkEnd w:id="113"/>
      <w:bookmarkEnd w:id="114"/>
      <w:bookmarkEnd w:id="115"/>
      <w:bookmarkEnd w:id="116"/>
      <w:bookmarkEnd w:id="117"/>
      <w:bookmarkEnd w:id="124"/>
      <w:r w:rsidRPr="00A316AA">
        <w:rPr>
          <w:lang w:eastAsia="en-US"/>
        </w:rPr>
        <w:t xml:space="preserve"> </w:t>
      </w:r>
      <w:bookmarkEnd w:id="118"/>
      <w:bookmarkEnd w:id="119"/>
      <w:bookmarkEnd w:id="120"/>
      <w:bookmarkEnd w:id="121"/>
      <w:bookmarkEnd w:id="122"/>
      <w:bookmarkEnd w:id="123"/>
    </w:p>
    <w:p w14:paraId="1651A03A" w14:textId="77777777" w:rsidR="007C6B2F" w:rsidRPr="007C6B2F" w:rsidRDefault="007C6B2F" w:rsidP="00AC4A57">
      <w:pPr>
        <w:spacing w:line="240" w:lineRule="auto"/>
        <w:rPr>
          <w:rFonts w:ascii="Arial" w:hAnsi="Arial"/>
          <w:color w:val="auto"/>
          <w:lang w:eastAsia="en-US"/>
        </w:rPr>
      </w:pPr>
    </w:p>
    <w:p w14:paraId="12CE41C7" w14:textId="77777777" w:rsidR="00664456" w:rsidRPr="00664456" w:rsidRDefault="00664456" w:rsidP="00664456">
      <w:pPr>
        <w:rPr>
          <w:lang w:eastAsia="en-US"/>
        </w:rPr>
      </w:pPr>
      <w:r w:rsidRPr="00664456">
        <w:rPr>
          <w:lang w:eastAsia="en-US"/>
        </w:rPr>
        <w:t xml:space="preserve">The Department of Health (DH) provides advice about the potential public health impacts of BGA blooms and is a support agency to DEECA under the Emergency Management Victoria (EMV) arrangements. </w:t>
      </w:r>
    </w:p>
    <w:p w14:paraId="0DBE3428" w14:textId="77777777" w:rsidR="00664456" w:rsidRPr="00664456" w:rsidRDefault="00664456" w:rsidP="00664456">
      <w:pPr>
        <w:rPr>
          <w:lang w:eastAsia="en-US"/>
        </w:rPr>
      </w:pPr>
    </w:p>
    <w:p w14:paraId="54E3933C" w14:textId="77777777" w:rsidR="00664456" w:rsidRPr="00664456" w:rsidRDefault="00664456" w:rsidP="00664456">
      <w:pPr>
        <w:rPr>
          <w:lang w:eastAsia="en-US"/>
        </w:rPr>
      </w:pPr>
      <w:r w:rsidRPr="00664456">
        <w:rPr>
          <w:lang w:eastAsia="en-US"/>
        </w:rPr>
        <w:t xml:space="preserve">DH administers the Victorian </w:t>
      </w:r>
      <w:r w:rsidRPr="00664456">
        <w:rPr>
          <w:i/>
          <w:iCs/>
          <w:lang w:eastAsia="en-US"/>
        </w:rPr>
        <w:t>Safe Drinking Water Act 2003</w:t>
      </w:r>
      <w:r w:rsidRPr="00664456">
        <w:rPr>
          <w:lang w:eastAsia="en-US"/>
        </w:rPr>
        <w:t xml:space="preserve"> (SDWA). Under the </w:t>
      </w:r>
      <w:r w:rsidRPr="00664456">
        <w:rPr>
          <w:i/>
          <w:iCs/>
          <w:lang w:eastAsia="en-US"/>
        </w:rPr>
        <w:t>Safe Drinking Water Act 2003</w:t>
      </w:r>
      <w:r w:rsidRPr="00664456">
        <w:rPr>
          <w:lang w:eastAsia="en-US"/>
        </w:rPr>
        <w:t>, water agencies have obligations to notify the department of non-complying water supplied and report known or suspected contamination. This includes water supplied or to be supplied for drinking purpose that:</w:t>
      </w:r>
    </w:p>
    <w:p w14:paraId="3994412F" w14:textId="77777777" w:rsidR="00664456" w:rsidRPr="00664456" w:rsidRDefault="00664456">
      <w:pPr>
        <w:numPr>
          <w:ilvl w:val="0"/>
          <w:numId w:val="29"/>
        </w:numPr>
        <w:rPr>
          <w:lang w:eastAsia="en-US"/>
        </w:rPr>
      </w:pPr>
      <w:r w:rsidRPr="00664456">
        <w:rPr>
          <w:lang w:eastAsia="en-US"/>
        </w:rPr>
        <w:t>may be the cause of an illness; or</w:t>
      </w:r>
    </w:p>
    <w:p w14:paraId="0795807E" w14:textId="77777777" w:rsidR="00664456" w:rsidRPr="00664456" w:rsidRDefault="00664456">
      <w:pPr>
        <w:numPr>
          <w:ilvl w:val="0"/>
          <w:numId w:val="29"/>
        </w:numPr>
        <w:rPr>
          <w:lang w:eastAsia="en-US"/>
        </w:rPr>
      </w:pPr>
      <w:r w:rsidRPr="00664456">
        <w:rPr>
          <w:lang w:eastAsia="en-US"/>
        </w:rPr>
        <w:t>may be the means by which an illness is being, has been or will be, transmitted; or</w:t>
      </w:r>
    </w:p>
    <w:p w14:paraId="0D6F2224" w14:textId="77777777" w:rsidR="00664456" w:rsidRPr="00664456" w:rsidRDefault="00664456">
      <w:pPr>
        <w:numPr>
          <w:ilvl w:val="0"/>
          <w:numId w:val="29"/>
        </w:numPr>
        <w:rPr>
          <w:lang w:eastAsia="en-US"/>
        </w:rPr>
      </w:pPr>
      <w:r w:rsidRPr="00664456">
        <w:rPr>
          <w:lang w:eastAsia="en-US"/>
        </w:rPr>
        <w:t>may contain any pathogen, substance, chemical or blue-green algae toxin, whether alone or in combination, at levels that may pose a risk to human health; or</w:t>
      </w:r>
    </w:p>
    <w:p w14:paraId="7B7D73AD" w14:textId="77777777" w:rsidR="00664456" w:rsidRPr="00664456" w:rsidRDefault="00664456">
      <w:pPr>
        <w:numPr>
          <w:ilvl w:val="0"/>
          <w:numId w:val="29"/>
        </w:numPr>
        <w:rPr>
          <w:lang w:eastAsia="en-US"/>
        </w:rPr>
      </w:pPr>
      <w:r w:rsidRPr="00664456">
        <w:rPr>
          <w:lang w:eastAsia="en-US"/>
        </w:rPr>
        <w:t xml:space="preserve">May cause widespread public complaint. </w:t>
      </w:r>
    </w:p>
    <w:p w14:paraId="16CBA152" w14:textId="77777777" w:rsidR="00664456" w:rsidRPr="00664456" w:rsidRDefault="00664456" w:rsidP="00664456">
      <w:pPr>
        <w:rPr>
          <w:lang w:eastAsia="en-US"/>
        </w:rPr>
      </w:pPr>
      <w:r w:rsidRPr="00664456">
        <w:rPr>
          <w:lang w:eastAsia="en-US"/>
        </w:rPr>
        <w:t xml:space="preserve">These obligations are set out in Section. 18 and 22 of the </w:t>
      </w:r>
      <w:r w:rsidRPr="00664456">
        <w:rPr>
          <w:i/>
          <w:iCs/>
          <w:lang w:eastAsia="en-US"/>
        </w:rPr>
        <w:t>Safe Drinking Water Act 2003</w:t>
      </w:r>
      <w:r w:rsidRPr="00664456">
        <w:rPr>
          <w:lang w:eastAsia="en-US"/>
        </w:rPr>
        <w:t>.</w:t>
      </w:r>
    </w:p>
    <w:p w14:paraId="1CF888CE" w14:textId="77777777" w:rsidR="00664456" w:rsidRPr="00664456" w:rsidRDefault="00664456" w:rsidP="00664456">
      <w:pPr>
        <w:rPr>
          <w:lang w:eastAsia="en-US"/>
        </w:rPr>
      </w:pPr>
    </w:p>
    <w:p w14:paraId="05A4FB4A" w14:textId="77777777" w:rsidR="00664456" w:rsidRPr="00664456" w:rsidRDefault="00664456" w:rsidP="00664456">
      <w:pPr>
        <w:rPr>
          <w:lang w:eastAsia="en-US"/>
        </w:rPr>
      </w:pPr>
      <w:r w:rsidRPr="00664456">
        <w:rPr>
          <w:lang w:eastAsia="en-US"/>
        </w:rPr>
        <w:t>Information on</w:t>
      </w:r>
      <w:r w:rsidRPr="00664456" w:rsidDel="008843C7">
        <w:rPr>
          <w:lang w:eastAsia="en-US"/>
        </w:rPr>
        <w:t xml:space="preserve"> </w:t>
      </w:r>
      <w:r w:rsidRPr="00664456">
        <w:rPr>
          <w:lang w:eastAsia="en-US"/>
        </w:rPr>
        <w:t xml:space="preserve">harmful algal blooms including advice relating to seafood contaminated with algal toxin(s) can be found on the Better Health Channel: </w:t>
      </w:r>
      <w:hyperlink r:id="rId52" w:history="1">
        <w:r w:rsidRPr="00664456">
          <w:rPr>
            <w:rStyle w:val="Hyperlink"/>
            <w:lang w:eastAsia="en-US"/>
          </w:rPr>
          <w:t xml:space="preserve">https://www.betterhealth.vic.gov.au/health/healthyliving/Harmful-algal-blooms </w:t>
        </w:r>
      </w:hyperlink>
    </w:p>
    <w:p w14:paraId="0B16D4B4" w14:textId="43AB2E23" w:rsidR="00A44E11" w:rsidRPr="00A44E11" w:rsidRDefault="00A44E11" w:rsidP="00A44E11">
      <w:pPr>
        <w:pStyle w:val="Caption"/>
      </w:pPr>
      <w:bookmarkStart w:id="128" w:name="_Toc26523885"/>
      <w:bookmarkEnd w:id="125"/>
      <w:bookmarkEnd w:id="126"/>
      <w:bookmarkEnd w:id="127"/>
      <w:r w:rsidRPr="00A44E11">
        <w:t xml:space="preserve">Table </w:t>
      </w:r>
      <w:r>
        <w:fldChar w:fldCharType="begin"/>
      </w:r>
      <w:r>
        <w:instrText>SEQ Table \* ARABIC</w:instrText>
      </w:r>
      <w:r>
        <w:fldChar w:fldCharType="separate"/>
      </w:r>
      <w:r w:rsidR="001A1BF7">
        <w:rPr>
          <w:noProof/>
        </w:rPr>
        <w:t>5</w:t>
      </w:r>
      <w:r>
        <w:fldChar w:fldCharType="end"/>
      </w:r>
      <w:r w:rsidRPr="00A44E11">
        <w:t>: Department of Health Responsibilities</w:t>
      </w:r>
      <w:bookmarkEnd w:id="128"/>
    </w:p>
    <w:tbl>
      <w:tblPr>
        <w:tblStyle w:val="TableGrid"/>
        <w:tblW w:w="5000" w:type="pct"/>
        <w:tblLook w:val="04A0" w:firstRow="1" w:lastRow="0" w:firstColumn="1" w:lastColumn="0" w:noHBand="0" w:noVBand="1"/>
      </w:tblPr>
      <w:tblGrid>
        <w:gridCol w:w="2042"/>
        <w:gridCol w:w="7597"/>
      </w:tblGrid>
      <w:tr w:rsidR="007C6B2F" w:rsidRPr="007C6B2F" w14:paraId="008AFD65" w14:textId="77777777" w:rsidTr="00184FE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59" w:type="pct"/>
          </w:tcPr>
          <w:p w14:paraId="57875DB7" w14:textId="77777777" w:rsidR="007C6B2F" w:rsidRPr="007C6B2F" w:rsidRDefault="007C6B2F" w:rsidP="00AC4A57">
            <w:pPr>
              <w:pStyle w:val="TableHeadingLeft"/>
              <w:rPr>
                <w:lang w:eastAsia="en-US"/>
              </w:rPr>
            </w:pPr>
            <w:r w:rsidRPr="007C6B2F">
              <w:rPr>
                <w:lang w:eastAsia="en-US"/>
              </w:rPr>
              <w:t>Key Area</w:t>
            </w:r>
          </w:p>
        </w:tc>
        <w:tc>
          <w:tcPr>
            <w:tcW w:w="3941" w:type="pct"/>
          </w:tcPr>
          <w:p w14:paraId="7F231935" w14:textId="77777777" w:rsidR="007C6B2F" w:rsidRPr="007C6B2F" w:rsidRDefault="007C6B2F" w:rsidP="00AC4A57">
            <w:pPr>
              <w:pStyle w:val="TableHeadingLeft"/>
              <w:cnfStyle w:val="100000000000" w:firstRow="1" w:lastRow="0" w:firstColumn="0" w:lastColumn="0" w:oddVBand="0" w:evenVBand="0" w:oddHBand="0" w:evenHBand="0" w:firstRowFirstColumn="0" w:firstRowLastColumn="0" w:lastRowFirstColumn="0" w:lastRowLastColumn="0"/>
              <w:rPr>
                <w:lang w:eastAsia="en-US"/>
              </w:rPr>
            </w:pPr>
            <w:r w:rsidRPr="007C6B2F">
              <w:rPr>
                <w:lang w:eastAsia="en-US"/>
              </w:rPr>
              <w:t>Roles</w:t>
            </w:r>
          </w:p>
        </w:tc>
      </w:tr>
      <w:tr w:rsidR="007C6B2F" w:rsidRPr="007C6B2F" w14:paraId="68DB280E" w14:textId="77777777" w:rsidTr="00184FEA">
        <w:trPr>
          <w:cantSplit/>
        </w:trPr>
        <w:tc>
          <w:tcPr>
            <w:tcW w:w="1059" w:type="pct"/>
          </w:tcPr>
          <w:p w14:paraId="6F27B7F9" w14:textId="77777777" w:rsidR="007C6B2F" w:rsidRPr="007C6B2F" w:rsidRDefault="007C6B2F" w:rsidP="00AC4A57">
            <w:pPr>
              <w:pStyle w:val="TableTextBullet"/>
              <w:numPr>
                <w:ilvl w:val="0"/>
                <w:numId w:val="0"/>
              </w:numPr>
              <w:ind w:left="113"/>
              <w:rPr>
                <w:lang w:eastAsia="en-US"/>
              </w:rPr>
            </w:pPr>
            <w:r w:rsidRPr="007C6B2F">
              <w:rPr>
                <w:lang w:eastAsia="en-US"/>
              </w:rPr>
              <w:t>Planning and Preparedness</w:t>
            </w:r>
          </w:p>
        </w:tc>
        <w:tc>
          <w:tcPr>
            <w:tcW w:w="3941" w:type="pct"/>
          </w:tcPr>
          <w:p w14:paraId="61C9B2B5" w14:textId="08192D25" w:rsidR="007C6B2F" w:rsidRPr="007C6B2F" w:rsidRDefault="007C6B2F" w:rsidP="00AC4A57">
            <w:pPr>
              <w:pStyle w:val="TableTextBullet"/>
              <w:numPr>
                <w:ilvl w:val="0"/>
                <w:numId w:val="0"/>
              </w:numPr>
              <w:ind w:left="113"/>
              <w:rPr>
                <w:lang w:eastAsia="en-US"/>
              </w:rPr>
            </w:pPr>
            <w:r w:rsidRPr="007C6B2F">
              <w:rPr>
                <w:lang w:eastAsia="en-US"/>
              </w:rPr>
              <w:t xml:space="preserve">Assists </w:t>
            </w:r>
            <w:r w:rsidR="00861F54">
              <w:rPr>
                <w:lang w:eastAsia="en-US"/>
              </w:rPr>
              <w:t>DEECA</w:t>
            </w:r>
            <w:r w:rsidR="00861F54" w:rsidRPr="007C6B2F">
              <w:rPr>
                <w:lang w:eastAsia="en-US"/>
              </w:rPr>
              <w:t xml:space="preserve"> </w:t>
            </w:r>
            <w:r w:rsidRPr="007C6B2F">
              <w:rPr>
                <w:lang w:eastAsia="en-US"/>
              </w:rPr>
              <w:t xml:space="preserve">to review the </w:t>
            </w:r>
            <w:r w:rsidRPr="007C6B2F">
              <w:rPr>
                <w:i/>
                <w:lang w:eastAsia="en-US"/>
              </w:rPr>
              <w:t>Algal Bloom Response Plan</w:t>
            </w:r>
            <w:r w:rsidRPr="007C6B2F">
              <w:rPr>
                <w:lang w:eastAsia="en-US"/>
              </w:rPr>
              <w:t xml:space="preserve"> and the Victorian BGA Circular.</w:t>
            </w:r>
          </w:p>
          <w:p w14:paraId="0AA11894" w14:textId="77777777" w:rsidR="007C6B2F" w:rsidRDefault="007C6B2F" w:rsidP="00AC4A57">
            <w:pPr>
              <w:pStyle w:val="TableTextBullet"/>
              <w:numPr>
                <w:ilvl w:val="0"/>
                <w:numId w:val="0"/>
              </w:numPr>
              <w:ind w:left="113"/>
              <w:rPr>
                <w:lang w:eastAsia="en-US"/>
              </w:rPr>
            </w:pPr>
            <w:r w:rsidRPr="007C6B2F">
              <w:rPr>
                <w:lang w:eastAsia="en-US"/>
              </w:rPr>
              <w:t>Liaises with national, interstate government departments and other agencies to maintain, disseminate and manage information on the health effects of harmful algae.</w:t>
            </w:r>
          </w:p>
          <w:p w14:paraId="45181AFC" w14:textId="04FBDB46" w:rsidR="001F6895" w:rsidRDefault="00F87E93" w:rsidP="00AC4A57">
            <w:pPr>
              <w:pStyle w:val="TableTextBullet"/>
              <w:numPr>
                <w:ilvl w:val="0"/>
                <w:numId w:val="0"/>
              </w:numPr>
              <w:ind w:left="113"/>
              <w:rPr>
                <w:lang w:eastAsia="en-US"/>
              </w:rPr>
            </w:pPr>
            <w:r>
              <w:rPr>
                <w:lang w:eastAsia="en-US"/>
              </w:rPr>
              <w:t>Supports L</w:t>
            </w:r>
            <w:r w:rsidR="00851055">
              <w:rPr>
                <w:lang w:eastAsia="en-US"/>
              </w:rPr>
              <w:t>ocal Waterway Managers</w:t>
            </w:r>
            <w:r>
              <w:rPr>
                <w:lang w:eastAsia="en-US"/>
              </w:rPr>
              <w:t xml:space="preserve"> that provide Drinking and Regulated Water.</w:t>
            </w:r>
          </w:p>
          <w:p w14:paraId="01FC66DE" w14:textId="0822477D" w:rsidR="00CB062A" w:rsidRDefault="00CB062A" w:rsidP="00AC4A57">
            <w:pPr>
              <w:pStyle w:val="TableTextBullet"/>
              <w:numPr>
                <w:ilvl w:val="0"/>
                <w:numId w:val="0"/>
              </w:numPr>
              <w:ind w:left="113"/>
              <w:rPr>
                <w:lang w:eastAsia="en-US"/>
              </w:rPr>
            </w:pPr>
            <w:r>
              <w:rPr>
                <w:lang w:eastAsia="en-US"/>
              </w:rPr>
              <w:t xml:space="preserve">Adjudicates disputes </w:t>
            </w:r>
            <w:r w:rsidR="000747A5">
              <w:rPr>
                <w:lang w:eastAsia="en-US"/>
              </w:rPr>
              <w:t xml:space="preserve">arising between water storage managers and water suppliers </w:t>
            </w:r>
            <w:r w:rsidR="00B26344">
              <w:rPr>
                <w:lang w:eastAsia="en-US"/>
              </w:rPr>
              <w:t xml:space="preserve">under section 24 of the </w:t>
            </w:r>
            <w:r w:rsidR="00B26344" w:rsidRPr="0067049E">
              <w:rPr>
                <w:i/>
                <w:iCs/>
                <w:lang w:eastAsia="en-US"/>
              </w:rPr>
              <w:t>Safe Drinking Water Act</w:t>
            </w:r>
            <w:r w:rsidR="0067049E" w:rsidRPr="0067049E">
              <w:rPr>
                <w:i/>
                <w:iCs/>
                <w:lang w:eastAsia="en-US"/>
              </w:rPr>
              <w:t xml:space="preserve"> 2003</w:t>
            </w:r>
            <w:r w:rsidR="00CC28B4">
              <w:rPr>
                <w:lang w:eastAsia="en-US"/>
              </w:rPr>
              <w:t>.</w:t>
            </w:r>
          </w:p>
          <w:p w14:paraId="11D9BAAD" w14:textId="4F0806DF" w:rsidR="00F8799A" w:rsidRPr="007C6B2F" w:rsidRDefault="00F8799A" w:rsidP="00AC4A57">
            <w:pPr>
              <w:pStyle w:val="TableTextBullet"/>
              <w:numPr>
                <w:ilvl w:val="0"/>
                <w:numId w:val="0"/>
              </w:numPr>
              <w:ind w:left="113"/>
              <w:rPr>
                <w:lang w:eastAsia="en-US"/>
              </w:rPr>
            </w:pPr>
          </w:p>
        </w:tc>
      </w:tr>
      <w:tr w:rsidR="007C6B2F" w:rsidRPr="007C6B2F" w14:paraId="618F60BF" w14:textId="77777777" w:rsidTr="00184FEA">
        <w:trPr>
          <w:cantSplit/>
        </w:trPr>
        <w:tc>
          <w:tcPr>
            <w:tcW w:w="1059" w:type="pct"/>
          </w:tcPr>
          <w:p w14:paraId="3A9C9D8B" w14:textId="77777777" w:rsidR="007C6B2F" w:rsidRPr="007C6B2F" w:rsidRDefault="007C6B2F" w:rsidP="00AC4A57">
            <w:pPr>
              <w:pStyle w:val="TableTextBullet"/>
              <w:numPr>
                <w:ilvl w:val="0"/>
                <w:numId w:val="0"/>
              </w:numPr>
              <w:ind w:left="113"/>
              <w:rPr>
                <w:lang w:eastAsia="en-US"/>
              </w:rPr>
            </w:pPr>
            <w:r w:rsidRPr="007C6B2F">
              <w:rPr>
                <w:lang w:eastAsia="en-US"/>
              </w:rPr>
              <w:t>Response</w:t>
            </w:r>
          </w:p>
        </w:tc>
        <w:tc>
          <w:tcPr>
            <w:tcW w:w="3941" w:type="pct"/>
          </w:tcPr>
          <w:p w14:paraId="2554AC06" w14:textId="77777777" w:rsidR="007C6B2F" w:rsidRDefault="007C6B2F" w:rsidP="00AC4A57">
            <w:pPr>
              <w:pStyle w:val="TableTextBullet"/>
              <w:numPr>
                <w:ilvl w:val="0"/>
                <w:numId w:val="0"/>
              </w:numPr>
              <w:ind w:left="113"/>
              <w:rPr>
                <w:lang w:eastAsia="en-US"/>
              </w:rPr>
            </w:pPr>
            <w:r w:rsidRPr="007C6B2F">
              <w:rPr>
                <w:lang w:eastAsia="en-US"/>
              </w:rPr>
              <w:t>Participates as a member of Response Groups.</w:t>
            </w:r>
          </w:p>
          <w:p w14:paraId="63ACD54A" w14:textId="2CFFAF55" w:rsidR="00C05AEB" w:rsidRPr="007C6B2F" w:rsidRDefault="00C05AEB" w:rsidP="00C05AEB">
            <w:pPr>
              <w:pStyle w:val="TableTextBullet"/>
              <w:numPr>
                <w:ilvl w:val="0"/>
                <w:numId w:val="0"/>
              </w:numPr>
              <w:ind w:left="113"/>
              <w:rPr>
                <w:lang w:eastAsia="en-US"/>
              </w:rPr>
            </w:pPr>
            <w:r w:rsidRPr="007C6B2F">
              <w:rPr>
                <w:lang w:eastAsia="en-US"/>
              </w:rPr>
              <w:t>Provides advice on public health issues relating to BGA</w:t>
            </w:r>
            <w:r>
              <w:rPr>
                <w:lang w:eastAsia="en-US"/>
              </w:rPr>
              <w:t xml:space="preserve"> including</w:t>
            </w:r>
            <w:r w:rsidRPr="37D5D609">
              <w:rPr>
                <w:lang w:eastAsia="en-US"/>
              </w:rPr>
              <w:t xml:space="preserve"> </w:t>
            </w:r>
            <w:r w:rsidRPr="007C6B2F">
              <w:rPr>
                <w:lang w:eastAsia="en-US"/>
              </w:rPr>
              <w:t xml:space="preserve">advice on seafood safety </w:t>
            </w:r>
            <w:r>
              <w:rPr>
                <w:lang w:eastAsia="en-US"/>
              </w:rPr>
              <w:t>on the Better Health Channel (</w:t>
            </w:r>
            <w:hyperlink r:id="rId53" w:history="1">
              <w:r w:rsidRPr="002C0063">
                <w:rPr>
                  <w:rStyle w:val="Hyperlink"/>
                  <w:lang w:eastAsia="en-US"/>
                </w:rPr>
                <w:t>https://www.bett</w:t>
              </w:r>
              <w:r>
                <w:rPr>
                  <w:rStyle w:val="Hyperlink"/>
                  <w:lang w:eastAsia="en-US"/>
                </w:rPr>
                <w:t>n</w:t>
              </w:r>
              <w:r w:rsidR="00E84056">
                <w:rPr>
                  <w:rStyle w:val="Hyperlink"/>
                  <w:lang w:eastAsia="en-US"/>
                </w:rPr>
                <w:t>ot</w:t>
              </w:r>
              <w:r w:rsidRPr="002C0063">
                <w:rPr>
                  <w:rStyle w:val="Hyperlink"/>
                  <w:lang w:eastAsia="en-US"/>
                </w:rPr>
                <w:t>erhealth.vic.gov.au/</w:t>
              </w:r>
            </w:hyperlink>
            <w:r>
              <w:rPr>
                <w:lang w:eastAsia="en-US"/>
              </w:rPr>
              <w:t>).</w:t>
            </w:r>
          </w:p>
          <w:p w14:paraId="71EEB1A9" w14:textId="77777777" w:rsidR="007C6B2F" w:rsidRPr="007C6B2F" w:rsidRDefault="007C6B2F" w:rsidP="00AC4A57">
            <w:pPr>
              <w:pStyle w:val="TableTextBullet"/>
              <w:numPr>
                <w:ilvl w:val="0"/>
                <w:numId w:val="0"/>
              </w:numPr>
              <w:ind w:left="113"/>
              <w:rPr>
                <w:lang w:eastAsia="en-US"/>
              </w:rPr>
            </w:pPr>
            <w:r w:rsidRPr="007C6B2F">
              <w:rPr>
                <w:lang w:eastAsia="en-US"/>
              </w:rPr>
              <w:t>Is the control agency for retail food contamination and drinking water contamination.</w:t>
            </w:r>
          </w:p>
          <w:p w14:paraId="6D228D30" w14:textId="77777777" w:rsidR="007C6B2F" w:rsidRPr="007C6B2F" w:rsidRDefault="007C6B2F" w:rsidP="00AC4A57">
            <w:pPr>
              <w:pStyle w:val="TableTextBullet"/>
              <w:numPr>
                <w:ilvl w:val="0"/>
                <w:numId w:val="0"/>
              </w:numPr>
              <w:ind w:left="113"/>
              <w:rPr>
                <w:lang w:eastAsia="en-US"/>
              </w:rPr>
            </w:pPr>
            <w:r w:rsidRPr="007C6B2F">
              <w:rPr>
                <w:lang w:eastAsia="en-US"/>
              </w:rPr>
              <w:t>Provides advice to the Minister for Health, where required.</w:t>
            </w:r>
          </w:p>
        </w:tc>
      </w:tr>
      <w:tr w:rsidR="007C6B2F" w:rsidRPr="007C6B2F" w14:paraId="19637FEE" w14:textId="77777777" w:rsidTr="00184FEA">
        <w:trPr>
          <w:cantSplit/>
        </w:trPr>
        <w:tc>
          <w:tcPr>
            <w:tcW w:w="1059" w:type="pct"/>
          </w:tcPr>
          <w:p w14:paraId="547F7865" w14:textId="77777777" w:rsidR="007C6B2F" w:rsidRPr="007C6B2F" w:rsidRDefault="007C6B2F" w:rsidP="00AC4A57">
            <w:pPr>
              <w:pStyle w:val="TableTextBullet"/>
              <w:numPr>
                <w:ilvl w:val="0"/>
                <w:numId w:val="0"/>
              </w:numPr>
              <w:ind w:left="113"/>
              <w:rPr>
                <w:lang w:eastAsia="en-US"/>
              </w:rPr>
            </w:pPr>
            <w:r w:rsidRPr="007C6B2F">
              <w:rPr>
                <w:lang w:eastAsia="en-US"/>
              </w:rPr>
              <w:t xml:space="preserve">Recovery </w:t>
            </w:r>
          </w:p>
        </w:tc>
        <w:tc>
          <w:tcPr>
            <w:tcW w:w="3941" w:type="pct"/>
          </w:tcPr>
          <w:p w14:paraId="19547168" w14:textId="7ADEF3C4" w:rsidR="007C6B2F" w:rsidRDefault="007C6B2F" w:rsidP="00AC4A57">
            <w:pPr>
              <w:pStyle w:val="TableTextBullet"/>
              <w:numPr>
                <w:ilvl w:val="0"/>
                <w:numId w:val="0"/>
              </w:numPr>
              <w:ind w:left="113"/>
              <w:rPr>
                <w:lang w:eastAsia="en-US"/>
              </w:rPr>
            </w:pPr>
            <w:r w:rsidRPr="007C6B2F">
              <w:rPr>
                <w:lang w:eastAsia="en-US"/>
              </w:rPr>
              <w:t xml:space="preserve">Assists with the assessment of social impacts in accordance with the </w:t>
            </w:r>
            <w:r w:rsidR="00861F54">
              <w:rPr>
                <w:lang w:eastAsia="en-US"/>
              </w:rPr>
              <w:t>SEM</w:t>
            </w:r>
            <w:r w:rsidR="00293C3B">
              <w:rPr>
                <w:lang w:eastAsia="en-US"/>
              </w:rPr>
              <w:t>P</w:t>
            </w:r>
            <w:r w:rsidRPr="007C6B2F">
              <w:rPr>
                <w:lang w:eastAsia="en-US"/>
              </w:rPr>
              <w:t>.</w:t>
            </w:r>
          </w:p>
          <w:p w14:paraId="393AA1F1" w14:textId="2D9AF527" w:rsidR="005F029B" w:rsidRPr="007C6B2F" w:rsidRDefault="005F029B" w:rsidP="00AC4A57">
            <w:pPr>
              <w:pStyle w:val="TableTextBullet"/>
              <w:numPr>
                <w:ilvl w:val="0"/>
                <w:numId w:val="0"/>
              </w:numPr>
              <w:ind w:left="113"/>
              <w:rPr>
                <w:lang w:eastAsia="en-US"/>
              </w:rPr>
            </w:pPr>
            <w:r>
              <w:rPr>
                <w:lang w:eastAsia="en-US"/>
              </w:rPr>
              <w:t>May direct Waterway Managers</w:t>
            </w:r>
            <w:r w:rsidR="00EC062A">
              <w:rPr>
                <w:lang w:eastAsia="en-US"/>
              </w:rPr>
              <w:t xml:space="preserve">/Regional Coordinators to undertake </w:t>
            </w:r>
            <w:r w:rsidR="002506DD">
              <w:rPr>
                <w:lang w:eastAsia="en-US"/>
              </w:rPr>
              <w:t>debriefs regardless of if a regional bloom is declared.</w:t>
            </w:r>
          </w:p>
        </w:tc>
      </w:tr>
    </w:tbl>
    <w:p w14:paraId="0164E2D0" w14:textId="77777777" w:rsidR="00F62C66" w:rsidRDefault="00F62C66" w:rsidP="00F62C66">
      <w:pPr>
        <w:rPr>
          <w:lang w:eastAsia="en-US"/>
        </w:rPr>
      </w:pPr>
      <w:bookmarkStart w:id="129" w:name="_Toc22901476"/>
      <w:bookmarkStart w:id="130" w:name="_Toc22901676"/>
      <w:bookmarkStart w:id="131" w:name="_Toc238437090"/>
      <w:bookmarkStart w:id="132" w:name="_Toc272409995"/>
      <w:bookmarkStart w:id="133" w:name="_Toc337042965"/>
      <w:bookmarkStart w:id="134" w:name="_Toc337105070"/>
      <w:bookmarkStart w:id="135" w:name="_Toc339532251"/>
      <w:bookmarkStart w:id="136" w:name="_Toc370993504"/>
      <w:bookmarkStart w:id="137" w:name="_Toc371337182"/>
      <w:bookmarkStart w:id="138" w:name="_Toc398127740"/>
      <w:bookmarkStart w:id="139" w:name="_Toc398128084"/>
      <w:bookmarkStart w:id="140" w:name="_Toc398128215"/>
      <w:bookmarkStart w:id="141" w:name="_Toc422314406"/>
      <w:bookmarkStart w:id="142" w:name="_Toc422315121"/>
      <w:bookmarkStart w:id="143" w:name="_Toc533675120"/>
      <w:bookmarkStart w:id="144" w:name="_Toc21503227"/>
    </w:p>
    <w:p w14:paraId="55FD3B65" w14:textId="5C534402" w:rsidR="001A7910" w:rsidRDefault="008919E0">
      <w:pPr>
        <w:pStyle w:val="Heading2"/>
        <w:rPr>
          <w:lang w:eastAsia="en-US"/>
        </w:rPr>
      </w:pPr>
      <w:bookmarkStart w:id="145" w:name="_Toc123297677"/>
      <w:r w:rsidRPr="008919E0">
        <w:rPr>
          <w:lang w:eastAsia="en-US"/>
        </w:rPr>
        <w:t>Agriculture Victoria</w:t>
      </w:r>
      <w:bookmarkEnd w:id="129"/>
      <w:bookmarkEnd w:id="130"/>
      <w:bookmarkEnd w:id="145"/>
    </w:p>
    <w:p w14:paraId="31F29AE4" w14:textId="301C60EE" w:rsidR="008919E0" w:rsidRDefault="008919E0" w:rsidP="00F62C66">
      <w:r w:rsidRPr="008919E0">
        <w:t xml:space="preserve">Agriculture Victoria within </w:t>
      </w:r>
      <w:r w:rsidR="003356AA">
        <w:t>D</w:t>
      </w:r>
      <w:r w:rsidR="00492803">
        <w:t>JSIR</w:t>
      </w:r>
      <w:r w:rsidR="002E1307" w:rsidRPr="008919E0">
        <w:t xml:space="preserve"> </w:t>
      </w:r>
      <w:r w:rsidRPr="008919E0">
        <w:t xml:space="preserve">provides advice about the potential agricultural impacts of BGA blooms. Agriculture Victoria is a support agency to </w:t>
      </w:r>
      <w:r w:rsidR="00250D54">
        <w:t>DEECA</w:t>
      </w:r>
      <w:r w:rsidR="00250D54" w:rsidRPr="008919E0">
        <w:t xml:space="preserve"> </w:t>
      </w:r>
      <w:r w:rsidRPr="008919E0">
        <w:t>under the Emergency Management Victoria arrangements.</w:t>
      </w:r>
    </w:p>
    <w:p w14:paraId="187EF1BF" w14:textId="407DECC1" w:rsidR="00A44E11" w:rsidRPr="00A44E11" w:rsidRDefault="00A44E11" w:rsidP="00A44E11">
      <w:pPr>
        <w:pStyle w:val="Caption"/>
      </w:pPr>
      <w:bookmarkStart w:id="146" w:name="_Toc26523886"/>
      <w:r w:rsidRPr="00A44E11">
        <w:t xml:space="preserve">Table </w:t>
      </w:r>
      <w:r>
        <w:fldChar w:fldCharType="begin"/>
      </w:r>
      <w:r>
        <w:instrText>SEQ Table \* ARABIC</w:instrText>
      </w:r>
      <w:r>
        <w:fldChar w:fldCharType="separate"/>
      </w:r>
      <w:r w:rsidR="001A1BF7">
        <w:rPr>
          <w:noProof/>
        </w:rPr>
        <w:t>6</w:t>
      </w:r>
      <w:r>
        <w:fldChar w:fldCharType="end"/>
      </w:r>
      <w:r w:rsidRPr="00A44E11">
        <w:t>: Agriculture Victoria Responsibilities</w:t>
      </w:r>
      <w:bookmarkEnd w:id="146"/>
    </w:p>
    <w:tbl>
      <w:tblPr>
        <w:tblStyle w:val="TableGrid"/>
        <w:tblW w:w="5000" w:type="pct"/>
        <w:tblLook w:val="04A0" w:firstRow="1" w:lastRow="0" w:firstColumn="1" w:lastColumn="0" w:noHBand="0" w:noVBand="1"/>
      </w:tblPr>
      <w:tblGrid>
        <w:gridCol w:w="2036"/>
        <w:gridCol w:w="7603"/>
      </w:tblGrid>
      <w:tr w:rsidR="00A14EB9" w:rsidRPr="00A14EB9" w14:paraId="07F57316" w14:textId="77777777" w:rsidTr="00A14EB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56" w:type="pct"/>
            <w:hideMark/>
          </w:tcPr>
          <w:p w14:paraId="706FAD53" w14:textId="77777777" w:rsidR="00A14EB9" w:rsidRPr="00A14EB9" w:rsidRDefault="00A14EB9" w:rsidP="00A14EB9">
            <w:pPr>
              <w:pStyle w:val="TableHeadingLeft"/>
              <w:rPr>
                <w:rFonts w:eastAsia="Calibri"/>
                <w:lang w:eastAsia="en-US"/>
              </w:rPr>
            </w:pPr>
            <w:r w:rsidRPr="00A14EB9">
              <w:rPr>
                <w:rFonts w:eastAsia="Calibri"/>
                <w:lang w:eastAsia="en-US"/>
              </w:rPr>
              <w:t>Key Area</w:t>
            </w:r>
          </w:p>
        </w:tc>
        <w:tc>
          <w:tcPr>
            <w:tcW w:w="3944" w:type="pct"/>
            <w:hideMark/>
          </w:tcPr>
          <w:p w14:paraId="07594D41" w14:textId="77777777" w:rsidR="00A14EB9" w:rsidRPr="00A14EB9" w:rsidRDefault="00A14EB9" w:rsidP="00A14EB9">
            <w:pPr>
              <w:pStyle w:val="TableHeadingLeft"/>
              <w:cnfStyle w:val="100000000000" w:firstRow="1" w:lastRow="0" w:firstColumn="0" w:lastColumn="0" w:oddVBand="0" w:evenVBand="0" w:oddHBand="0" w:evenHBand="0" w:firstRowFirstColumn="0" w:firstRowLastColumn="0" w:lastRowFirstColumn="0" w:lastRowLastColumn="0"/>
              <w:rPr>
                <w:rFonts w:eastAsia="Calibri"/>
                <w:lang w:eastAsia="en-US"/>
              </w:rPr>
            </w:pPr>
            <w:r w:rsidRPr="00A14EB9">
              <w:rPr>
                <w:rFonts w:eastAsia="Calibri"/>
                <w:lang w:eastAsia="en-US"/>
              </w:rPr>
              <w:t>Roles</w:t>
            </w:r>
          </w:p>
        </w:tc>
      </w:tr>
      <w:tr w:rsidR="00A14EB9" w:rsidRPr="00A14EB9" w14:paraId="6F27009F" w14:textId="77777777" w:rsidTr="00A14EB9">
        <w:trPr>
          <w:cantSplit/>
        </w:trPr>
        <w:tc>
          <w:tcPr>
            <w:tcW w:w="1056" w:type="pct"/>
            <w:hideMark/>
          </w:tcPr>
          <w:p w14:paraId="6E4CB681" w14:textId="77777777" w:rsidR="00A14EB9" w:rsidRPr="00A14EB9" w:rsidRDefault="00A14EB9" w:rsidP="00A14EB9">
            <w:pPr>
              <w:pStyle w:val="TableTextLeft"/>
              <w:rPr>
                <w:rFonts w:eastAsia="Calibri"/>
                <w:lang w:eastAsia="en-US"/>
              </w:rPr>
            </w:pPr>
            <w:r w:rsidRPr="00A14EB9">
              <w:rPr>
                <w:rFonts w:eastAsia="Calibri"/>
                <w:lang w:eastAsia="en-US"/>
              </w:rPr>
              <w:t>Planning and Preparedness</w:t>
            </w:r>
          </w:p>
        </w:tc>
        <w:tc>
          <w:tcPr>
            <w:tcW w:w="3944" w:type="pct"/>
            <w:hideMark/>
          </w:tcPr>
          <w:p w14:paraId="100276D1" w14:textId="4BBF5BD5" w:rsidR="00A14EB9" w:rsidRPr="00A14EB9" w:rsidRDefault="00A14EB9" w:rsidP="00A623A5">
            <w:pPr>
              <w:pStyle w:val="TableTextBullet"/>
              <w:numPr>
                <w:ilvl w:val="0"/>
                <w:numId w:val="0"/>
              </w:numPr>
              <w:ind w:left="113"/>
              <w:rPr>
                <w:lang w:eastAsia="en-US"/>
              </w:rPr>
            </w:pPr>
            <w:r w:rsidRPr="00A14EB9">
              <w:rPr>
                <w:lang w:eastAsia="en-US"/>
              </w:rPr>
              <w:t xml:space="preserve">Assists </w:t>
            </w:r>
            <w:r w:rsidR="00250D54">
              <w:rPr>
                <w:lang w:eastAsia="en-US"/>
              </w:rPr>
              <w:t>DEECA</w:t>
            </w:r>
            <w:r w:rsidR="00250D54" w:rsidRPr="00A14EB9">
              <w:rPr>
                <w:lang w:eastAsia="en-US"/>
              </w:rPr>
              <w:t xml:space="preserve"> </w:t>
            </w:r>
            <w:r w:rsidRPr="00A14EB9">
              <w:rPr>
                <w:lang w:eastAsia="en-US"/>
              </w:rPr>
              <w:t xml:space="preserve">to review the </w:t>
            </w:r>
            <w:r w:rsidRPr="00A623A5">
              <w:rPr>
                <w:lang w:eastAsia="en-US"/>
              </w:rPr>
              <w:t>Algal Bloom Response Plan</w:t>
            </w:r>
            <w:r w:rsidRPr="00A14EB9">
              <w:rPr>
                <w:lang w:eastAsia="en-US"/>
              </w:rPr>
              <w:t xml:space="preserve"> and the Victorian BGA Circular.</w:t>
            </w:r>
          </w:p>
          <w:p w14:paraId="4994DE75" w14:textId="77777777" w:rsidR="00A14EB9" w:rsidRPr="00A14EB9" w:rsidRDefault="00A14EB9" w:rsidP="00A623A5">
            <w:pPr>
              <w:pStyle w:val="TableTextBullet"/>
              <w:numPr>
                <w:ilvl w:val="0"/>
                <w:numId w:val="0"/>
              </w:numPr>
              <w:ind w:left="113"/>
              <w:rPr>
                <w:lang w:eastAsia="en-US"/>
              </w:rPr>
            </w:pPr>
            <w:r w:rsidRPr="00A14EB9">
              <w:rPr>
                <w:lang w:eastAsia="en-US"/>
              </w:rPr>
              <w:t>Provides advice to producers on the management of BGA on farms.</w:t>
            </w:r>
          </w:p>
        </w:tc>
      </w:tr>
      <w:tr w:rsidR="00A14EB9" w:rsidRPr="00A14EB9" w14:paraId="636754DB" w14:textId="77777777" w:rsidTr="00A14EB9">
        <w:trPr>
          <w:cantSplit/>
        </w:trPr>
        <w:tc>
          <w:tcPr>
            <w:tcW w:w="1056" w:type="pct"/>
            <w:hideMark/>
          </w:tcPr>
          <w:p w14:paraId="464FD6F6" w14:textId="77777777" w:rsidR="00A14EB9" w:rsidRPr="00A14EB9" w:rsidRDefault="00A14EB9" w:rsidP="00A14EB9">
            <w:pPr>
              <w:pStyle w:val="TableTextLeft"/>
              <w:rPr>
                <w:rFonts w:eastAsia="Calibri"/>
                <w:lang w:eastAsia="en-US"/>
              </w:rPr>
            </w:pPr>
            <w:r w:rsidRPr="00A14EB9">
              <w:rPr>
                <w:rFonts w:eastAsia="Calibri"/>
                <w:lang w:eastAsia="en-US"/>
              </w:rPr>
              <w:lastRenderedPageBreak/>
              <w:t>Response</w:t>
            </w:r>
          </w:p>
        </w:tc>
        <w:tc>
          <w:tcPr>
            <w:tcW w:w="3944" w:type="pct"/>
            <w:hideMark/>
          </w:tcPr>
          <w:p w14:paraId="7FF6774D" w14:textId="77777777" w:rsidR="00A14EB9" w:rsidRPr="00A14EB9" w:rsidRDefault="00A14EB9" w:rsidP="00A623A5">
            <w:pPr>
              <w:pStyle w:val="TableTextBullet"/>
              <w:numPr>
                <w:ilvl w:val="0"/>
                <w:numId w:val="0"/>
              </w:numPr>
              <w:ind w:left="113"/>
              <w:rPr>
                <w:lang w:eastAsia="en-US"/>
              </w:rPr>
            </w:pPr>
            <w:r w:rsidRPr="00A14EB9">
              <w:rPr>
                <w:lang w:eastAsia="en-US"/>
              </w:rPr>
              <w:t>Participates as a member of Response Groups.</w:t>
            </w:r>
          </w:p>
          <w:p w14:paraId="2D4BC04E" w14:textId="77777777" w:rsidR="00A14EB9" w:rsidRPr="00A14EB9" w:rsidRDefault="00A14EB9" w:rsidP="00A623A5">
            <w:pPr>
              <w:pStyle w:val="TableTextBullet"/>
              <w:numPr>
                <w:ilvl w:val="0"/>
                <w:numId w:val="0"/>
              </w:numPr>
              <w:ind w:left="113"/>
              <w:rPr>
                <w:lang w:eastAsia="en-US"/>
              </w:rPr>
            </w:pPr>
            <w:r w:rsidRPr="00A14EB9">
              <w:rPr>
                <w:lang w:eastAsia="en-US"/>
              </w:rPr>
              <w:t>Provides advice on agricultural issues relating to BGA.</w:t>
            </w:r>
          </w:p>
          <w:p w14:paraId="4E1D4993" w14:textId="77777777" w:rsidR="00A14EB9" w:rsidRPr="00A14EB9" w:rsidRDefault="00A14EB9" w:rsidP="00A623A5">
            <w:pPr>
              <w:pStyle w:val="TableTextBullet"/>
              <w:numPr>
                <w:ilvl w:val="0"/>
                <w:numId w:val="0"/>
              </w:numPr>
              <w:ind w:left="113"/>
              <w:rPr>
                <w:lang w:eastAsia="en-US"/>
              </w:rPr>
            </w:pPr>
            <w:r w:rsidRPr="00A14EB9">
              <w:rPr>
                <w:lang w:eastAsia="en-US"/>
              </w:rPr>
              <w:t>Provides advice for producers with respect to the irrigation of crops and water supply to livestock.</w:t>
            </w:r>
          </w:p>
          <w:p w14:paraId="549C730E" w14:textId="77777777" w:rsidR="00A14EB9" w:rsidRPr="00A14EB9" w:rsidRDefault="00A14EB9" w:rsidP="00A623A5">
            <w:pPr>
              <w:pStyle w:val="TableTextBullet"/>
              <w:numPr>
                <w:ilvl w:val="0"/>
                <w:numId w:val="0"/>
              </w:numPr>
              <w:ind w:left="113"/>
              <w:rPr>
                <w:lang w:eastAsia="en-US"/>
              </w:rPr>
            </w:pPr>
            <w:r w:rsidRPr="00A14EB9">
              <w:rPr>
                <w:lang w:eastAsia="en-US"/>
              </w:rPr>
              <w:t>Provides advice for owners of companion animals.</w:t>
            </w:r>
          </w:p>
          <w:p w14:paraId="10F6B415" w14:textId="77777777" w:rsidR="00A14EB9" w:rsidRPr="00A14EB9" w:rsidRDefault="00A14EB9" w:rsidP="00A623A5">
            <w:pPr>
              <w:pStyle w:val="TableTextBullet"/>
              <w:numPr>
                <w:ilvl w:val="0"/>
                <w:numId w:val="0"/>
              </w:numPr>
              <w:ind w:left="113"/>
              <w:rPr>
                <w:lang w:eastAsia="en-US"/>
              </w:rPr>
            </w:pPr>
            <w:r w:rsidRPr="00A14EB9">
              <w:rPr>
                <w:lang w:eastAsia="en-US"/>
              </w:rPr>
              <w:t>Provides advice to the Minister of Agriculture as required.</w:t>
            </w:r>
          </w:p>
        </w:tc>
      </w:tr>
      <w:tr w:rsidR="00A14EB9" w:rsidRPr="00A14EB9" w14:paraId="25AED568" w14:textId="77777777" w:rsidTr="00A14EB9">
        <w:trPr>
          <w:cantSplit/>
        </w:trPr>
        <w:tc>
          <w:tcPr>
            <w:tcW w:w="1056" w:type="pct"/>
            <w:hideMark/>
          </w:tcPr>
          <w:p w14:paraId="0E2F3D7D" w14:textId="77777777" w:rsidR="00A14EB9" w:rsidRPr="00A14EB9" w:rsidRDefault="00A14EB9" w:rsidP="00A14EB9">
            <w:pPr>
              <w:pStyle w:val="TableTextLeft"/>
              <w:rPr>
                <w:rFonts w:eastAsia="Calibri"/>
                <w:lang w:eastAsia="en-US"/>
              </w:rPr>
            </w:pPr>
            <w:r w:rsidRPr="00A14EB9">
              <w:rPr>
                <w:rFonts w:eastAsia="Calibri"/>
                <w:lang w:eastAsia="en-US"/>
              </w:rPr>
              <w:t xml:space="preserve">Recovery </w:t>
            </w:r>
          </w:p>
        </w:tc>
        <w:tc>
          <w:tcPr>
            <w:tcW w:w="3944" w:type="pct"/>
            <w:hideMark/>
          </w:tcPr>
          <w:p w14:paraId="4556956A" w14:textId="77777777" w:rsidR="00A14EB9" w:rsidRPr="00A14EB9" w:rsidRDefault="00A14EB9" w:rsidP="00A623A5">
            <w:pPr>
              <w:pStyle w:val="TableTextBullet"/>
              <w:numPr>
                <w:ilvl w:val="0"/>
                <w:numId w:val="0"/>
              </w:numPr>
              <w:ind w:left="113"/>
              <w:rPr>
                <w:lang w:eastAsia="en-US"/>
              </w:rPr>
            </w:pPr>
            <w:r w:rsidRPr="00A14EB9">
              <w:rPr>
                <w:lang w:eastAsia="en-US"/>
              </w:rPr>
              <w:t>Assists the control agency in assessing agricultural impacts of BGA blooms.</w:t>
            </w:r>
          </w:p>
        </w:tc>
      </w:tr>
    </w:tbl>
    <w:p w14:paraId="144E37EC" w14:textId="77777777" w:rsidR="008919E0" w:rsidRPr="008919E0" w:rsidRDefault="008919E0" w:rsidP="008919E0">
      <w:pPr>
        <w:pStyle w:val="BodyText"/>
      </w:pPr>
    </w:p>
    <w:p w14:paraId="52D0768D" w14:textId="29F27848" w:rsidR="007C6B2F" w:rsidRPr="007C6B2F" w:rsidRDefault="007C6B2F">
      <w:pPr>
        <w:pStyle w:val="Heading2"/>
        <w:rPr>
          <w:lang w:eastAsia="en-US"/>
        </w:rPr>
      </w:pPr>
      <w:bookmarkStart w:id="147" w:name="_Toc22901477"/>
      <w:bookmarkStart w:id="148" w:name="_Toc22901677"/>
      <w:bookmarkStart w:id="149" w:name="_Toc123297678"/>
      <w:r w:rsidRPr="007C6B2F">
        <w:rPr>
          <w:lang w:eastAsia="en-US"/>
        </w:rPr>
        <w:t>Regional Coordinator</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7"/>
      <w:bookmarkEnd w:id="148"/>
      <w:bookmarkEnd w:id="149"/>
    </w:p>
    <w:p w14:paraId="2260E0C8" w14:textId="77777777" w:rsidR="007C6B2F" w:rsidRPr="007C6B2F" w:rsidRDefault="007C6B2F" w:rsidP="00F62C66">
      <w:pPr>
        <w:rPr>
          <w:lang w:eastAsia="en-US"/>
        </w:rPr>
      </w:pPr>
      <w:bookmarkStart w:id="150" w:name="_Toc240702035"/>
      <w:bookmarkStart w:id="151" w:name="_Toc272409996"/>
      <w:bookmarkStart w:id="152" w:name="_Toc337042966"/>
    </w:p>
    <w:p w14:paraId="799C1F29" w14:textId="6E827EB6" w:rsidR="007C6B2F" w:rsidRDefault="007C6B2F" w:rsidP="00F62C66">
      <w:pPr>
        <w:rPr>
          <w:lang w:eastAsia="en-US"/>
        </w:rPr>
      </w:pPr>
      <w:r w:rsidRPr="007C6B2F">
        <w:rPr>
          <w:lang w:eastAsia="en-US"/>
        </w:rPr>
        <w:t>The Regional Coordinator is responsible for coordinating the management of local BGA blooms, as well as coordinating planning and preparedness for managing regional BGA blooms.</w:t>
      </w:r>
      <w:bookmarkEnd w:id="150"/>
      <w:bookmarkEnd w:id="151"/>
      <w:bookmarkEnd w:id="152"/>
      <w:r w:rsidRPr="007C6B2F">
        <w:rPr>
          <w:lang w:eastAsia="en-US"/>
        </w:rPr>
        <w:t xml:space="preserve"> </w:t>
      </w:r>
    </w:p>
    <w:p w14:paraId="1F4406DA" w14:textId="0FC7A10E" w:rsidR="00CD3249" w:rsidRDefault="00CD3249" w:rsidP="00F62C66">
      <w:pPr>
        <w:rPr>
          <w:lang w:eastAsia="en-US"/>
        </w:rPr>
      </w:pPr>
    </w:p>
    <w:p w14:paraId="474FFF42" w14:textId="2DED6358" w:rsidR="00CD3249" w:rsidRDefault="00CD3249" w:rsidP="00F62C66">
      <w:r>
        <w:t xml:space="preserve">Under the </w:t>
      </w:r>
      <w:r w:rsidRPr="00927A7D">
        <w:rPr>
          <w:i/>
          <w:iCs/>
        </w:rPr>
        <w:t>Water Industry Act 1994</w:t>
      </w:r>
      <w:r>
        <w:t xml:space="preserve"> a Statement of Obligations (</w:t>
      </w:r>
      <w:r w:rsidRPr="00F96D25">
        <w:rPr>
          <w:rStyle w:val="AbbreviationsTerm"/>
        </w:rPr>
        <w:t>SoO</w:t>
      </w:r>
      <w:r>
        <w:t xml:space="preserve">) (2015) was issued by the Minister for Water to all Victorian water corporations. Part 5 Risk Management, 5-4 Blue Green Algal Blooms sets out the responsibilities for all water corporations with respect to reporting blue-green algae events. </w:t>
      </w:r>
    </w:p>
    <w:p w14:paraId="63005DF7" w14:textId="77777777" w:rsidR="00CD3249" w:rsidRDefault="00CD3249" w:rsidP="00F62C66"/>
    <w:p w14:paraId="2021C884" w14:textId="7445D139" w:rsidR="00CD3249" w:rsidRDefault="00CD3249" w:rsidP="00F62C66">
      <w:r w:rsidRPr="00293C3B">
        <w:t xml:space="preserve">Nine water corporations, together with </w:t>
      </w:r>
      <w:r w:rsidR="00FE0CF4" w:rsidRPr="00293C3B">
        <w:t xml:space="preserve">DEECA </w:t>
      </w:r>
      <w:r w:rsidRPr="00293C3B">
        <w:t>in Gippsland have been nominated as a Regional Coordinator by the Secretary and must:</w:t>
      </w:r>
    </w:p>
    <w:p w14:paraId="4B162620" w14:textId="77777777" w:rsidR="00CD3249" w:rsidRDefault="00CD3249">
      <w:pPr>
        <w:pStyle w:val="ListParagraph"/>
        <w:numPr>
          <w:ilvl w:val="0"/>
          <w:numId w:val="28"/>
        </w:numPr>
      </w:pPr>
      <w:r>
        <w:t xml:space="preserve">develop and maintain on an annual basis a contingency plan for regional blue-green algal blooms; and </w:t>
      </w:r>
    </w:p>
    <w:p w14:paraId="2BC17FFB" w14:textId="77777777" w:rsidR="00CD3249" w:rsidRDefault="00CD3249">
      <w:pPr>
        <w:pStyle w:val="ListParagraph"/>
        <w:numPr>
          <w:ilvl w:val="0"/>
          <w:numId w:val="28"/>
        </w:numPr>
      </w:pPr>
      <w:r>
        <w:t xml:space="preserve">undertake its duties as a Regional Coordinator in accordance with that contingency plan. </w:t>
      </w:r>
    </w:p>
    <w:p w14:paraId="7564652C" w14:textId="77777777" w:rsidR="007C6B2F" w:rsidRPr="007C6B2F" w:rsidRDefault="007C6B2F" w:rsidP="00F62C66">
      <w:pPr>
        <w:rPr>
          <w:lang w:eastAsia="en-US"/>
        </w:rPr>
      </w:pPr>
    </w:p>
    <w:p w14:paraId="0EA848B9" w14:textId="57A5829E" w:rsidR="00376729" w:rsidRDefault="007C6B2F" w:rsidP="00F62C66">
      <w:pPr>
        <w:rPr>
          <w:rFonts w:ascii="Calibri" w:hAnsi="Calibri" w:cs="Times New Roman"/>
          <w:bCs/>
          <w:lang w:eastAsia="en-US"/>
        </w:rPr>
      </w:pPr>
      <w:bookmarkStart w:id="153" w:name="_Toc240702036"/>
      <w:bookmarkStart w:id="154" w:name="_Toc272409997"/>
      <w:bookmarkStart w:id="155" w:name="_Toc337042967"/>
      <w:r w:rsidRPr="00E614EA">
        <w:rPr>
          <w:lang w:eastAsia="en-US"/>
        </w:rPr>
        <w:t xml:space="preserve">For the Regional Coordinator boundaries please refer to </w:t>
      </w:r>
      <w:bookmarkEnd w:id="153"/>
      <w:bookmarkEnd w:id="154"/>
      <w:bookmarkEnd w:id="155"/>
      <w:r w:rsidR="00236CB4" w:rsidRPr="00E614EA">
        <w:rPr>
          <w:color w:val="31849B"/>
          <w:lang w:eastAsia="en-US"/>
        </w:rPr>
        <w:fldChar w:fldCharType="begin"/>
      </w:r>
      <w:r w:rsidR="00236CB4" w:rsidRPr="00E614EA">
        <w:rPr>
          <w:lang w:eastAsia="en-US"/>
        </w:rPr>
        <w:instrText xml:space="preserve"> REF _Ref26343213 \r \h </w:instrText>
      </w:r>
      <w:r w:rsidR="00FE0CF4" w:rsidRPr="00E614EA">
        <w:rPr>
          <w:color w:val="31849B"/>
          <w:lang w:eastAsia="en-US"/>
        </w:rPr>
        <w:instrText xml:space="preserve"> \* MERGEFORMAT </w:instrText>
      </w:r>
      <w:r w:rsidR="00236CB4" w:rsidRPr="00E614EA">
        <w:rPr>
          <w:color w:val="31849B"/>
          <w:lang w:eastAsia="en-US"/>
        </w:rPr>
      </w:r>
      <w:r w:rsidR="00236CB4" w:rsidRPr="00E614EA">
        <w:rPr>
          <w:color w:val="31849B"/>
          <w:lang w:eastAsia="en-US"/>
        </w:rPr>
        <w:fldChar w:fldCharType="separate"/>
      </w:r>
      <w:r w:rsidR="001A1BF7">
        <w:rPr>
          <w:lang w:eastAsia="en-US"/>
        </w:rPr>
        <w:t>Appendix A</w:t>
      </w:r>
      <w:r w:rsidR="00236CB4" w:rsidRPr="00E614EA">
        <w:rPr>
          <w:color w:val="31849B"/>
          <w:lang w:eastAsia="en-US"/>
        </w:rPr>
        <w:fldChar w:fldCharType="end"/>
      </w:r>
      <w:r w:rsidRPr="00E614EA">
        <w:rPr>
          <w:lang w:eastAsia="en-US"/>
        </w:rPr>
        <w:t>.</w:t>
      </w:r>
      <w:bookmarkStart w:id="156" w:name="_Toc21442135"/>
      <w:r w:rsidR="00376729" w:rsidRPr="00376729">
        <w:rPr>
          <w:rFonts w:ascii="Calibri" w:hAnsi="Calibri" w:cs="Times New Roman"/>
          <w:bCs/>
          <w:lang w:eastAsia="en-US"/>
        </w:rPr>
        <w:t xml:space="preserve"> </w:t>
      </w:r>
    </w:p>
    <w:p w14:paraId="781B6BD3" w14:textId="333E1A70" w:rsidR="00A44E11" w:rsidRPr="00A44E11" w:rsidRDefault="00A44E11" w:rsidP="00A44E11">
      <w:pPr>
        <w:pStyle w:val="Caption"/>
      </w:pPr>
      <w:bookmarkStart w:id="157" w:name="_Toc26523887"/>
      <w:bookmarkEnd w:id="156"/>
      <w:r w:rsidRPr="00A44E11">
        <w:t xml:space="preserve">Table </w:t>
      </w:r>
      <w:r>
        <w:fldChar w:fldCharType="begin"/>
      </w:r>
      <w:r>
        <w:instrText>SEQ Table \* ARABIC</w:instrText>
      </w:r>
      <w:r>
        <w:fldChar w:fldCharType="separate"/>
      </w:r>
      <w:r w:rsidR="001A1BF7">
        <w:rPr>
          <w:noProof/>
        </w:rPr>
        <w:t>7</w:t>
      </w:r>
      <w:r>
        <w:fldChar w:fldCharType="end"/>
      </w:r>
      <w:r w:rsidRPr="00A44E11">
        <w:t>: Regional Coordinator Responsibilities</w:t>
      </w:r>
      <w:bookmarkEnd w:id="157"/>
    </w:p>
    <w:tbl>
      <w:tblPr>
        <w:tblStyle w:val="TableGrid"/>
        <w:tblW w:w="5000" w:type="pct"/>
        <w:tblLook w:val="04A0" w:firstRow="1" w:lastRow="0" w:firstColumn="1" w:lastColumn="0" w:noHBand="0" w:noVBand="1"/>
      </w:tblPr>
      <w:tblGrid>
        <w:gridCol w:w="2051"/>
        <w:gridCol w:w="7588"/>
      </w:tblGrid>
      <w:tr w:rsidR="007C6B2F" w:rsidRPr="007C6B2F" w14:paraId="3094F4C2" w14:textId="77777777" w:rsidTr="00184FE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64" w:type="pct"/>
          </w:tcPr>
          <w:p w14:paraId="7D719BD7" w14:textId="77777777" w:rsidR="007C6B2F" w:rsidRPr="007C6B2F" w:rsidRDefault="007C6B2F" w:rsidP="00AC4A57">
            <w:pPr>
              <w:pStyle w:val="TableHeadingLeft"/>
              <w:rPr>
                <w:lang w:eastAsia="en-US"/>
              </w:rPr>
            </w:pPr>
            <w:r w:rsidRPr="007C6B2F">
              <w:rPr>
                <w:lang w:eastAsia="en-US"/>
              </w:rPr>
              <w:t>Key Area</w:t>
            </w:r>
          </w:p>
        </w:tc>
        <w:tc>
          <w:tcPr>
            <w:tcW w:w="3936" w:type="pct"/>
          </w:tcPr>
          <w:p w14:paraId="0A74740E" w14:textId="77777777" w:rsidR="007C6B2F" w:rsidRPr="007C6B2F" w:rsidRDefault="007C6B2F" w:rsidP="00AC4A57">
            <w:pPr>
              <w:pStyle w:val="TableHeadingLeft"/>
              <w:cnfStyle w:val="100000000000" w:firstRow="1" w:lastRow="0" w:firstColumn="0" w:lastColumn="0" w:oddVBand="0" w:evenVBand="0" w:oddHBand="0" w:evenHBand="0" w:firstRowFirstColumn="0" w:firstRowLastColumn="0" w:lastRowFirstColumn="0" w:lastRowLastColumn="0"/>
              <w:rPr>
                <w:lang w:eastAsia="en-US"/>
              </w:rPr>
            </w:pPr>
            <w:r w:rsidRPr="007C6B2F">
              <w:rPr>
                <w:lang w:eastAsia="en-US"/>
              </w:rPr>
              <w:t>Roles</w:t>
            </w:r>
          </w:p>
        </w:tc>
      </w:tr>
      <w:tr w:rsidR="007C6B2F" w:rsidRPr="007C6B2F" w14:paraId="02CE1E3F" w14:textId="77777777" w:rsidTr="00184FEA">
        <w:trPr>
          <w:cantSplit/>
        </w:trPr>
        <w:tc>
          <w:tcPr>
            <w:tcW w:w="1064" w:type="pct"/>
          </w:tcPr>
          <w:p w14:paraId="5D7E8EBE" w14:textId="77777777" w:rsidR="007C6B2F" w:rsidRPr="007C6B2F" w:rsidRDefault="007C6B2F" w:rsidP="00AC4A57">
            <w:pPr>
              <w:pStyle w:val="TableTextBullet"/>
              <w:numPr>
                <w:ilvl w:val="0"/>
                <w:numId w:val="0"/>
              </w:numPr>
              <w:ind w:left="113"/>
              <w:rPr>
                <w:lang w:eastAsia="en-US"/>
              </w:rPr>
            </w:pPr>
            <w:r w:rsidRPr="007C6B2F">
              <w:rPr>
                <w:lang w:eastAsia="en-US"/>
              </w:rPr>
              <w:t>Planning and preparedness</w:t>
            </w:r>
          </w:p>
        </w:tc>
        <w:tc>
          <w:tcPr>
            <w:tcW w:w="3936" w:type="pct"/>
          </w:tcPr>
          <w:p w14:paraId="5B36E7D0" w14:textId="77777777" w:rsidR="007C6B2F" w:rsidRPr="007C6B2F" w:rsidRDefault="007C6B2F" w:rsidP="00AC4A57">
            <w:pPr>
              <w:pStyle w:val="TableTextBullet"/>
              <w:numPr>
                <w:ilvl w:val="0"/>
                <w:numId w:val="0"/>
              </w:numPr>
              <w:ind w:left="113"/>
              <w:rPr>
                <w:lang w:eastAsia="en-US"/>
              </w:rPr>
            </w:pPr>
            <w:r w:rsidRPr="007C6B2F">
              <w:rPr>
                <w:lang w:eastAsia="en-US"/>
              </w:rPr>
              <w:t xml:space="preserve">Liaises with Catchment Management Authorities, Water Corporations, Local Government and others to encourage river and catchment improvement works are carried out in areas that may reduce risks of blooms. </w:t>
            </w:r>
          </w:p>
          <w:p w14:paraId="6467F9C4" w14:textId="550DBA6A" w:rsidR="007C6B2F" w:rsidRPr="007C6B2F" w:rsidRDefault="007C6B2F" w:rsidP="00AC4A57">
            <w:pPr>
              <w:pStyle w:val="TableTextBullet"/>
              <w:numPr>
                <w:ilvl w:val="0"/>
                <w:numId w:val="0"/>
              </w:numPr>
              <w:ind w:left="113"/>
              <w:rPr>
                <w:color w:val="auto"/>
                <w:lang w:eastAsia="en-US"/>
              </w:rPr>
            </w:pPr>
            <w:r w:rsidRPr="007C6B2F">
              <w:rPr>
                <w:color w:val="auto"/>
                <w:lang w:eastAsia="en-US"/>
              </w:rPr>
              <w:t xml:space="preserve">Nominates Local Water Managers (refer </w:t>
            </w:r>
            <w:r w:rsidRPr="0027191F">
              <w:rPr>
                <w:color w:val="auto"/>
                <w:lang w:eastAsia="en-US"/>
              </w:rPr>
              <w:t xml:space="preserve">to </w:t>
            </w:r>
            <w:r w:rsidR="0006358E" w:rsidRPr="0027191F">
              <w:rPr>
                <w:lang w:eastAsia="en-US"/>
              </w:rPr>
              <w:fldChar w:fldCharType="begin"/>
            </w:r>
            <w:r w:rsidR="0006358E" w:rsidRPr="0027191F">
              <w:rPr>
                <w:color w:val="auto"/>
                <w:lang w:eastAsia="en-US"/>
              </w:rPr>
              <w:instrText xml:space="preserve"> REF _Ref467078906 \r \h </w:instrText>
            </w:r>
            <w:r w:rsidR="004550E0" w:rsidRPr="0027191F">
              <w:rPr>
                <w:lang w:eastAsia="en-US"/>
              </w:rPr>
              <w:instrText xml:space="preserve"> \* MERGEFORMAT </w:instrText>
            </w:r>
            <w:r w:rsidR="0006358E" w:rsidRPr="0027191F">
              <w:rPr>
                <w:lang w:eastAsia="en-US"/>
              </w:rPr>
            </w:r>
            <w:r w:rsidR="0006358E" w:rsidRPr="0027191F">
              <w:rPr>
                <w:lang w:eastAsia="en-US"/>
              </w:rPr>
              <w:fldChar w:fldCharType="separate"/>
            </w:r>
            <w:r w:rsidR="001A1BF7">
              <w:rPr>
                <w:color w:val="auto"/>
                <w:lang w:eastAsia="en-US"/>
              </w:rPr>
              <w:t>Appendix B</w:t>
            </w:r>
            <w:r w:rsidR="0006358E" w:rsidRPr="0027191F">
              <w:rPr>
                <w:lang w:eastAsia="en-US"/>
              </w:rPr>
              <w:fldChar w:fldCharType="end"/>
            </w:r>
            <w:r w:rsidRPr="0027191F">
              <w:rPr>
                <w:lang w:eastAsia="en-US"/>
              </w:rPr>
              <w:t xml:space="preserve"> </w:t>
            </w:r>
            <w:r w:rsidRPr="0027191F">
              <w:rPr>
                <w:color w:val="auto"/>
                <w:lang w:eastAsia="en-US"/>
              </w:rPr>
              <w:t>for further information</w:t>
            </w:r>
            <w:r w:rsidRPr="007C6B2F">
              <w:rPr>
                <w:color w:val="auto"/>
                <w:lang w:eastAsia="en-US"/>
              </w:rPr>
              <w:t>).</w:t>
            </w:r>
          </w:p>
          <w:p w14:paraId="03E5C0EE" w14:textId="458568B0" w:rsidR="007C6B2F" w:rsidRPr="007C6B2F" w:rsidRDefault="007C6B2F" w:rsidP="00AC4A57">
            <w:pPr>
              <w:pStyle w:val="TableTextBullet"/>
              <w:numPr>
                <w:ilvl w:val="0"/>
                <w:numId w:val="0"/>
              </w:numPr>
              <w:ind w:left="113"/>
              <w:rPr>
                <w:lang w:eastAsia="en-US"/>
              </w:rPr>
            </w:pPr>
            <w:r w:rsidRPr="007C6B2F">
              <w:rPr>
                <w:lang w:eastAsia="en-US"/>
              </w:rPr>
              <w:t xml:space="preserve">Annually prepares updates and distributes the </w:t>
            </w:r>
            <w:r w:rsidR="00700679">
              <w:rPr>
                <w:lang w:eastAsia="en-US"/>
              </w:rPr>
              <w:t>A</w:t>
            </w:r>
            <w:r w:rsidRPr="007C6B2F">
              <w:rPr>
                <w:lang w:eastAsia="en-US"/>
              </w:rPr>
              <w:t>lgal Regional Coordination Plan, before the start of summer</w:t>
            </w:r>
            <w:r w:rsidR="001D7696">
              <w:rPr>
                <w:lang w:eastAsia="en-US"/>
              </w:rPr>
              <w:t xml:space="preserve"> and provides copy to </w:t>
            </w:r>
            <w:r w:rsidR="004550E0">
              <w:rPr>
                <w:lang w:eastAsia="en-US"/>
              </w:rPr>
              <w:t>DEECA</w:t>
            </w:r>
            <w:r w:rsidRPr="007C6B2F">
              <w:rPr>
                <w:lang w:eastAsia="en-US"/>
              </w:rPr>
              <w:t>.</w:t>
            </w:r>
          </w:p>
          <w:p w14:paraId="20270D15" w14:textId="77777777" w:rsidR="007C6B2F" w:rsidRPr="007C6B2F" w:rsidRDefault="007C6B2F" w:rsidP="00AC4A57">
            <w:pPr>
              <w:pStyle w:val="TableTextBullet"/>
              <w:numPr>
                <w:ilvl w:val="0"/>
                <w:numId w:val="0"/>
              </w:numPr>
              <w:ind w:left="113"/>
              <w:rPr>
                <w:lang w:eastAsia="en-US"/>
              </w:rPr>
            </w:pPr>
            <w:r w:rsidRPr="007C6B2F">
              <w:rPr>
                <w:lang w:eastAsia="en-US"/>
              </w:rPr>
              <w:t>Convenes the pre-season coordination meeting.</w:t>
            </w:r>
          </w:p>
          <w:p w14:paraId="152D8EF6" w14:textId="65BBF9DB" w:rsidR="007C6B2F" w:rsidRPr="007C6B2F" w:rsidRDefault="007C6B2F" w:rsidP="00AC4A57">
            <w:pPr>
              <w:pStyle w:val="TableTextBullet"/>
              <w:numPr>
                <w:ilvl w:val="0"/>
                <w:numId w:val="0"/>
              </w:numPr>
              <w:ind w:left="113"/>
              <w:rPr>
                <w:color w:val="auto"/>
                <w:lang w:eastAsia="en-US"/>
              </w:rPr>
            </w:pPr>
            <w:r w:rsidRPr="007C6B2F">
              <w:rPr>
                <w:color w:val="auto"/>
                <w:lang w:eastAsia="en-US"/>
              </w:rPr>
              <w:t xml:space="preserve">Monitor the Algal Blooms Module </w:t>
            </w:r>
            <w:r w:rsidRPr="0006358E">
              <w:rPr>
                <w:lang w:eastAsia="en-US"/>
              </w:rPr>
              <w:t>at www.floodzoom.vic.gov.au</w:t>
            </w:r>
          </w:p>
          <w:p w14:paraId="0FD22CEA" w14:textId="77777777" w:rsidR="007C6B2F" w:rsidRPr="007C6B2F" w:rsidRDefault="007C6B2F" w:rsidP="00AC4A57">
            <w:pPr>
              <w:pStyle w:val="TableTextBullet"/>
              <w:numPr>
                <w:ilvl w:val="0"/>
                <w:numId w:val="0"/>
              </w:numPr>
              <w:ind w:left="113"/>
              <w:rPr>
                <w:lang w:eastAsia="en-US"/>
              </w:rPr>
            </w:pPr>
            <w:r w:rsidRPr="007C6B2F">
              <w:rPr>
                <w:lang w:eastAsia="en-US"/>
              </w:rPr>
              <w:t>Checks that local water managers have prepared and updated Risk Management Plans.</w:t>
            </w:r>
          </w:p>
          <w:p w14:paraId="0D11D3AB" w14:textId="5B4F339D" w:rsidR="007C6B2F" w:rsidRPr="007C6B2F" w:rsidRDefault="007C6B2F" w:rsidP="00AC4A57">
            <w:pPr>
              <w:pStyle w:val="TableTextBullet"/>
              <w:numPr>
                <w:ilvl w:val="0"/>
                <w:numId w:val="0"/>
              </w:numPr>
              <w:ind w:left="113"/>
              <w:rPr>
                <w:lang w:eastAsia="en-US"/>
              </w:rPr>
            </w:pPr>
            <w:r w:rsidRPr="007C6B2F">
              <w:rPr>
                <w:lang w:eastAsia="en-US"/>
              </w:rPr>
              <w:t>Ensures</w:t>
            </w:r>
            <w:r w:rsidR="0058617C">
              <w:rPr>
                <w:lang w:eastAsia="en-US"/>
              </w:rPr>
              <w:t xml:space="preserve"> </w:t>
            </w:r>
            <w:r w:rsidR="008F1389">
              <w:rPr>
                <w:lang w:eastAsia="en-US"/>
              </w:rPr>
              <w:t xml:space="preserve">that </w:t>
            </w:r>
            <w:r w:rsidRPr="007C6B2F">
              <w:rPr>
                <w:lang w:eastAsia="en-US"/>
              </w:rPr>
              <w:t xml:space="preserve">Local Water Managers </w:t>
            </w:r>
            <w:r w:rsidR="00DF73ED">
              <w:rPr>
                <w:lang w:eastAsia="en-US"/>
              </w:rPr>
              <w:t xml:space="preserve">and themselves have capabilities </w:t>
            </w:r>
            <w:r w:rsidRPr="007C6B2F">
              <w:rPr>
                <w:lang w:eastAsia="en-US"/>
              </w:rPr>
              <w:t>to enact the Coordination Plans.</w:t>
            </w:r>
          </w:p>
          <w:p w14:paraId="7FF2059C" w14:textId="77777777" w:rsidR="007C6B2F" w:rsidRPr="007C6B2F" w:rsidRDefault="007C6B2F" w:rsidP="00AC4A57">
            <w:pPr>
              <w:pStyle w:val="TableTextBullet"/>
              <w:numPr>
                <w:ilvl w:val="0"/>
                <w:numId w:val="0"/>
              </w:numPr>
              <w:ind w:left="113"/>
              <w:rPr>
                <w:lang w:eastAsia="en-US"/>
              </w:rPr>
            </w:pPr>
            <w:r w:rsidRPr="007C6B2F">
              <w:rPr>
                <w:lang w:eastAsia="en-US"/>
              </w:rPr>
              <w:t>Identifies sources of algal knowledge and expertise.</w:t>
            </w:r>
          </w:p>
        </w:tc>
      </w:tr>
      <w:tr w:rsidR="007C6B2F" w:rsidRPr="007C6B2F" w14:paraId="78D1F447" w14:textId="77777777" w:rsidTr="00184FEA">
        <w:trPr>
          <w:cantSplit/>
        </w:trPr>
        <w:tc>
          <w:tcPr>
            <w:tcW w:w="1064" w:type="pct"/>
          </w:tcPr>
          <w:p w14:paraId="386B1202" w14:textId="77777777" w:rsidR="007C6B2F" w:rsidRPr="007C6B2F" w:rsidRDefault="007C6B2F" w:rsidP="00AC4A57">
            <w:pPr>
              <w:pStyle w:val="TableTextBullet"/>
              <w:numPr>
                <w:ilvl w:val="0"/>
                <w:numId w:val="0"/>
              </w:numPr>
              <w:ind w:left="113"/>
              <w:rPr>
                <w:lang w:eastAsia="en-US"/>
              </w:rPr>
            </w:pPr>
            <w:r w:rsidRPr="007C6B2F">
              <w:rPr>
                <w:lang w:eastAsia="en-US"/>
              </w:rPr>
              <w:lastRenderedPageBreak/>
              <w:t>Response</w:t>
            </w:r>
          </w:p>
        </w:tc>
        <w:tc>
          <w:tcPr>
            <w:tcW w:w="3936" w:type="pct"/>
          </w:tcPr>
          <w:p w14:paraId="7E9E9644" w14:textId="77777777" w:rsidR="007C6B2F" w:rsidRPr="007C6B2F" w:rsidRDefault="007C6B2F" w:rsidP="00AC4A57">
            <w:pPr>
              <w:pStyle w:val="TableTextBullet"/>
              <w:numPr>
                <w:ilvl w:val="0"/>
                <w:numId w:val="0"/>
              </w:numPr>
              <w:ind w:left="113"/>
              <w:rPr>
                <w:lang w:eastAsia="en-US"/>
              </w:rPr>
            </w:pPr>
            <w:r w:rsidRPr="007C6B2F">
              <w:rPr>
                <w:lang w:eastAsia="en-US"/>
              </w:rPr>
              <w:t>Is informed of local blooms.</w:t>
            </w:r>
          </w:p>
          <w:p w14:paraId="24F7A0BF" w14:textId="77777777" w:rsidR="007C6B2F" w:rsidRPr="007C6B2F" w:rsidRDefault="007C6B2F" w:rsidP="00AC4A57">
            <w:pPr>
              <w:pStyle w:val="TableTextBullet"/>
              <w:numPr>
                <w:ilvl w:val="0"/>
                <w:numId w:val="0"/>
              </w:numPr>
              <w:ind w:left="113"/>
              <w:rPr>
                <w:lang w:eastAsia="en-US"/>
              </w:rPr>
            </w:pPr>
            <w:r w:rsidRPr="007C6B2F">
              <w:rPr>
                <w:lang w:eastAsia="en-US"/>
              </w:rPr>
              <w:t>Declares when an algal bloom is regional.</w:t>
            </w:r>
          </w:p>
          <w:p w14:paraId="4ADE848C" w14:textId="77777777" w:rsidR="007C6B2F" w:rsidRPr="007C6B2F" w:rsidRDefault="007C6B2F" w:rsidP="00AC4A57">
            <w:pPr>
              <w:pStyle w:val="TableTextBullet"/>
              <w:numPr>
                <w:ilvl w:val="0"/>
                <w:numId w:val="0"/>
              </w:numPr>
              <w:ind w:left="113"/>
              <w:rPr>
                <w:lang w:eastAsia="en-US"/>
              </w:rPr>
            </w:pPr>
            <w:r w:rsidRPr="007C6B2F">
              <w:rPr>
                <w:lang w:eastAsia="en-US"/>
              </w:rPr>
              <w:t>May appoint an Incident Controller during a regional bloom.</w:t>
            </w:r>
          </w:p>
          <w:p w14:paraId="558FBB6F" w14:textId="77777777" w:rsidR="007C6B2F" w:rsidRPr="007C6B2F" w:rsidRDefault="007C6B2F" w:rsidP="00AC4A57">
            <w:pPr>
              <w:pStyle w:val="TableTextBullet"/>
              <w:numPr>
                <w:ilvl w:val="0"/>
                <w:numId w:val="0"/>
              </w:numPr>
              <w:ind w:left="113"/>
              <w:rPr>
                <w:lang w:eastAsia="en-US"/>
              </w:rPr>
            </w:pPr>
            <w:r w:rsidRPr="007C6B2F">
              <w:rPr>
                <w:lang w:eastAsia="en-US"/>
              </w:rPr>
              <w:t xml:space="preserve">Manage regional blooms in accordance with the Regional Coordination Plan and the </w:t>
            </w:r>
            <w:r w:rsidRPr="007C6B2F">
              <w:rPr>
                <w:i/>
                <w:lang w:eastAsia="en-US"/>
              </w:rPr>
              <w:t>Algal Blooms Response Plan.</w:t>
            </w:r>
          </w:p>
          <w:p w14:paraId="06168398" w14:textId="33523A44" w:rsidR="007C6B2F" w:rsidRPr="00152213" w:rsidRDefault="007C6B2F" w:rsidP="00AC4A57">
            <w:pPr>
              <w:pStyle w:val="TableTextBullet"/>
              <w:numPr>
                <w:ilvl w:val="0"/>
                <w:numId w:val="0"/>
              </w:numPr>
              <w:ind w:left="113"/>
              <w:rPr>
                <w:lang w:eastAsia="en-US"/>
              </w:rPr>
            </w:pPr>
            <w:r w:rsidRPr="00152213">
              <w:rPr>
                <w:lang w:eastAsia="en-US"/>
              </w:rPr>
              <w:t xml:space="preserve">Monitor the Algal Blooms Module at </w:t>
            </w:r>
            <w:r w:rsidRPr="0006358E">
              <w:rPr>
                <w:lang w:eastAsia="en-US"/>
              </w:rPr>
              <w:t>www.floodzoom.vic.gov.au</w:t>
            </w:r>
          </w:p>
          <w:p w14:paraId="28C311C5" w14:textId="77777777" w:rsidR="007C6B2F" w:rsidRPr="007C6B2F" w:rsidRDefault="007C6B2F" w:rsidP="00AC4A57">
            <w:pPr>
              <w:pStyle w:val="TableTextBullet"/>
              <w:numPr>
                <w:ilvl w:val="0"/>
                <w:numId w:val="0"/>
              </w:numPr>
              <w:ind w:left="113"/>
              <w:rPr>
                <w:lang w:eastAsia="en-US"/>
              </w:rPr>
            </w:pPr>
            <w:r w:rsidRPr="007C6B2F">
              <w:rPr>
                <w:lang w:eastAsia="en-US"/>
              </w:rPr>
              <w:t>Convenes and chairs the Response Group meetings during a regional BGA bloom.</w:t>
            </w:r>
          </w:p>
          <w:p w14:paraId="5E8D8B34" w14:textId="74111BDD" w:rsidR="007C6B2F" w:rsidRPr="007C6B2F" w:rsidRDefault="007C6B2F" w:rsidP="00AC4A57">
            <w:pPr>
              <w:pStyle w:val="TableTextBullet"/>
              <w:numPr>
                <w:ilvl w:val="0"/>
                <w:numId w:val="0"/>
              </w:numPr>
              <w:ind w:left="113"/>
              <w:rPr>
                <w:lang w:eastAsia="en-US"/>
              </w:rPr>
            </w:pPr>
            <w:r w:rsidRPr="007C6B2F">
              <w:rPr>
                <w:lang w:eastAsia="en-US"/>
              </w:rPr>
              <w:t xml:space="preserve">Reports to </w:t>
            </w:r>
            <w:r w:rsidR="004550E0">
              <w:rPr>
                <w:lang w:eastAsia="en-US"/>
              </w:rPr>
              <w:t>DEECA</w:t>
            </w:r>
            <w:r w:rsidR="004550E0" w:rsidRPr="007C6B2F">
              <w:rPr>
                <w:lang w:eastAsia="en-US"/>
              </w:rPr>
              <w:t xml:space="preserve"> </w:t>
            </w:r>
            <w:r w:rsidRPr="007C6B2F">
              <w:rPr>
                <w:lang w:eastAsia="en-US"/>
              </w:rPr>
              <w:t>and DH on the management of regional BGA blooms.</w:t>
            </w:r>
          </w:p>
          <w:p w14:paraId="079209FA" w14:textId="77777777" w:rsidR="007C6B2F" w:rsidRDefault="007C6B2F" w:rsidP="00AC4A57">
            <w:pPr>
              <w:pStyle w:val="TableTextBullet"/>
              <w:numPr>
                <w:ilvl w:val="0"/>
                <w:numId w:val="0"/>
              </w:numPr>
              <w:ind w:left="113"/>
              <w:rPr>
                <w:lang w:eastAsia="en-US"/>
              </w:rPr>
            </w:pPr>
            <w:r w:rsidRPr="007C6B2F">
              <w:rPr>
                <w:lang w:eastAsia="en-US"/>
              </w:rPr>
              <w:t>Coordinates ongoing monitoring of regional BGA blooms.</w:t>
            </w:r>
          </w:p>
          <w:p w14:paraId="3623651D" w14:textId="77777777" w:rsidR="00634BF9" w:rsidRDefault="009D2ECF" w:rsidP="00AC4A57">
            <w:pPr>
              <w:pStyle w:val="TableTextBullet"/>
              <w:numPr>
                <w:ilvl w:val="0"/>
                <w:numId w:val="0"/>
              </w:numPr>
              <w:ind w:left="113"/>
              <w:rPr>
                <w:lang w:eastAsia="en-US"/>
              </w:rPr>
            </w:pPr>
            <w:r>
              <w:rPr>
                <w:lang w:eastAsia="en-US"/>
              </w:rPr>
              <w:t xml:space="preserve">Directly informs the State Coordinator when made aware </w:t>
            </w:r>
            <w:r w:rsidR="00FD63DA">
              <w:rPr>
                <w:lang w:eastAsia="en-US"/>
              </w:rPr>
              <w:t xml:space="preserve">of a bloom that has a potential to escalate from a local bloom </w:t>
            </w:r>
            <w:r w:rsidR="00DB21A6">
              <w:rPr>
                <w:lang w:eastAsia="en-US"/>
              </w:rPr>
              <w:t>to a regional bloom.</w:t>
            </w:r>
          </w:p>
          <w:p w14:paraId="77224585" w14:textId="79610597" w:rsidR="00DB21A6" w:rsidRPr="007C6B2F" w:rsidRDefault="00DB21A6" w:rsidP="00AC4A57">
            <w:pPr>
              <w:pStyle w:val="TableTextBullet"/>
              <w:numPr>
                <w:ilvl w:val="0"/>
                <w:numId w:val="0"/>
              </w:numPr>
              <w:ind w:left="113"/>
              <w:rPr>
                <w:lang w:eastAsia="en-US"/>
              </w:rPr>
            </w:pPr>
            <w:r>
              <w:rPr>
                <w:lang w:eastAsia="en-US"/>
              </w:rPr>
              <w:t xml:space="preserve">Informs all relevant stakeholders </w:t>
            </w:r>
            <w:r w:rsidR="00DF6BD6">
              <w:rPr>
                <w:lang w:eastAsia="en-US"/>
              </w:rPr>
              <w:t>of the reasons why a regional bloom has or has not been declared.</w:t>
            </w:r>
          </w:p>
        </w:tc>
      </w:tr>
      <w:tr w:rsidR="007C6B2F" w:rsidRPr="007C6B2F" w14:paraId="18186C8C" w14:textId="77777777" w:rsidTr="00184FEA">
        <w:trPr>
          <w:cantSplit/>
        </w:trPr>
        <w:tc>
          <w:tcPr>
            <w:tcW w:w="1064" w:type="pct"/>
          </w:tcPr>
          <w:p w14:paraId="29953677" w14:textId="77777777" w:rsidR="007C6B2F" w:rsidRPr="007C6B2F" w:rsidRDefault="007C6B2F" w:rsidP="00AC4A57">
            <w:pPr>
              <w:pStyle w:val="TableTextBullet"/>
              <w:numPr>
                <w:ilvl w:val="0"/>
                <w:numId w:val="0"/>
              </w:numPr>
              <w:ind w:left="113"/>
              <w:rPr>
                <w:lang w:eastAsia="en-US"/>
              </w:rPr>
            </w:pPr>
            <w:r w:rsidRPr="007C6B2F">
              <w:rPr>
                <w:lang w:eastAsia="en-US"/>
              </w:rPr>
              <w:t>Recovery</w:t>
            </w:r>
          </w:p>
        </w:tc>
        <w:tc>
          <w:tcPr>
            <w:tcW w:w="3936" w:type="pct"/>
          </w:tcPr>
          <w:p w14:paraId="5C5731A5" w14:textId="77777777" w:rsidR="007C6B2F" w:rsidRPr="007C6B2F" w:rsidRDefault="007C6B2F" w:rsidP="00AC4A57">
            <w:pPr>
              <w:pStyle w:val="TableTextBullet"/>
              <w:numPr>
                <w:ilvl w:val="0"/>
                <w:numId w:val="0"/>
              </w:numPr>
              <w:ind w:left="113"/>
              <w:rPr>
                <w:lang w:eastAsia="en-US"/>
              </w:rPr>
            </w:pPr>
            <w:r w:rsidRPr="007C6B2F">
              <w:rPr>
                <w:lang w:eastAsia="en-US"/>
              </w:rPr>
              <w:t>Conducts a debrief meeting and prepares a debrief report on regional blooms. This report may include likely cause of bloom (if known), management actions taken, and any improvements that can be made with future responses.</w:t>
            </w:r>
          </w:p>
        </w:tc>
      </w:tr>
    </w:tbl>
    <w:p w14:paraId="7ED322BC" w14:textId="77777777" w:rsidR="007C6B2F" w:rsidRPr="007C6B2F" w:rsidRDefault="007C6B2F">
      <w:pPr>
        <w:pStyle w:val="Heading2"/>
        <w:rPr>
          <w:lang w:eastAsia="en-US"/>
        </w:rPr>
      </w:pPr>
      <w:bookmarkStart w:id="158" w:name="_Toc238437091"/>
      <w:bookmarkStart w:id="159" w:name="_Toc272409998"/>
      <w:bookmarkStart w:id="160" w:name="_Toc337042968"/>
      <w:bookmarkStart w:id="161" w:name="_Toc337105071"/>
      <w:bookmarkStart w:id="162" w:name="_Toc339532252"/>
      <w:bookmarkStart w:id="163" w:name="_Toc370993505"/>
      <w:bookmarkStart w:id="164" w:name="_Toc371337183"/>
      <w:bookmarkStart w:id="165" w:name="_Toc398127741"/>
      <w:bookmarkStart w:id="166" w:name="_Toc398128085"/>
      <w:bookmarkStart w:id="167" w:name="_Toc398128216"/>
      <w:bookmarkStart w:id="168" w:name="_Toc422314407"/>
      <w:bookmarkStart w:id="169" w:name="_Toc422315122"/>
      <w:bookmarkStart w:id="170" w:name="_Toc533675121"/>
      <w:bookmarkStart w:id="171" w:name="_Toc21503228"/>
      <w:bookmarkStart w:id="172" w:name="_Toc22901478"/>
      <w:bookmarkStart w:id="173" w:name="_Toc22901678"/>
      <w:bookmarkStart w:id="174" w:name="_Toc123297679"/>
      <w:r w:rsidRPr="007C6B2F">
        <w:rPr>
          <w:lang w:eastAsia="en-US"/>
        </w:rPr>
        <w:t>Local Water Manager</w:t>
      </w:r>
      <w:bookmarkEnd w:id="158"/>
      <w:bookmarkEnd w:id="159"/>
      <w:bookmarkEnd w:id="160"/>
      <w:bookmarkEnd w:id="161"/>
      <w:bookmarkEnd w:id="162"/>
      <w:bookmarkEnd w:id="163"/>
      <w:bookmarkEnd w:id="164"/>
      <w:bookmarkEnd w:id="165"/>
      <w:bookmarkEnd w:id="166"/>
      <w:bookmarkEnd w:id="167"/>
      <w:r w:rsidRPr="007C6B2F">
        <w:rPr>
          <w:lang w:eastAsia="en-US"/>
        </w:rPr>
        <w:t>s</w:t>
      </w:r>
      <w:bookmarkEnd w:id="168"/>
      <w:bookmarkEnd w:id="169"/>
      <w:bookmarkEnd w:id="170"/>
      <w:bookmarkEnd w:id="171"/>
      <w:bookmarkEnd w:id="172"/>
      <w:bookmarkEnd w:id="173"/>
      <w:bookmarkEnd w:id="174"/>
    </w:p>
    <w:p w14:paraId="04E88F7F" w14:textId="77777777" w:rsidR="007C6B2F" w:rsidRPr="007C6B2F" w:rsidRDefault="007C6B2F" w:rsidP="00115D66">
      <w:pPr>
        <w:rPr>
          <w:lang w:eastAsia="en-US"/>
        </w:rPr>
      </w:pPr>
      <w:bookmarkStart w:id="175" w:name="_Toc272409999"/>
      <w:bookmarkStart w:id="176" w:name="_Toc337042969"/>
    </w:p>
    <w:p w14:paraId="68D59EBA" w14:textId="77777777" w:rsidR="007C6B2F" w:rsidRPr="007C6B2F" w:rsidRDefault="007C6B2F" w:rsidP="00115D66">
      <w:pPr>
        <w:rPr>
          <w:lang w:eastAsia="en-US"/>
        </w:rPr>
      </w:pPr>
      <w:r w:rsidRPr="007C6B2F">
        <w:rPr>
          <w:lang w:eastAsia="en-US"/>
        </w:rPr>
        <w:t>Local Water Managers are responsible for managing BGA blooms in their local water body. The main role of the Local Water Manager is to minimise impacts of the bloom including public health risks.</w:t>
      </w:r>
      <w:bookmarkEnd w:id="175"/>
      <w:bookmarkEnd w:id="176"/>
    </w:p>
    <w:p w14:paraId="66372A1F" w14:textId="77777777" w:rsidR="007C6B2F" w:rsidRPr="007C6B2F" w:rsidRDefault="007C6B2F" w:rsidP="00115D66">
      <w:pPr>
        <w:rPr>
          <w:sz w:val="18"/>
          <w:szCs w:val="24"/>
          <w:lang w:eastAsia="en-US"/>
        </w:rPr>
      </w:pPr>
    </w:p>
    <w:p w14:paraId="6D57DE52" w14:textId="77777777" w:rsidR="007C6B2F" w:rsidRPr="007C6B2F" w:rsidRDefault="007C6B2F" w:rsidP="00115D66">
      <w:pPr>
        <w:rPr>
          <w:lang w:eastAsia="en-US"/>
        </w:rPr>
      </w:pPr>
      <w:bookmarkStart w:id="177" w:name="_Toc337042970"/>
      <w:r w:rsidRPr="007C6B2F">
        <w:rPr>
          <w:lang w:eastAsia="en-US"/>
        </w:rPr>
        <w:t>A Local Water Manager in the context of this management framework relates only to managing algal blooms in a section of a waterway or a water body.  It does not imply any other waterway/water body management responsibilities, although many Local Water Managers in the algal context may have other roles in water body management.</w:t>
      </w:r>
      <w:bookmarkEnd w:id="177"/>
    </w:p>
    <w:p w14:paraId="5EF8E1AE" w14:textId="77777777" w:rsidR="007C6B2F" w:rsidRPr="007C6B2F" w:rsidRDefault="007C6B2F" w:rsidP="00115D66">
      <w:pPr>
        <w:rPr>
          <w:lang w:eastAsia="en-US"/>
        </w:rPr>
      </w:pPr>
      <w:bookmarkStart w:id="178" w:name="_Toc240702038"/>
    </w:p>
    <w:p w14:paraId="0CF6ADA6" w14:textId="7CAC04A3" w:rsidR="007C6B2F" w:rsidRPr="007C6B2F" w:rsidRDefault="007C6B2F" w:rsidP="00115D66">
      <w:pPr>
        <w:rPr>
          <w:lang w:eastAsia="en-US"/>
        </w:rPr>
      </w:pPr>
      <w:bookmarkStart w:id="179" w:name="_Toc272410000"/>
      <w:bookmarkStart w:id="180" w:name="_Toc337042971"/>
      <w:r w:rsidRPr="007C6B2F">
        <w:rPr>
          <w:lang w:eastAsia="en-US"/>
        </w:rPr>
        <w:t xml:space="preserve">A Local Water Manager is generally the agency with on ground management responsibilities for a particular water body. In areas where no management arrangement exists, </w:t>
      </w:r>
      <w:r w:rsidR="00F07DC7">
        <w:rPr>
          <w:lang w:eastAsia="en-US"/>
        </w:rPr>
        <w:t xml:space="preserve">the </w:t>
      </w:r>
      <w:r w:rsidRPr="007C6B2F">
        <w:rPr>
          <w:lang w:eastAsia="en-US"/>
        </w:rPr>
        <w:t>local water manager is usually the agency responsib</w:t>
      </w:r>
      <w:r w:rsidR="00F07DC7">
        <w:rPr>
          <w:lang w:eastAsia="en-US"/>
        </w:rPr>
        <w:t>le</w:t>
      </w:r>
      <w:r w:rsidRPr="007C6B2F">
        <w:rPr>
          <w:lang w:eastAsia="en-US"/>
        </w:rPr>
        <w:t xml:space="preserve"> for public health in that area.</w:t>
      </w:r>
      <w:bookmarkEnd w:id="179"/>
      <w:bookmarkEnd w:id="180"/>
      <w:r w:rsidRPr="007C6B2F">
        <w:rPr>
          <w:lang w:eastAsia="en-US"/>
        </w:rPr>
        <w:t xml:space="preserve"> </w:t>
      </w:r>
    </w:p>
    <w:p w14:paraId="2854EFC6" w14:textId="3F6FD035" w:rsidR="00A44E11" w:rsidRPr="00A44E11" w:rsidRDefault="00A44E11" w:rsidP="00A44E11">
      <w:pPr>
        <w:pStyle w:val="Caption"/>
      </w:pPr>
      <w:bookmarkStart w:id="181" w:name="_Toc26523888"/>
      <w:r w:rsidRPr="00A44E11">
        <w:t xml:space="preserve">Table </w:t>
      </w:r>
      <w:r>
        <w:fldChar w:fldCharType="begin"/>
      </w:r>
      <w:r>
        <w:instrText>SEQ Table \* ARABIC</w:instrText>
      </w:r>
      <w:r>
        <w:fldChar w:fldCharType="separate"/>
      </w:r>
      <w:r w:rsidR="001A1BF7">
        <w:rPr>
          <w:noProof/>
        </w:rPr>
        <w:t>8</w:t>
      </w:r>
      <w:r>
        <w:fldChar w:fldCharType="end"/>
      </w:r>
      <w:r w:rsidRPr="00A44E11">
        <w:t>: Local Water Managers Responsibilities</w:t>
      </w:r>
      <w:bookmarkEnd w:id="181"/>
    </w:p>
    <w:tbl>
      <w:tblPr>
        <w:tblStyle w:val="TableGrid"/>
        <w:tblW w:w="5000" w:type="pct"/>
        <w:tblLook w:val="04A0" w:firstRow="1" w:lastRow="0" w:firstColumn="1" w:lastColumn="0" w:noHBand="0" w:noVBand="1"/>
      </w:tblPr>
      <w:tblGrid>
        <w:gridCol w:w="2051"/>
        <w:gridCol w:w="7588"/>
      </w:tblGrid>
      <w:tr w:rsidR="007C6B2F" w:rsidRPr="007C6B2F" w14:paraId="326B9FF8" w14:textId="77777777" w:rsidTr="282FAB8B">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64" w:type="pct"/>
          </w:tcPr>
          <w:bookmarkEnd w:id="178"/>
          <w:p w14:paraId="6CF284D5" w14:textId="77777777" w:rsidR="007C6B2F" w:rsidRPr="007C6B2F" w:rsidRDefault="007C6B2F" w:rsidP="00184FEA">
            <w:pPr>
              <w:pStyle w:val="TableHeadingLeft"/>
              <w:rPr>
                <w:lang w:eastAsia="en-US"/>
              </w:rPr>
            </w:pPr>
            <w:r w:rsidRPr="007C6B2F">
              <w:rPr>
                <w:lang w:eastAsia="en-US"/>
              </w:rPr>
              <w:t>Key Area</w:t>
            </w:r>
          </w:p>
        </w:tc>
        <w:tc>
          <w:tcPr>
            <w:tcW w:w="3936" w:type="pct"/>
          </w:tcPr>
          <w:p w14:paraId="2EDEBFAA" w14:textId="77777777" w:rsidR="007C6B2F" w:rsidRPr="007C6B2F" w:rsidRDefault="007C6B2F" w:rsidP="00184FEA">
            <w:pPr>
              <w:pStyle w:val="TableHeadingLeft"/>
              <w:cnfStyle w:val="100000000000" w:firstRow="1" w:lastRow="0" w:firstColumn="0" w:lastColumn="0" w:oddVBand="0" w:evenVBand="0" w:oddHBand="0" w:evenHBand="0" w:firstRowFirstColumn="0" w:firstRowLastColumn="0" w:lastRowFirstColumn="0" w:lastRowLastColumn="0"/>
              <w:rPr>
                <w:lang w:eastAsia="en-US"/>
              </w:rPr>
            </w:pPr>
            <w:r w:rsidRPr="007C6B2F">
              <w:rPr>
                <w:lang w:eastAsia="en-US"/>
              </w:rPr>
              <w:t>Roles</w:t>
            </w:r>
          </w:p>
        </w:tc>
      </w:tr>
      <w:tr w:rsidR="007C6B2F" w:rsidRPr="007C6B2F" w14:paraId="50291DE2" w14:textId="77777777" w:rsidTr="282FAB8B">
        <w:trPr>
          <w:cantSplit/>
        </w:trPr>
        <w:tc>
          <w:tcPr>
            <w:tcW w:w="1064" w:type="pct"/>
          </w:tcPr>
          <w:p w14:paraId="65E4C44F" w14:textId="77777777" w:rsidR="007C6B2F" w:rsidRPr="007C6B2F" w:rsidRDefault="007C6B2F" w:rsidP="00AC4A57">
            <w:pPr>
              <w:pStyle w:val="TableTextBullet"/>
              <w:numPr>
                <w:ilvl w:val="0"/>
                <w:numId w:val="0"/>
              </w:numPr>
              <w:ind w:left="113"/>
              <w:rPr>
                <w:lang w:eastAsia="en-US"/>
              </w:rPr>
            </w:pPr>
            <w:r w:rsidRPr="007C6B2F">
              <w:rPr>
                <w:lang w:eastAsia="en-US"/>
              </w:rPr>
              <w:t>Planning and preparedness</w:t>
            </w:r>
          </w:p>
        </w:tc>
        <w:tc>
          <w:tcPr>
            <w:tcW w:w="3936" w:type="pct"/>
          </w:tcPr>
          <w:p w14:paraId="144BF507" w14:textId="5D58998B" w:rsidR="007C6B2F" w:rsidRPr="007C6B2F" w:rsidRDefault="007C6B2F" w:rsidP="00AC4A57">
            <w:pPr>
              <w:pStyle w:val="TableTextBullet"/>
              <w:numPr>
                <w:ilvl w:val="0"/>
                <w:numId w:val="0"/>
              </w:numPr>
              <w:ind w:left="113"/>
              <w:rPr>
                <w:lang w:eastAsia="en-US"/>
              </w:rPr>
            </w:pPr>
            <w:r w:rsidRPr="007C6B2F">
              <w:rPr>
                <w:lang w:eastAsia="en-US"/>
              </w:rPr>
              <w:t xml:space="preserve">Reviews the algal risk for the water body, determines and implements any risk mitigation measures (see Section </w:t>
            </w:r>
            <w:r w:rsidR="005C488C" w:rsidRPr="0027191F">
              <w:fldChar w:fldCharType="begin"/>
            </w:r>
            <w:r w:rsidR="005C488C" w:rsidRPr="0027191F">
              <w:rPr>
                <w:lang w:eastAsia="en-US"/>
              </w:rPr>
              <w:instrText xml:space="preserve"> REF _Ref26343678 \w \h </w:instrText>
            </w:r>
            <w:r w:rsidR="0027191F">
              <w:instrText xml:space="preserve"> \* MERGEFORMAT </w:instrText>
            </w:r>
            <w:r w:rsidR="005C488C" w:rsidRPr="0027191F">
              <w:fldChar w:fldCharType="separate"/>
            </w:r>
            <w:r w:rsidR="001A1BF7">
              <w:rPr>
                <w:lang w:eastAsia="en-US"/>
              </w:rPr>
              <w:t>5.2</w:t>
            </w:r>
            <w:r w:rsidR="005C488C" w:rsidRPr="0027191F">
              <w:fldChar w:fldCharType="end"/>
            </w:r>
            <w:r w:rsidR="003E2BD6" w:rsidRPr="0027191F">
              <w:t xml:space="preserve"> </w:t>
            </w:r>
            <w:r w:rsidR="003E2BD6" w:rsidRPr="0027191F">
              <w:fldChar w:fldCharType="begin"/>
            </w:r>
            <w:r w:rsidR="003E2BD6" w:rsidRPr="0027191F">
              <w:instrText xml:space="preserve"> REF _Ref26343693 \h </w:instrText>
            </w:r>
            <w:r w:rsidR="00F05CE7" w:rsidRPr="0027191F">
              <w:instrText xml:space="preserve"> \* MERGEFORMAT </w:instrText>
            </w:r>
            <w:r w:rsidR="003E2BD6" w:rsidRPr="0027191F">
              <w:fldChar w:fldCharType="separate"/>
            </w:r>
            <w:r w:rsidR="001A1BF7" w:rsidRPr="007C6B2F">
              <w:rPr>
                <w:lang w:eastAsia="en-US"/>
              </w:rPr>
              <w:t>Algal Risk Management Plan</w:t>
            </w:r>
            <w:r w:rsidR="003E2BD6" w:rsidRPr="0027191F">
              <w:fldChar w:fldCharType="end"/>
            </w:r>
            <w:r w:rsidR="003E2BD6">
              <w:t>)</w:t>
            </w:r>
            <w:r w:rsidRPr="007C6B2F">
              <w:rPr>
                <w:lang w:eastAsia="en-US"/>
              </w:rPr>
              <w:t xml:space="preserve">. </w:t>
            </w:r>
          </w:p>
          <w:p w14:paraId="4103B75A" w14:textId="77777777" w:rsidR="007C6B2F" w:rsidRPr="007C6B2F" w:rsidRDefault="007C6B2F" w:rsidP="00AC4A57">
            <w:pPr>
              <w:pStyle w:val="TableTextBullet"/>
              <w:numPr>
                <w:ilvl w:val="0"/>
                <w:numId w:val="0"/>
              </w:numPr>
              <w:ind w:left="113"/>
              <w:rPr>
                <w:lang w:eastAsia="en-US"/>
              </w:rPr>
            </w:pPr>
            <w:r w:rsidRPr="007C6B2F">
              <w:rPr>
                <w:lang w:eastAsia="en-US"/>
              </w:rPr>
              <w:t>Develops and updates the Risk Management Plan annually to guide monitoring and response activities.</w:t>
            </w:r>
          </w:p>
          <w:p w14:paraId="469DDF2C" w14:textId="77777777" w:rsidR="007C6B2F" w:rsidRPr="007C6B2F" w:rsidRDefault="007C6B2F" w:rsidP="00AC4A57">
            <w:pPr>
              <w:pStyle w:val="TableTextBullet"/>
              <w:numPr>
                <w:ilvl w:val="0"/>
                <w:numId w:val="0"/>
              </w:numPr>
              <w:ind w:left="113"/>
              <w:rPr>
                <w:lang w:eastAsia="en-US"/>
              </w:rPr>
            </w:pPr>
            <w:r w:rsidRPr="007C6B2F">
              <w:rPr>
                <w:lang w:eastAsia="en-US"/>
              </w:rPr>
              <w:t>Monitors and takes samples for testing.</w:t>
            </w:r>
          </w:p>
          <w:p w14:paraId="31876EE8" w14:textId="34CFB2C9" w:rsidR="007C6B2F" w:rsidRPr="007C6B2F" w:rsidRDefault="007C6B2F" w:rsidP="00AC4A57">
            <w:pPr>
              <w:pStyle w:val="TableTextBullet"/>
              <w:numPr>
                <w:ilvl w:val="0"/>
                <w:numId w:val="0"/>
              </w:numPr>
              <w:ind w:left="113"/>
              <w:rPr>
                <w:lang w:eastAsia="en-US"/>
              </w:rPr>
            </w:pPr>
            <w:r w:rsidRPr="007C6B2F">
              <w:rPr>
                <w:lang w:eastAsia="en-US"/>
              </w:rPr>
              <w:t xml:space="preserve">Enter </w:t>
            </w:r>
            <w:r w:rsidR="003A5D74" w:rsidRPr="007C6B2F">
              <w:rPr>
                <w:lang w:eastAsia="en-US"/>
              </w:rPr>
              <w:t xml:space="preserve">and </w:t>
            </w:r>
            <w:r w:rsidR="003A5D74">
              <w:rPr>
                <w:lang w:eastAsia="en-US"/>
              </w:rPr>
              <w:t>update</w:t>
            </w:r>
            <w:r w:rsidR="003A5D74" w:rsidRPr="007C6B2F">
              <w:rPr>
                <w:lang w:eastAsia="en-US"/>
              </w:rPr>
              <w:t xml:space="preserve"> </w:t>
            </w:r>
            <w:r w:rsidRPr="007C6B2F">
              <w:rPr>
                <w:lang w:eastAsia="en-US"/>
              </w:rPr>
              <w:t xml:space="preserve">algal data into the Algal Blooms Module at </w:t>
            </w:r>
            <w:r w:rsidRPr="009D25EE">
              <w:rPr>
                <w:lang w:eastAsia="en-US"/>
              </w:rPr>
              <w:t>www.floodzoom.vic.gov.au</w:t>
            </w:r>
          </w:p>
          <w:p w14:paraId="33B67E8B" w14:textId="77777777" w:rsidR="007C6B2F" w:rsidRPr="007C6B2F" w:rsidRDefault="007C6B2F" w:rsidP="00AC4A57">
            <w:pPr>
              <w:pStyle w:val="TableTextBullet"/>
              <w:numPr>
                <w:ilvl w:val="0"/>
                <w:numId w:val="0"/>
              </w:numPr>
              <w:ind w:left="113"/>
              <w:rPr>
                <w:lang w:eastAsia="en-US"/>
              </w:rPr>
            </w:pPr>
            <w:r w:rsidRPr="007C6B2F">
              <w:rPr>
                <w:lang w:eastAsia="en-US"/>
              </w:rPr>
              <w:t>Organises local water management staff training.</w:t>
            </w:r>
          </w:p>
          <w:p w14:paraId="7B21602D" w14:textId="77777777" w:rsidR="007C6B2F" w:rsidRPr="007C6B2F" w:rsidRDefault="007C6B2F" w:rsidP="00AC4A57">
            <w:pPr>
              <w:pStyle w:val="TableTextBullet"/>
              <w:numPr>
                <w:ilvl w:val="0"/>
                <w:numId w:val="0"/>
              </w:numPr>
              <w:ind w:left="113"/>
              <w:rPr>
                <w:lang w:eastAsia="en-US"/>
              </w:rPr>
            </w:pPr>
            <w:r w:rsidRPr="007C6B2F">
              <w:rPr>
                <w:lang w:eastAsia="en-US"/>
              </w:rPr>
              <w:t>Participates in the Regional Coordinators pre-season meeting.</w:t>
            </w:r>
          </w:p>
          <w:p w14:paraId="4A739BB4" w14:textId="77777777" w:rsidR="007C6B2F" w:rsidRPr="007C6B2F" w:rsidRDefault="007C6B2F" w:rsidP="00AC4A57">
            <w:pPr>
              <w:pStyle w:val="TableTextBullet"/>
              <w:numPr>
                <w:ilvl w:val="0"/>
                <w:numId w:val="0"/>
              </w:numPr>
              <w:ind w:left="113"/>
              <w:rPr>
                <w:lang w:eastAsia="en-US"/>
              </w:rPr>
            </w:pPr>
            <w:r w:rsidRPr="007C6B2F">
              <w:rPr>
                <w:lang w:eastAsia="en-US"/>
              </w:rPr>
              <w:t>Ensures that sufficient preparedness training has been undertaken to enact the Regional Coordination Plans.</w:t>
            </w:r>
          </w:p>
        </w:tc>
      </w:tr>
      <w:tr w:rsidR="007C6B2F" w:rsidRPr="007C6B2F" w14:paraId="13420342" w14:textId="77777777" w:rsidTr="282FAB8B">
        <w:trPr>
          <w:cantSplit/>
        </w:trPr>
        <w:tc>
          <w:tcPr>
            <w:tcW w:w="1064" w:type="pct"/>
          </w:tcPr>
          <w:p w14:paraId="546C4A9B" w14:textId="77777777" w:rsidR="007C6B2F" w:rsidRPr="007C6B2F" w:rsidRDefault="007C6B2F" w:rsidP="00AC4A57">
            <w:pPr>
              <w:pStyle w:val="TableTextBullet"/>
              <w:numPr>
                <w:ilvl w:val="0"/>
                <w:numId w:val="0"/>
              </w:numPr>
              <w:ind w:left="113"/>
              <w:rPr>
                <w:lang w:eastAsia="en-US"/>
              </w:rPr>
            </w:pPr>
            <w:r w:rsidRPr="007C6B2F">
              <w:rPr>
                <w:lang w:eastAsia="en-US"/>
              </w:rPr>
              <w:lastRenderedPageBreak/>
              <w:t>Response</w:t>
            </w:r>
          </w:p>
        </w:tc>
        <w:tc>
          <w:tcPr>
            <w:tcW w:w="3936" w:type="pct"/>
          </w:tcPr>
          <w:p w14:paraId="5976FE8A" w14:textId="7A2EB647" w:rsidR="007C6B2F" w:rsidRDefault="007C6B2F" w:rsidP="00AC4A57">
            <w:pPr>
              <w:pStyle w:val="TableTextBullet"/>
              <w:numPr>
                <w:ilvl w:val="0"/>
                <w:numId w:val="0"/>
              </w:numPr>
              <w:ind w:left="113"/>
              <w:rPr>
                <w:lang w:eastAsia="en-US"/>
              </w:rPr>
            </w:pPr>
            <w:r w:rsidRPr="282FAB8B">
              <w:rPr>
                <w:lang w:eastAsia="en-US"/>
              </w:rPr>
              <w:t xml:space="preserve">Informs the regional coordinator, </w:t>
            </w:r>
            <w:r w:rsidR="007E3E00" w:rsidRPr="282FAB8B">
              <w:rPr>
                <w:lang w:eastAsia="en-US"/>
              </w:rPr>
              <w:t>DEECA</w:t>
            </w:r>
            <w:r w:rsidR="0037438C" w:rsidRPr="282FAB8B">
              <w:rPr>
                <w:lang w:eastAsia="en-US"/>
              </w:rPr>
              <w:t xml:space="preserve">, </w:t>
            </w:r>
            <w:r w:rsidRPr="282FAB8B">
              <w:rPr>
                <w:lang w:eastAsia="en-US"/>
              </w:rPr>
              <w:t xml:space="preserve">DH </w:t>
            </w:r>
            <w:r w:rsidR="0037438C" w:rsidRPr="282FAB8B">
              <w:rPr>
                <w:lang w:eastAsia="en-US"/>
              </w:rPr>
              <w:t xml:space="preserve">and where </w:t>
            </w:r>
            <w:r w:rsidR="00706732" w:rsidRPr="282FAB8B">
              <w:rPr>
                <w:lang w:eastAsia="en-US"/>
              </w:rPr>
              <w:t xml:space="preserve">necessary Interstate Coordinators </w:t>
            </w:r>
            <w:r w:rsidRPr="282FAB8B">
              <w:rPr>
                <w:lang w:eastAsia="en-US"/>
              </w:rPr>
              <w:t>of local BGA blooms.</w:t>
            </w:r>
          </w:p>
          <w:p w14:paraId="5E530BAF" w14:textId="740F94AB" w:rsidR="00E51335" w:rsidRPr="007C6B2F" w:rsidRDefault="00890E17">
            <w:pPr>
              <w:pStyle w:val="TableTextBullet"/>
              <w:numPr>
                <w:ilvl w:val="0"/>
                <w:numId w:val="30"/>
              </w:numPr>
              <w:rPr>
                <w:lang w:eastAsia="en-US"/>
              </w:rPr>
            </w:pPr>
            <w:r>
              <w:rPr>
                <w:lang w:eastAsia="en-US"/>
              </w:rPr>
              <w:t xml:space="preserve">Advises DH of blooms that exceed BGA triggers </w:t>
            </w:r>
            <w:r w:rsidR="00E165A5">
              <w:rPr>
                <w:lang w:eastAsia="en-US"/>
              </w:rPr>
              <w:t xml:space="preserve">that pose a risk to the public through drinking water </w:t>
            </w:r>
            <w:r w:rsidR="002229E0">
              <w:rPr>
                <w:lang w:eastAsia="en-US"/>
              </w:rPr>
              <w:t>or primary contact.</w:t>
            </w:r>
          </w:p>
          <w:p w14:paraId="450FD2FE" w14:textId="7250CF0B" w:rsidR="007C6B2F" w:rsidRPr="007C6B2F" w:rsidRDefault="007C6B2F" w:rsidP="00AC4A57">
            <w:pPr>
              <w:pStyle w:val="TableTextBullet"/>
              <w:numPr>
                <w:ilvl w:val="0"/>
                <w:numId w:val="0"/>
              </w:numPr>
              <w:ind w:left="113"/>
              <w:rPr>
                <w:lang w:eastAsia="en-US"/>
              </w:rPr>
            </w:pPr>
            <w:r w:rsidRPr="007C6B2F">
              <w:rPr>
                <w:lang w:eastAsia="en-US"/>
              </w:rPr>
              <w:t xml:space="preserve">Enter and </w:t>
            </w:r>
            <w:r w:rsidR="00246260">
              <w:rPr>
                <w:lang w:eastAsia="en-US"/>
              </w:rPr>
              <w:t>update</w:t>
            </w:r>
            <w:r w:rsidRPr="007C6B2F">
              <w:rPr>
                <w:lang w:eastAsia="en-US"/>
              </w:rPr>
              <w:t xml:space="preserve"> algal data into the Algal Blooms Module at </w:t>
            </w:r>
            <w:r w:rsidRPr="009D25EE">
              <w:rPr>
                <w:lang w:eastAsia="en-US"/>
              </w:rPr>
              <w:t>www.floodzoom.vic.gov.au</w:t>
            </w:r>
          </w:p>
          <w:p w14:paraId="0B1E3278" w14:textId="3A1DE799" w:rsidR="007C6B2F" w:rsidRPr="007C6B2F" w:rsidRDefault="007C6B2F" w:rsidP="00AC4A57">
            <w:pPr>
              <w:pStyle w:val="TableTextBullet"/>
              <w:numPr>
                <w:ilvl w:val="0"/>
                <w:numId w:val="0"/>
              </w:numPr>
              <w:ind w:left="113"/>
              <w:rPr>
                <w:lang w:eastAsia="en-US"/>
              </w:rPr>
            </w:pPr>
            <w:r w:rsidRPr="007C6B2F">
              <w:rPr>
                <w:lang w:eastAsia="en-US"/>
              </w:rPr>
              <w:t xml:space="preserve">Manages local algal blooms in accordance with </w:t>
            </w:r>
            <w:r w:rsidR="00FD5AB3">
              <w:rPr>
                <w:lang w:eastAsia="en-US"/>
              </w:rPr>
              <w:t>the A</w:t>
            </w:r>
            <w:r w:rsidRPr="007C6B2F">
              <w:rPr>
                <w:lang w:eastAsia="en-US"/>
              </w:rPr>
              <w:t>lgal Risk Management Plan including monitoring, signage and media releases.</w:t>
            </w:r>
          </w:p>
          <w:p w14:paraId="2082D10E" w14:textId="284AA769" w:rsidR="007C6B2F" w:rsidRPr="007C6B2F" w:rsidRDefault="007C6B2F" w:rsidP="00AC4A57">
            <w:pPr>
              <w:pStyle w:val="TableTextBullet"/>
              <w:numPr>
                <w:ilvl w:val="0"/>
                <w:numId w:val="0"/>
              </w:numPr>
              <w:ind w:left="113"/>
              <w:rPr>
                <w:lang w:eastAsia="en-US"/>
              </w:rPr>
            </w:pPr>
            <w:r w:rsidRPr="007C6B2F">
              <w:rPr>
                <w:lang w:eastAsia="en-US"/>
              </w:rPr>
              <w:t>Documents and record</w:t>
            </w:r>
            <w:r w:rsidR="00FD5AB3">
              <w:rPr>
                <w:lang w:eastAsia="en-US"/>
              </w:rPr>
              <w:t>s</w:t>
            </w:r>
            <w:r w:rsidRPr="007C6B2F">
              <w:rPr>
                <w:lang w:eastAsia="en-US"/>
              </w:rPr>
              <w:t xml:space="preserve"> all actions taken.</w:t>
            </w:r>
          </w:p>
          <w:p w14:paraId="559AC70C" w14:textId="762C91C6" w:rsidR="007C6B2F" w:rsidRPr="007C6B2F" w:rsidRDefault="007C6B2F" w:rsidP="00AC4A57">
            <w:pPr>
              <w:pStyle w:val="TableTextBullet"/>
              <w:numPr>
                <w:ilvl w:val="0"/>
                <w:numId w:val="0"/>
              </w:numPr>
              <w:ind w:left="113"/>
              <w:rPr>
                <w:lang w:eastAsia="en-US"/>
              </w:rPr>
            </w:pPr>
            <w:r w:rsidRPr="007C6B2F">
              <w:rPr>
                <w:lang w:eastAsia="en-US"/>
              </w:rPr>
              <w:t xml:space="preserve">Notifies the Regional Coordinator </w:t>
            </w:r>
            <w:r w:rsidR="008670CD">
              <w:rPr>
                <w:lang w:eastAsia="en-US"/>
              </w:rPr>
              <w:t xml:space="preserve">and State Coordinator </w:t>
            </w:r>
            <w:r w:rsidRPr="007C6B2F">
              <w:rPr>
                <w:lang w:eastAsia="en-US"/>
              </w:rPr>
              <w:t>if a local BGA bloom could become a regional BGA bloom.</w:t>
            </w:r>
          </w:p>
          <w:p w14:paraId="2DD303B5" w14:textId="53051DEB" w:rsidR="007C6B2F" w:rsidRPr="007C6B2F" w:rsidRDefault="007C6B2F" w:rsidP="00AC4A57">
            <w:pPr>
              <w:pStyle w:val="TableTextBullet"/>
              <w:numPr>
                <w:ilvl w:val="0"/>
                <w:numId w:val="0"/>
              </w:numPr>
              <w:ind w:left="113"/>
              <w:rPr>
                <w:lang w:eastAsia="en-US"/>
              </w:rPr>
            </w:pPr>
            <w:r w:rsidRPr="007C6B2F">
              <w:rPr>
                <w:lang w:eastAsia="en-US"/>
              </w:rPr>
              <w:t>Manage</w:t>
            </w:r>
            <w:r w:rsidR="00FD5AB3">
              <w:rPr>
                <w:lang w:eastAsia="en-US"/>
              </w:rPr>
              <w:t>s</w:t>
            </w:r>
            <w:r w:rsidRPr="007C6B2F">
              <w:rPr>
                <w:lang w:eastAsia="en-US"/>
              </w:rPr>
              <w:t xml:space="preserve"> local blooms in accordance with the BGA Circular and </w:t>
            </w:r>
            <w:r w:rsidRPr="007C6B2F">
              <w:rPr>
                <w:i/>
                <w:lang w:eastAsia="en-US"/>
              </w:rPr>
              <w:t>Algal Bloom Response Plan</w:t>
            </w:r>
          </w:p>
        </w:tc>
      </w:tr>
      <w:tr w:rsidR="007C6B2F" w:rsidRPr="007C6B2F" w14:paraId="711B431C" w14:textId="77777777" w:rsidTr="282FAB8B">
        <w:trPr>
          <w:cantSplit/>
        </w:trPr>
        <w:tc>
          <w:tcPr>
            <w:tcW w:w="1064" w:type="pct"/>
          </w:tcPr>
          <w:p w14:paraId="6683BFE9" w14:textId="77777777" w:rsidR="007C6B2F" w:rsidRPr="007C6B2F" w:rsidRDefault="007C6B2F" w:rsidP="00AC4A57">
            <w:pPr>
              <w:pStyle w:val="TableTextBullet"/>
              <w:numPr>
                <w:ilvl w:val="0"/>
                <w:numId w:val="0"/>
              </w:numPr>
              <w:ind w:left="113"/>
              <w:rPr>
                <w:lang w:eastAsia="en-US"/>
              </w:rPr>
            </w:pPr>
            <w:r w:rsidRPr="007C6B2F">
              <w:rPr>
                <w:lang w:eastAsia="en-US"/>
              </w:rPr>
              <w:t xml:space="preserve">Recovery </w:t>
            </w:r>
          </w:p>
        </w:tc>
        <w:tc>
          <w:tcPr>
            <w:tcW w:w="3936" w:type="pct"/>
          </w:tcPr>
          <w:p w14:paraId="67662BAD" w14:textId="77777777" w:rsidR="007C6B2F" w:rsidRPr="007C6B2F" w:rsidRDefault="007C6B2F" w:rsidP="00AC4A57">
            <w:pPr>
              <w:pStyle w:val="TableTextBullet"/>
              <w:numPr>
                <w:ilvl w:val="0"/>
                <w:numId w:val="0"/>
              </w:numPr>
              <w:ind w:left="113"/>
              <w:rPr>
                <w:lang w:eastAsia="en-US"/>
              </w:rPr>
            </w:pPr>
            <w:r w:rsidRPr="007C6B2F">
              <w:rPr>
                <w:lang w:eastAsia="en-US"/>
              </w:rPr>
              <w:t xml:space="preserve">Considers preparing a debrief report for internal purposes. </w:t>
            </w:r>
          </w:p>
          <w:p w14:paraId="55A68A7A" w14:textId="7A74D2F6" w:rsidR="007C6B2F" w:rsidRPr="007C6B2F" w:rsidRDefault="007C6B2F" w:rsidP="00AC4A57">
            <w:pPr>
              <w:pStyle w:val="TableTextBullet"/>
              <w:numPr>
                <w:ilvl w:val="0"/>
                <w:numId w:val="0"/>
              </w:numPr>
              <w:ind w:left="113"/>
              <w:rPr>
                <w:lang w:eastAsia="en-US"/>
              </w:rPr>
            </w:pPr>
            <w:r w:rsidRPr="007C6B2F">
              <w:rPr>
                <w:lang w:eastAsia="en-US"/>
              </w:rPr>
              <w:t xml:space="preserve">Provides feedback to </w:t>
            </w:r>
            <w:r w:rsidR="005F279A">
              <w:rPr>
                <w:lang w:eastAsia="en-US"/>
              </w:rPr>
              <w:t>DEECA</w:t>
            </w:r>
            <w:r w:rsidR="005F279A" w:rsidRPr="007C6B2F">
              <w:rPr>
                <w:lang w:eastAsia="en-US"/>
              </w:rPr>
              <w:t xml:space="preserve"> </w:t>
            </w:r>
            <w:r w:rsidRPr="007C6B2F">
              <w:rPr>
                <w:lang w:eastAsia="en-US"/>
              </w:rPr>
              <w:t xml:space="preserve">relating to the Victorian BGA </w:t>
            </w:r>
            <w:r w:rsidR="00B0408B">
              <w:rPr>
                <w:lang w:eastAsia="en-US"/>
              </w:rPr>
              <w:t>Circular</w:t>
            </w:r>
            <w:r w:rsidRPr="007C6B2F">
              <w:rPr>
                <w:lang w:eastAsia="en-US"/>
              </w:rPr>
              <w:t>.</w:t>
            </w:r>
          </w:p>
        </w:tc>
      </w:tr>
    </w:tbl>
    <w:p w14:paraId="3DEA6C61" w14:textId="721B8881" w:rsidR="007C6B2F" w:rsidRPr="007C6B2F" w:rsidRDefault="007C6B2F" w:rsidP="007C6B2F">
      <w:pPr>
        <w:spacing w:line="240" w:lineRule="auto"/>
        <w:rPr>
          <w:rFonts w:ascii="Calibri" w:hAnsi="Calibri" w:cs="Times New Roman"/>
          <w:bCs/>
          <w:color w:val="auto"/>
          <w:lang w:eastAsia="en-US"/>
        </w:rPr>
      </w:pPr>
      <w:bookmarkStart w:id="182" w:name="_Toc422314409"/>
      <w:bookmarkStart w:id="183" w:name="_Toc422315124"/>
      <w:bookmarkStart w:id="184" w:name="_Toc533675122"/>
      <w:bookmarkStart w:id="185" w:name="_Toc238437093"/>
      <w:bookmarkStart w:id="186" w:name="_Toc272410005"/>
      <w:bookmarkStart w:id="187" w:name="_Toc337042974"/>
      <w:bookmarkStart w:id="188" w:name="_Toc337105073"/>
      <w:bookmarkStart w:id="189" w:name="_Toc339532254"/>
      <w:bookmarkStart w:id="190" w:name="_Toc370993507"/>
      <w:bookmarkStart w:id="191" w:name="_Toc371337185"/>
      <w:bookmarkStart w:id="192" w:name="_Toc398127743"/>
      <w:bookmarkStart w:id="193" w:name="_Toc398128087"/>
      <w:bookmarkStart w:id="194" w:name="_Toc398128218"/>
    </w:p>
    <w:p w14:paraId="654C8B98" w14:textId="77777777" w:rsidR="007C6B2F" w:rsidRPr="007C6B2F" w:rsidRDefault="007C6B2F">
      <w:pPr>
        <w:pStyle w:val="Heading2"/>
        <w:rPr>
          <w:lang w:eastAsia="en-US"/>
        </w:rPr>
      </w:pPr>
      <w:bookmarkStart w:id="195" w:name="_Toc21503229"/>
      <w:bookmarkStart w:id="196" w:name="_Toc22901479"/>
      <w:bookmarkStart w:id="197" w:name="_Toc22901679"/>
      <w:bookmarkStart w:id="198" w:name="_Toc123297680"/>
      <w:r w:rsidRPr="007C6B2F">
        <w:rPr>
          <w:lang w:eastAsia="en-US"/>
        </w:rPr>
        <w:t>Other Agencies</w:t>
      </w:r>
      <w:bookmarkEnd w:id="182"/>
      <w:bookmarkEnd w:id="183"/>
      <w:bookmarkEnd w:id="184"/>
      <w:bookmarkEnd w:id="195"/>
      <w:bookmarkEnd w:id="196"/>
      <w:bookmarkEnd w:id="197"/>
      <w:bookmarkEnd w:id="198"/>
      <w:r w:rsidRPr="007C6B2F">
        <w:rPr>
          <w:lang w:eastAsia="en-US"/>
        </w:rPr>
        <w:t xml:space="preserve"> </w:t>
      </w:r>
      <w:bookmarkEnd w:id="185"/>
      <w:bookmarkEnd w:id="186"/>
      <w:bookmarkEnd w:id="187"/>
      <w:bookmarkEnd w:id="188"/>
      <w:bookmarkEnd w:id="189"/>
      <w:bookmarkEnd w:id="190"/>
      <w:bookmarkEnd w:id="191"/>
      <w:bookmarkEnd w:id="192"/>
      <w:bookmarkEnd w:id="193"/>
      <w:bookmarkEnd w:id="194"/>
    </w:p>
    <w:p w14:paraId="04D7AC02" w14:textId="6D13CB95" w:rsidR="007C6B2F" w:rsidRPr="00A414AB" w:rsidRDefault="007C6B2F" w:rsidP="00A414AB">
      <w:pPr>
        <w:rPr>
          <w:sz w:val="18"/>
          <w:szCs w:val="24"/>
          <w:lang w:eastAsia="en-US"/>
        </w:rPr>
      </w:pPr>
      <w:bookmarkStart w:id="199" w:name="_Toc240702041"/>
      <w:bookmarkStart w:id="200" w:name="_Toc272410006"/>
      <w:r w:rsidRPr="00A414AB">
        <w:rPr>
          <w:lang w:eastAsia="en-US"/>
        </w:rPr>
        <w:t>Many other agencies, work together to manage BGA blooms in water bodies.</w:t>
      </w:r>
      <w:bookmarkEnd w:id="199"/>
      <w:bookmarkEnd w:id="200"/>
      <w:r w:rsidRPr="00A414AB">
        <w:rPr>
          <w:lang w:eastAsia="en-US"/>
        </w:rPr>
        <w:t xml:space="preserve"> The key agencies are Environment Protection Authority (EPA)</w:t>
      </w:r>
      <w:r w:rsidR="00A23015" w:rsidRPr="00A414AB">
        <w:rPr>
          <w:lang w:eastAsia="en-US"/>
        </w:rPr>
        <w:t xml:space="preserve"> Victoria</w:t>
      </w:r>
      <w:r w:rsidRPr="00A414AB">
        <w:rPr>
          <w:lang w:eastAsia="en-US"/>
        </w:rPr>
        <w:t xml:space="preserve">, PrimeSafe, </w:t>
      </w:r>
      <w:r w:rsidR="00D63A81" w:rsidRPr="00A414AB">
        <w:rPr>
          <w:lang w:eastAsia="en-US"/>
        </w:rPr>
        <w:t xml:space="preserve">Local Government, </w:t>
      </w:r>
      <w:r w:rsidRPr="00A414AB">
        <w:rPr>
          <w:lang w:eastAsia="en-US"/>
        </w:rPr>
        <w:t xml:space="preserve">Catchment Management Authorities, Emergency Services, </w:t>
      </w:r>
      <w:r w:rsidR="002F2862" w:rsidRPr="00A414AB">
        <w:rPr>
          <w:lang w:eastAsia="en-US"/>
        </w:rPr>
        <w:t>Victorian Environmental Water Holder (</w:t>
      </w:r>
      <w:r w:rsidR="002F2862" w:rsidRPr="00A414AB">
        <w:rPr>
          <w:rStyle w:val="AbbreviationsTerm"/>
          <w:color w:val="auto"/>
        </w:rPr>
        <w:t>VEWH</w:t>
      </w:r>
      <w:r w:rsidR="002F2862" w:rsidRPr="00A414AB">
        <w:rPr>
          <w:lang w:eastAsia="en-US"/>
        </w:rPr>
        <w:t xml:space="preserve">), </w:t>
      </w:r>
      <w:r w:rsidRPr="00A414AB">
        <w:rPr>
          <w:lang w:eastAsia="en-US"/>
        </w:rPr>
        <w:t>Seafood Industry Victoria</w:t>
      </w:r>
      <w:r w:rsidR="002229E0" w:rsidRPr="00A414AB">
        <w:rPr>
          <w:lang w:eastAsia="en-US"/>
        </w:rPr>
        <w:t xml:space="preserve">, </w:t>
      </w:r>
      <w:r w:rsidR="00054BD5" w:rsidRPr="00A414AB">
        <w:rPr>
          <w:lang w:eastAsia="en-US"/>
        </w:rPr>
        <w:t>DJ</w:t>
      </w:r>
      <w:r w:rsidR="00054BD5">
        <w:rPr>
          <w:lang w:eastAsia="en-US"/>
        </w:rPr>
        <w:t>SI</w:t>
      </w:r>
      <w:r w:rsidR="00054BD5" w:rsidRPr="00A414AB">
        <w:rPr>
          <w:lang w:eastAsia="en-US"/>
        </w:rPr>
        <w:t xml:space="preserve">R </w:t>
      </w:r>
      <w:r w:rsidR="00B7582A" w:rsidRPr="00A414AB">
        <w:rPr>
          <w:lang w:eastAsia="en-US"/>
        </w:rPr>
        <w:t>and Agriculture Victoria</w:t>
      </w:r>
      <w:r w:rsidR="00F96D25" w:rsidRPr="00A414AB">
        <w:rPr>
          <w:lang w:eastAsia="en-US"/>
        </w:rPr>
        <w:t>.</w:t>
      </w:r>
    </w:p>
    <w:p w14:paraId="39087E16" w14:textId="59175DD6" w:rsidR="007C6B2F" w:rsidRPr="00A414AB" w:rsidRDefault="007C6B2F" w:rsidP="00A414AB">
      <w:pPr>
        <w:rPr>
          <w:rFonts w:ascii="Calibri" w:hAnsi="Calibri"/>
          <w:lang w:eastAsia="en-US"/>
        </w:rPr>
      </w:pPr>
    </w:p>
    <w:p w14:paraId="5154186E" w14:textId="6B1374FA" w:rsidR="00A44E11" w:rsidRPr="00A44E11" w:rsidRDefault="00A44E11" w:rsidP="00A44E11">
      <w:pPr>
        <w:pStyle w:val="Caption"/>
      </w:pPr>
      <w:bookmarkStart w:id="201" w:name="_Toc26523889"/>
      <w:r w:rsidRPr="00A44E11">
        <w:t xml:space="preserve">Table </w:t>
      </w:r>
      <w:r>
        <w:fldChar w:fldCharType="begin"/>
      </w:r>
      <w:r>
        <w:instrText>SEQ Table \* ARABIC</w:instrText>
      </w:r>
      <w:r>
        <w:fldChar w:fldCharType="separate"/>
      </w:r>
      <w:r w:rsidR="001A1BF7">
        <w:rPr>
          <w:noProof/>
        </w:rPr>
        <w:t>9</w:t>
      </w:r>
      <w:r>
        <w:fldChar w:fldCharType="end"/>
      </w:r>
      <w:r w:rsidRPr="00A44E11">
        <w:t>: Other Agencies Responsibilities</w:t>
      </w:r>
      <w:bookmarkEnd w:id="201"/>
    </w:p>
    <w:tbl>
      <w:tblPr>
        <w:tblStyle w:val="TableGrid"/>
        <w:tblW w:w="5000" w:type="pct"/>
        <w:tblLook w:val="04A0" w:firstRow="1" w:lastRow="0" w:firstColumn="1" w:lastColumn="0" w:noHBand="0" w:noVBand="1"/>
      </w:tblPr>
      <w:tblGrid>
        <w:gridCol w:w="1918"/>
        <w:gridCol w:w="7721"/>
      </w:tblGrid>
      <w:tr w:rsidR="007C6B2F" w:rsidRPr="007C6B2F" w14:paraId="450E4C91" w14:textId="77777777" w:rsidTr="00184FE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995" w:type="pct"/>
          </w:tcPr>
          <w:p w14:paraId="65DFA90A" w14:textId="77777777" w:rsidR="007C6B2F" w:rsidRPr="007C6B2F" w:rsidRDefault="007C6B2F" w:rsidP="00184FEA">
            <w:pPr>
              <w:pStyle w:val="TableHeadingLeft"/>
              <w:rPr>
                <w:lang w:eastAsia="en-US"/>
              </w:rPr>
            </w:pPr>
            <w:r w:rsidRPr="007C6B2F">
              <w:rPr>
                <w:lang w:eastAsia="en-US"/>
              </w:rPr>
              <w:t>Key Area</w:t>
            </w:r>
          </w:p>
        </w:tc>
        <w:tc>
          <w:tcPr>
            <w:tcW w:w="4005" w:type="pct"/>
          </w:tcPr>
          <w:p w14:paraId="5064C60A" w14:textId="77777777" w:rsidR="007C6B2F" w:rsidRPr="007C6B2F" w:rsidRDefault="007C6B2F" w:rsidP="00184FEA">
            <w:pPr>
              <w:pStyle w:val="TableHeadingLeft"/>
              <w:cnfStyle w:val="100000000000" w:firstRow="1" w:lastRow="0" w:firstColumn="0" w:lastColumn="0" w:oddVBand="0" w:evenVBand="0" w:oddHBand="0" w:evenHBand="0" w:firstRowFirstColumn="0" w:firstRowLastColumn="0" w:lastRowFirstColumn="0" w:lastRowLastColumn="0"/>
              <w:rPr>
                <w:lang w:eastAsia="en-US"/>
              </w:rPr>
            </w:pPr>
            <w:r w:rsidRPr="007C6B2F">
              <w:rPr>
                <w:lang w:eastAsia="en-US"/>
              </w:rPr>
              <w:t>Roles</w:t>
            </w:r>
          </w:p>
        </w:tc>
      </w:tr>
      <w:tr w:rsidR="007C6B2F" w:rsidRPr="007C6B2F" w14:paraId="06178C94" w14:textId="77777777" w:rsidTr="00184FEA">
        <w:trPr>
          <w:cantSplit/>
        </w:trPr>
        <w:tc>
          <w:tcPr>
            <w:tcW w:w="995" w:type="pct"/>
          </w:tcPr>
          <w:p w14:paraId="509C35D6" w14:textId="77777777" w:rsidR="007C6B2F" w:rsidRPr="007C6B2F" w:rsidRDefault="007C6B2F" w:rsidP="00AC4A57">
            <w:pPr>
              <w:pStyle w:val="TableTextBullet"/>
              <w:numPr>
                <w:ilvl w:val="0"/>
                <w:numId w:val="0"/>
              </w:numPr>
              <w:ind w:left="113"/>
              <w:rPr>
                <w:lang w:eastAsia="en-US"/>
              </w:rPr>
            </w:pPr>
            <w:r w:rsidRPr="007C6B2F">
              <w:rPr>
                <w:lang w:eastAsia="en-US"/>
              </w:rPr>
              <w:t xml:space="preserve">Planning and preparedness </w:t>
            </w:r>
          </w:p>
        </w:tc>
        <w:tc>
          <w:tcPr>
            <w:tcW w:w="4005" w:type="pct"/>
          </w:tcPr>
          <w:p w14:paraId="4C4B76C0" w14:textId="1F995CD3" w:rsidR="007C6B2F" w:rsidRPr="007C6B2F" w:rsidRDefault="007C6B2F" w:rsidP="00BC4C38">
            <w:pPr>
              <w:pStyle w:val="TableTextBullet"/>
              <w:numPr>
                <w:ilvl w:val="0"/>
                <w:numId w:val="0"/>
              </w:numPr>
              <w:ind w:left="113"/>
              <w:rPr>
                <w:lang w:eastAsia="en-US"/>
              </w:rPr>
            </w:pPr>
            <w:r w:rsidRPr="007C6B2F">
              <w:rPr>
                <w:b/>
                <w:lang w:eastAsia="en-US"/>
              </w:rPr>
              <w:t>Catchment Management Authorities</w:t>
            </w:r>
            <w:r w:rsidRPr="007C6B2F">
              <w:rPr>
                <w:lang w:eastAsia="en-US"/>
              </w:rPr>
              <w:t xml:space="preserve"> (</w:t>
            </w:r>
            <w:r w:rsidRPr="00F96D25">
              <w:rPr>
                <w:rStyle w:val="AbbreviationsTerm"/>
              </w:rPr>
              <w:t>CMA</w:t>
            </w:r>
            <w:r w:rsidRPr="007C6B2F">
              <w:rPr>
                <w:lang w:eastAsia="en-US"/>
              </w:rPr>
              <w:t>) undertake water quality activities including testing and catchment improvement works through implementing their Regional Waterway Strategies</w:t>
            </w:r>
          </w:p>
        </w:tc>
      </w:tr>
      <w:tr w:rsidR="007C6B2F" w:rsidRPr="007C6B2F" w14:paraId="13270029" w14:textId="77777777" w:rsidTr="00184FEA">
        <w:trPr>
          <w:cantSplit/>
        </w:trPr>
        <w:tc>
          <w:tcPr>
            <w:tcW w:w="995" w:type="pct"/>
          </w:tcPr>
          <w:p w14:paraId="5078C1A9" w14:textId="77777777" w:rsidR="007C6B2F" w:rsidRPr="007C6B2F" w:rsidRDefault="007C6B2F" w:rsidP="00AC4A57">
            <w:pPr>
              <w:pStyle w:val="TableTextBullet"/>
              <w:numPr>
                <w:ilvl w:val="0"/>
                <w:numId w:val="0"/>
              </w:numPr>
              <w:ind w:left="113"/>
              <w:rPr>
                <w:lang w:eastAsia="en-US"/>
              </w:rPr>
            </w:pPr>
            <w:r w:rsidRPr="007C6B2F">
              <w:rPr>
                <w:lang w:eastAsia="en-US"/>
              </w:rPr>
              <w:t>Response</w:t>
            </w:r>
          </w:p>
        </w:tc>
        <w:tc>
          <w:tcPr>
            <w:tcW w:w="4005" w:type="pct"/>
          </w:tcPr>
          <w:p w14:paraId="43AA5D91" w14:textId="48ED59F7" w:rsidR="007C6B2F" w:rsidRPr="007C6B2F" w:rsidRDefault="007C6B2F" w:rsidP="00AC4A57">
            <w:pPr>
              <w:pStyle w:val="TableTextBullet"/>
              <w:numPr>
                <w:ilvl w:val="0"/>
                <w:numId w:val="0"/>
              </w:numPr>
              <w:ind w:left="113"/>
              <w:rPr>
                <w:lang w:eastAsia="en-US"/>
              </w:rPr>
            </w:pPr>
            <w:r w:rsidRPr="007C6B2F">
              <w:rPr>
                <w:b/>
                <w:lang w:eastAsia="en-US"/>
              </w:rPr>
              <w:t>EPA</w:t>
            </w:r>
            <w:r w:rsidR="004A66BE">
              <w:rPr>
                <w:b/>
                <w:lang w:eastAsia="en-US"/>
              </w:rPr>
              <w:t>,</w:t>
            </w:r>
            <w:r w:rsidRPr="007C6B2F">
              <w:rPr>
                <w:b/>
                <w:lang w:eastAsia="en-US"/>
              </w:rPr>
              <w:t xml:space="preserve"> Local Government, Parks Victoria and CMAs</w:t>
            </w:r>
            <w:r w:rsidRPr="007C6B2F">
              <w:rPr>
                <w:lang w:eastAsia="en-US"/>
              </w:rPr>
              <w:t xml:space="preserve"> may participate as members of Response Groups, as required.</w:t>
            </w:r>
          </w:p>
          <w:p w14:paraId="79D45019" w14:textId="2B7614D5" w:rsidR="007C6B2F" w:rsidRPr="007C6B2F" w:rsidRDefault="006437FC" w:rsidP="00AC4A57">
            <w:pPr>
              <w:pStyle w:val="TableTextBullet"/>
              <w:numPr>
                <w:ilvl w:val="0"/>
                <w:numId w:val="0"/>
              </w:numPr>
              <w:ind w:left="113"/>
              <w:rPr>
                <w:lang w:eastAsia="en-US"/>
              </w:rPr>
            </w:pPr>
            <w:r>
              <w:rPr>
                <w:b/>
                <w:lang w:eastAsia="en-US"/>
              </w:rPr>
              <w:t xml:space="preserve">DJSIR </w:t>
            </w:r>
            <w:r w:rsidR="0004202E">
              <w:rPr>
                <w:b/>
                <w:lang w:eastAsia="en-US"/>
              </w:rPr>
              <w:t xml:space="preserve">and </w:t>
            </w:r>
            <w:r w:rsidR="007C6B2F" w:rsidRPr="007C6B2F">
              <w:rPr>
                <w:b/>
                <w:lang w:eastAsia="en-US"/>
              </w:rPr>
              <w:t>Agriculture Victoria</w:t>
            </w:r>
            <w:r w:rsidR="003572BD">
              <w:rPr>
                <w:b/>
                <w:lang w:eastAsia="en-US"/>
              </w:rPr>
              <w:t xml:space="preserve">, </w:t>
            </w:r>
            <w:r w:rsidR="003572BD" w:rsidRPr="00BC4C38">
              <w:rPr>
                <w:lang w:eastAsia="en-US"/>
              </w:rPr>
              <w:t xml:space="preserve">may participate as members </w:t>
            </w:r>
            <w:r w:rsidR="00212D00" w:rsidRPr="00BC4C38">
              <w:rPr>
                <w:lang w:eastAsia="en-US"/>
              </w:rPr>
              <w:t xml:space="preserve">of Response Groups; providing relief and recovery activities </w:t>
            </w:r>
            <w:r w:rsidR="00906A4F" w:rsidRPr="00BC4C38">
              <w:rPr>
                <w:lang w:eastAsia="en-US"/>
              </w:rPr>
              <w:t xml:space="preserve">for the impacts and consequences </w:t>
            </w:r>
            <w:r w:rsidR="00224446" w:rsidRPr="00BC4C38">
              <w:rPr>
                <w:lang w:eastAsia="en-US"/>
              </w:rPr>
              <w:t>of emergencies for primary producers and Animal Health and Welfare</w:t>
            </w:r>
            <w:r w:rsidR="003439E5" w:rsidRPr="00BC4C38">
              <w:rPr>
                <w:lang w:eastAsia="en-US"/>
              </w:rPr>
              <w:t xml:space="preserve">, as well as providing </w:t>
            </w:r>
            <w:r w:rsidR="00854683" w:rsidRPr="00BC4C38">
              <w:rPr>
                <w:lang w:eastAsia="en-US"/>
              </w:rPr>
              <w:t>advice</w:t>
            </w:r>
            <w:r w:rsidR="003439E5" w:rsidRPr="00BC4C38">
              <w:rPr>
                <w:lang w:eastAsia="en-US"/>
              </w:rPr>
              <w:t xml:space="preserve"> on impact of BGA blooms </w:t>
            </w:r>
            <w:r w:rsidR="00627701" w:rsidRPr="00BC4C38">
              <w:rPr>
                <w:lang w:eastAsia="en-US"/>
              </w:rPr>
              <w:t xml:space="preserve">in farm dams, irrigation networks and on agriculture </w:t>
            </w:r>
            <w:r w:rsidR="00854683" w:rsidRPr="00BC4C38">
              <w:rPr>
                <w:lang w:eastAsia="en-US"/>
              </w:rPr>
              <w:t xml:space="preserve">usage. </w:t>
            </w:r>
          </w:p>
          <w:p w14:paraId="6111D9C6" w14:textId="4DF8D4AE" w:rsidR="007C6B2F" w:rsidRPr="007C6B2F" w:rsidRDefault="007C6B2F" w:rsidP="00AC4A57">
            <w:pPr>
              <w:pStyle w:val="TableTextBullet"/>
              <w:numPr>
                <w:ilvl w:val="0"/>
                <w:numId w:val="0"/>
              </w:numPr>
              <w:ind w:left="113"/>
              <w:rPr>
                <w:lang w:eastAsia="en-US"/>
              </w:rPr>
            </w:pPr>
            <w:r w:rsidRPr="007C6B2F">
              <w:rPr>
                <w:lang w:eastAsia="en-US"/>
              </w:rPr>
              <w:t xml:space="preserve">Emergency service providers can be involved if a BGA bloom becomes an emergency as defined in the </w:t>
            </w:r>
            <w:r w:rsidR="00ED11CD">
              <w:rPr>
                <w:lang w:eastAsia="en-US"/>
              </w:rPr>
              <w:t>SEMP</w:t>
            </w:r>
            <w:r w:rsidRPr="007C6B2F">
              <w:rPr>
                <w:lang w:eastAsia="en-US"/>
              </w:rPr>
              <w:t>.</w:t>
            </w:r>
          </w:p>
          <w:p w14:paraId="26A4964E" w14:textId="1E3673AD" w:rsidR="007C6B2F" w:rsidRPr="00AC4A57" w:rsidRDefault="007C6B2F" w:rsidP="00E11B85">
            <w:pPr>
              <w:pStyle w:val="TableTextBullet"/>
              <w:numPr>
                <w:ilvl w:val="0"/>
                <w:numId w:val="0"/>
              </w:numPr>
              <w:ind w:left="113"/>
              <w:rPr>
                <w:lang w:eastAsia="en-US"/>
              </w:rPr>
            </w:pPr>
            <w:r w:rsidRPr="007C6B2F">
              <w:rPr>
                <w:b/>
                <w:lang w:eastAsia="en-US"/>
              </w:rPr>
              <w:t>PrimeSafe</w:t>
            </w:r>
            <w:r w:rsidRPr="007C6B2F">
              <w:rPr>
                <w:lang w:eastAsia="en-US"/>
              </w:rPr>
              <w:t xml:space="preserve"> is responsible for the regulation of seafood safety</w:t>
            </w:r>
            <w:r w:rsidR="00AA1C29">
              <w:rPr>
                <w:lang w:eastAsia="en-US"/>
              </w:rPr>
              <w:t xml:space="preserve"> </w:t>
            </w:r>
            <w:r w:rsidR="00AA1C29" w:rsidRPr="00AA1C29">
              <w:rPr>
                <w:lang w:eastAsia="en-US"/>
              </w:rPr>
              <w:t xml:space="preserve">of commercial seafood under the </w:t>
            </w:r>
            <w:r w:rsidR="00AA1C29" w:rsidRPr="00AA1C29">
              <w:rPr>
                <w:i/>
                <w:iCs/>
                <w:lang w:eastAsia="en-US"/>
              </w:rPr>
              <w:t>Seafood Safety Act 2003</w:t>
            </w:r>
            <w:r w:rsidR="00AA1C29" w:rsidRPr="00AA1C29">
              <w:rPr>
                <w:lang w:eastAsia="en-US"/>
              </w:rPr>
              <w:t>.</w:t>
            </w:r>
          </w:p>
        </w:tc>
      </w:tr>
    </w:tbl>
    <w:p w14:paraId="13A7EEE8" w14:textId="77777777" w:rsidR="007C6B2F" w:rsidRPr="007C6B2F" w:rsidRDefault="007C6B2F">
      <w:pPr>
        <w:pStyle w:val="Heading2"/>
        <w:rPr>
          <w:lang w:eastAsia="en-US"/>
        </w:rPr>
      </w:pPr>
      <w:bookmarkStart w:id="202" w:name="_Toc533675123"/>
      <w:bookmarkStart w:id="203" w:name="_Toc21503230"/>
      <w:bookmarkStart w:id="204" w:name="_Toc22901480"/>
      <w:bookmarkStart w:id="205" w:name="_Toc22901680"/>
      <w:bookmarkStart w:id="206" w:name="_Toc123297681"/>
      <w:bookmarkStart w:id="207" w:name="_Toc240702042"/>
      <w:r w:rsidRPr="007C6B2F">
        <w:rPr>
          <w:lang w:eastAsia="en-US"/>
        </w:rPr>
        <w:t>Response Groups</w:t>
      </w:r>
      <w:bookmarkEnd w:id="202"/>
      <w:bookmarkEnd w:id="203"/>
      <w:bookmarkEnd w:id="204"/>
      <w:bookmarkEnd w:id="205"/>
      <w:bookmarkEnd w:id="206"/>
    </w:p>
    <w:p w14:paraId="066211F5" w14:textId="77777777" w:rsidR="007C6B2F" w:rsidRPr="007C6B2F" w:rsidRDefault="007C6B2F" w:rsidP="00A414AB">
      <w:pPr>
        <w:rPr>
          <w:lang w:eastAsia="en-US"/>
        </w:rPr>
      </w:pPr>
      <w:r w:rsidRPr="007C6B2F">
        <w:rPr>
          <w:lang w:eastAsia="en-US"/>
        </w:rPr>
        <w:t xml:space="preserve">Response Groups are formed to manage a regional BGA bloom on behalf of the Regional Coordinator. The Regional Coordinator is responsible for convening and chairing the Response Groups, which should include stakeholder agencies that have responsibilities or an interest in the area affected by a regional BGA bloom. </w:t>
      </w:r>
    </w:p>
    <w:p w14:paraId="2539EFD7" w14:textId="77777777" w:rsidR="006E4FB1" w:rsidRDefault="006E4FB1" w:rsidP="00A414AB">
      <w:pPr>
        <w:rPr>
          <w:lang w:eastAsia="en-US"/>
        </w:rPr>
      </w:pPr>
    </w:p>
    <w:p w14:paraId="6AFC141C" w14:textId="03DA82CA" w:rsidR="007C6B2F" w:rsidRPr="007C6B2F" w:rsidRDefault="007C6B2F" w:rsidP="00A414AB">
      <w:pPr>
        <w:rPr>
          <w:lang w:eastAsia="en-US"/>
        </w:rPr>
      </w:pPr>
      <w:r w:rsidRPr="007C6B2F">
        <w:rPr>
          <w:lang w:eastAsia="en-US"/>
        </w:rPr>
        <w:t xml:space="preserve">Further advice on Response Groups is provided in the sample BGA Regional Coordination Plan found on the </w:t>
      </w:r>
      <w:hyperlink r:id="rId54" w:history="1">
        <w:r w:rsidRPr="00D900B5">
          <w:t>blue-green algae resources</w:t>
        </w:r>
      </w:hyperlink>
      <w:r w:rsidRPr="007C6B2F">
        <w:rPr>
          <w:lang w:eastAsia="en-US"/>
        </w:rPr>
        <w:t xml:space="preserve"> page of </w:t>
      </w:r>
      <w:r w:rsidRPr="007C6B2F" w:rsidDel="00D73A70">
        <w:rPr>
          <w:lang w:eastAsia="en-US"/>
        </w:rPr>
        <w:t xml:space="preserve"> </w:t>
      </w:r>
      <w:r w:rsidR="00D73A70">
        <w:rPr>
          <w:lang w:eastAsia="en-US"/>
        </w:rPr>
        <w:t>DEECA</w:t>
      </w:r>
      <w:r w:rsidR="00D73A70" w:rsidRPr="007C6B2F">
        <w:rPr>
          <w:lang w:eastAsia="en-US"/>
        </w:rPr>
        <w:t xml:space="preserve"> </w:t>
      </w:r>
      <w:r w:rsidRPr="007C6B2F">
        <w:rPr>
          <w:lang w:eastAsia="en-US"/>
        </w:rPr>
        <w:t>webs</w:t>
      </w:r>
      <w:r>
        <w:t xml:space="preserve">ite and </w:t>
      </w:r>
      <w:bookmarkStart w:id="208" w:name="_Hlk533419022"/>
      <w:r>
        <w:t xml:space="preserve">on the </w:t>
      </w:r>
      <w:bookmarkEnd w:id="208"/>
      <w:r w:rsidR="0057561B">
        <w:fldChar w:fldCharType="begin"/>
      </w:r>
      <w:r w:rsidR="0057561B">
        <w:instrText>HYPERLINK "http://www.floodzoom.vic.gov.au"</w:instrText>
      </w:r>
      <w:r w:rsidR="0057561B">
        <w:fldChar w:fldCharType="separate"/>
      </w:r>
      <w:r w:rsidRPr="00D900B5">
        <w:t>Algal Blooms Module</w:t>
      </w:r>
      <w:r w:rsidR="0057561B">
        <w:fldChar w:fldCharType="end"/>
      </w:r>
      <w:r w:rsidRPr="007C6B2F">
        <w:rPr>
          <w:lang w:eastAsia="en-US"/>
        </w:rPr>
        <w:t xml:space="preserve">. Details include information on a preferred structure and potential members </w:t>
      </w:r>
      <w:r w:rsidR="00B3415F">
        <w:rPr>
          <w:lang w:eastAsia="en-US"/>
        </w:rPr>
        <w:t xml:space="preserve">of </w:t>
      </w:r>
      <w:r w:rsidRPr="007C6B2F">
        <w:rPr>
          <w:lang w:eastAsia="en-US"/>
        </w:rPr>
        <w:t xml:space="preserve">a Response Group, based on the </w:t>
      </w:r>
      <w:r w:rsidR="0099281F">
        <w:rPr>
          <w:lang w:eastAsia="en-US"/>
        </w:rPr>
        <w:t>SEMP</w:t>
      </w:r>
      <w:r w:rsidRPr="007C6B2F">
        <w:rPr>
          <w:lang w:eastAsia="en-US"/>
        </w:rPr>
        <w:t xml:space="preserve"> and Australasian Inter-Service Incident Management System (</w:t>
      </w:r>
      <w:r w:rsidRPr="00F96D25">
        <w:rPr>
          <w:rStyle w:val="AbbreviationsTerm"/>
        </w:rPr>
        <w:t>AIIMS</w:t>
      </w:r>
      <w:r w:rsidRPr="007C6B2F">
        <w:rPr>
          <w:lang w:eastAsia="en-US"/>
        </w:rPr>
        <w:t>).</w:t>
      </w:r>
    </w:p>
    <w:p w14:paraId="639C7579" w14:textId="77777777" w:rsidR="007C6B2F" w:rsidRPr="007C6B2F" w:rsidRDefault="007C6B2F" w:rsidP="007C6B2F">
      <w:pPr>
        <w:spacing w:after="113"/>
        <w:rPr>
          <w:rFonts w:ascii="Arial" w:hAnsi="Arial"/>
          <w:color w:val="auto"/>
          <w:sz w:val="18"/>
          <w:szCs w:val="24"/>
          <w:lang w:eastAsia="en-US"/>
        </w:rPr>
      </w:pPr>
      <w:bookmarkStart w:id="209" w:name="_Toc238437094"/>
      <w:bookmarkStart w:id="210" w:name="_Toc272410009"/>
      <w:bookmarkStart w:id="211" w:name="_Toc370993508"/>
      <w:bookmarkStart w:id="212" w:name="_Toc371337186"/>
      <w:bookmarkStart w:id="213" w:name="_Toc398127744"/>
      <w:bookmarkStart w:id="214" w:name="_Toc398128088"/>
      <w:bookmarkStart w:id="215" w:name="_Toc398128219"/>
      <w:bookmarkStart w:id="216" w:name="_Toc422314410"/>
      <w:bookmarkStart w:id="217" w:name="_Toc422315125"/>
      <w:bookmarkStart w:id="218" w:name="_Toc337042978"/>
      <w:bookmarkStart w:id="219" w:name="_Toc337105075"/>
      <w:bookmarkStart w:id="220" w:name="_Toc339532255"/>
      <w:bookmarkEnd w:id="207"/>
      <w:r w:rsidRPr="007C6B2F">
        <w:rPr>
          <w:rFonts w:ascii="Arial" w:hAnsi="Arial"/>
          <w:color w:val="auto"/>
          <w:sz w:val="18"/>
          <w:szCs w:val="24"/>
          <w:lang w:eastAsia="en-US"/>
        </w:rPr>
        <w:br w:type="page"/>
      </w:r>
    </w:p>
    <w:p w14:paraId="0453942D" w14:textId="77777777" w:rsidR="007C6B2F" w:rsidRPr="007C6B2F" w:rsidRDefault="007C6B2F">
      <w:pPr>
        <w:pStyle w:val="Heading1"/>
        <w:rPr>
          <w:lang w:val="en-US" w:eastAsia="en-US"/>
        </w:rPr>
      </w:pPr>
      <w:bookmarkStart w:id="221" w:name="_Toc533675124"/>
      <w:bookmarkStart w:id="222" w:name="_Toc21503231"/>
      <w:bookmarkStart w:id="223" w:name="_Toc22901481"/>
      <w:bookmarkStart w:id="224" w:name="_Toc22901681"/>
      <w:bookmarkStart w:id="225" w:name="_Toc123297682"/>
      <w:r w:rsidRPr="007C6B2F">
        <w:rPr>
          <w:lang w:val="en-US" w:eastAsia="en-US"/>
        </w:rPr>
        <w:lastRenderedPageBreak/>
        <w:t>Management of Water Bodies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1568476F" w14:textId="77777777" w:rsidR="007C6B2F" w:rsidRPr="007C6B2F" w:rsidRDefault="007C6B2F">
      <w:pPr>
        <w:pStyle w:val="Heading2"/>
        <w:rPr>
          <w:lang w:eastAsia="en-US"/>
        </w:rPr>
      </w:pPr>
      <w:bookmarkStart w:id="226" w:name="_Toc238437095"/>
      <w:bookmarkStart w:id="227" w:name="_Toc398127745"/>
      <w:bookmarkStart w:id="228" w:name="_Toc398128089"/>
      <w:bookmarkStart w:id="229" w:name="_Toc398128220"/>
      <w:bookmarkStart w:id="230" w:name="_Toc422314411"/>
      <w:bookmarkStart w:id="231" w:name="_Toc422315126"/>
      <w:bookmarkStart w:id="232" w:name="_Toc533675125"/>
      <w:bookmarkStart w:id="233" w:name="_Toc21503232"/>
      <w:bookmarkStart w:id="234" w:name="_Toc22901482"/>
      <w:bookmarkStart w:id="235" w:name="_Toc22901682"/>
      <w:bookmarkStart w:id="236" w:name="_Toc123297683"/>
      <w:bookmarkStart w:id="237" w:name="_Toc272410010"/>
      <w:bookmarkStart w:id="238" w:name="_Toc337042979"/>
      <w:bookmarkStart w:id="239" w:name="_Toc337105076"/>
      <w:bookmarkStart w:id="240" w:name="_Toc339532256"/>
      <w:bookmarkStart w:id="241" w:name="_Toc370993509"/>
      <w:bookmarkStart w:id="242" w:name="_Toc371337187"/>
      <w:r w:rsidRPr="007C6B2F">
        <w:rPr>
          <w:lang w:eastAsia="en-US"/>
        </w:rPr>
        <w:t>Regional Coordination Plan</w:t>
      </w:r>
      <w:bookmarkEnd w:id="226"/>
      <w:bookmarkEnd w:id="227"/>
      <w:bookmarkEnd w:id="228"/>
      <w:bookmarkEnd w:id="229"/>
      <w:bookmarkEnd w:id="230"/>
      <w:bookmarkEnd w:id="231"/>
      <w:bookmarkEnd w:id="232"/>
      <w:bookmarkEnd w:id="233"/>
      <w:bookmarkEnd w:id="234"/>
      <w:bookmarkEnd w:id="235"/>
      <w:bookmarkEnd w:id="236"/>
      <w:r w:rsidRPr="007C6B2F">
        <w:rPr>
          <w:lang w:eastAsia="en-US"/>
        </w:rPr>
        <w:t xml:space="preserve"> </w:t>
      </w:r>
      <w:bookmarkEnd w:id="237"/>
      <w:bookmarkEnd w:id="238"/>
      <w:bookmarkEnd w:id="239"/>
      <w:bookmarkEnd w:id="240"/>
      <w:bookmarkEnd w:id="241"/>
      <w:bookmarkEnd w:id="242"/>
    </w:p>
    <w:p w14:paraId="5C8932EE" w14:textId="77777777" w:rsidR="007C6B2F" w:rsidRPr="007C6B2F" w:rsidRDefault="007C6B2F" w:rsidP="00A414AB">
      <w:pPr>
        <w:rPr>
          <w:lang w:eastAsia="en-US"/>
        </w:rPr>
      </w:pPr>
      <w:bookmarkStart w:id="243" w:name="_Toc337042980"/>
    </w:p>
    <w:p w14:paraId="1673CADA" w14:textId="39870D13" w:rsidR="007C6B2F" w:rsidRPr="007C6B2F" w:rsidRDefault="007C6B2F" w:rsidP="00A414AB">
      <w:pPr>
        <w:rPr>
          <w:lang w:eastAsia="en-US"/>
        </w:rPr>
      </w:pPr>
      <w:r w:rsidRPr="007C6B2F">
        <w:rPr>
          <w:lang w:eastAsia="en-US"/>
        </w:rPr>
        <w:t xml:space="preserve">Regional Coordinators </w:t>
      </w:r>
      <w:r w:rsidR="00BE6416">
        <w:rPr>
          <w:lang w:eastAsia="en-US"/>
        </w:rPr>
        <w:t>must</w:t>
      </w:r>
      <w:r w:rsidRPr="007C6B2F">
        <w:rPr>
          <w:lang w:eastAsia="en-US"/>
        </w:rPr>
        <w:t xml:space="preserve"> have in place a BGA Regional Coordination Plan for their area outlining the approach to protect public health and minimise social, environmental and economic impacts.</w:t>
      </w:r>
      <w:bookmarkEnd w:id="243"/>
    </w:p>
    <w:p w14:paraId="7339C05E" w14:textId="77777777" w:rsidR="007C6B2F" w:rsidRPr="007C6B2F" w:rsidRDefault="007C6B2F" w:rsidP="00A414AB">
      <w:pPr>
        <w:rPr>
          <w:lang w:eastAsia="en-US"/>
        </w:rPr>
      </w:pPr>
    </w:p>
    <w:p w14:paraId="0995D8AD" w14:textId="77777777" w:rsidR="007C6B2F" w:rsidRPr="007C6B2F" w:rsidRDefault="007C6B2F" w:rsidP="00A414AB">
      <w:pPr>
        <w:rPr>
          <w:lang w:eastAsia="en-US"/>
        </w:rPr>
      </w:pPr>
      <w:bookmarkStart w:id="244" w:name="_Toc337042981"/>
      <w:r w:rsidRPr="007C6B2F">
        <w:rPr>
          <w:lang w:eastAsia="en-US"/>
        </w:rPr>
        <w:t>The BGA Regional Coordination Plan details the methodology of preparing for and managing a regional algal bloom including the roles and responsibilities of the Regional Coordinator, Local Water Manager and other agencies to ensure a consistent and effective response before, during and after an algal bloom.</w:t>
      </w:r>
      <w:bookmarkEnd w:id="244"/>
    </w:p>
    <w:p w14:paraId="54A62882" w14:textId="77777777" w:rsidR="007C6B2F" w:rsidRPr="007C6B2F" w:rsidRDefault="007C6B2F" w:rsidP="00A414AB">
      <w:pPr>
        <w:rPr>
          <w:lang w:eastAsia="en-US"/>
        </w:rPr>
      </w:pPr>
    </w:p>
    <w:p w14:paraId="056CDDE5" w14:textId="64FFC7D7" w:rsidR="007C6B2F" w:rsidRPr="007C6B2F" w:rsidRDefault="007C6B2F" w:rsidP="00A414AB">
      <w:pPr>
        <w:rPr>
          <w:lang w:eastAsia="en-US"/>
        </w:rPr>
      </w:pPr>
      <w:bookmarkStart w:id="245" w:name="_Toc337042982"/>
      <w:r w:rsidRPr="007C6B2F">
        <w:rPr>
          <w:lang w:eastAsia="en-US"/>
        </w:rPr>
        <w:t>The plan should identify stakeholder agencies as local water managers and identify potential agencies as a Response Group to manage a regional BGA bloom. The Regional Coordination Plan should be reviewed and updated at the start of each algal season. A copy of the plan sh</w:t>
      </w:r>
      <w:r w:rsidR="00BE6416">
        <w:rPr>
          <w:lang w:eastAsia="en-US"/>
        </w:rPr>
        <w:t>all</w:t>
      </w:r>
      <w:r w:rsidRPr="007C6B2F">
        <w:rPr>
          <w:lang w:eastAsia="en-US"/>
        </w:rPr>
        <w:t xml:space="preserve"> be sent to </w:t>
      </w:r>
      <w:r w:rsidR="0015247E">
        <w:rPr>
          <w:lang w:eastAsia="en-US"/>
        </w:rPr>
        <w:t xml:space="preserve">DEECA </w:t>
      </w:r>
      <w:hyperlink r:id="rId55" w:history="1">
        <w:r w:rsidR="002B4258" w:rsidRPr="00F2528D">
          <w:rPr>
            <w:rStyle w:val="Hyperlink"/>
          </w:rPr>
          <w:t>bluegreen.algae@delwp.vic.gov.au</w:t>
        </w:r>
      </w:hyperlink>
      <w:r w:rsidR="00BE6416">
        <w:rPr>
          <w:lang w:eastAsia="en-US"/>
        </w:rPr>
        <w:t xml:space="preserve"> or uploaded to</w:t>
      </w:r>
      <w:r w:rsidR="003D40A1">
        <w:rPr>
          <w:lang w:eastAsia="en-US"/>
        </w:rPr>
        <w:t xml:space="preserve"> Algal </w:t>
      </w:r>
      <w:r w:rsidR="00CE0253">
        <w:rPr>
          <w:lang w:eastAsia="en-US"/>
        </w:rPr>
        <w:t>Blooms</w:t>
      </w:r>
      <w:r w:rsidR="003D40A1">
        <w:rPr>
          <w:lang w:eastAsia="en-US"/>
        </w:rPr>
        <w:t xml:space="preserve"> Module</w:t>
      </w:r>
      <w:r w:rsidR="006A5E73">
        <w:rPr>
          <w:lang w:eastAsia="en-US"/>
        </w:rPr>
        <w:t xml:space="preserve"> </w:t>
      </w:r>
      <w:r w:rsidR="006A5E73">
        <w:t>at</w:t>
      </w:r>
      <w:r w:rsidR="006A5E73" w:rsidRPr="00A27EAE">
        <w:rPr>
          <w:lang w:eastAsia="en-US"/>
        </w:rPr>
        <w:t xml:space="preserve"> www.floodzoom.vic.gov.au</w:t>
      </w:r>
      <w:r w:rsidRPr="007C6B2F">
        <w:rPr>
          <w:lang w:eastAsia="en-US"/>
        </w:rPr>
        <w:t xml:space="preserve">. </w:t>
      </w:r>
      <w:bookmarkEnd w:id="245"/>
    </w:p>
    <w:p w14:paraId="3C89456D" w14:textId="77777777" w:rsidR="007C6B2F" w:rsidRPr="007C6B2F" w:rsidRDefault="007C6B2F" w:rsidP="00A414AB">
      <w:pPr>
        <w:rPr>
          <w:lang w:eastAsia="en-US"/>
        </w:rPr>
      </w:pPr>
    </w:p>
    <w:p w14:paraId="79393904" w14:textId="4BE10225" w:rsidR="007C6B2F" w:rsidRPr="007C6B2F" w:rsidRDefault="007C6B2F" w:rsidP="00A414AB">
      <w:pPr>
        <w:rPr>
          <w:rFonts w:ascii="Helv" w:hAnsi="Helv" w:cs="Helv"/>
          <w:color w:val="000000"/>
        </w:rPr>
      </w:pPr>
      <w:r w:rsidRPr="282FAB8B">
        <w:rPr>
          <w:lang w:eastAsia="en-US"/>
        </w:rPr>
        <w:t xml:space="preserve">A sample BGA Regional Coordination Plan incorporating the principles of risk management and broadly consistent with the </w:t>
      </w:r>
      <w:r w:rsidR="004E47BD" w:rsidRPr="282FAB8B">
        <w:rPr>
          <w:lang w:eastAsia="en-US"/>
        </w:rPr>
        <w:t xml:space="preserve">SEMP </w:t>
      </w:r>
      <w:r w:rsidRPr="282FAB8B">
        <w:rPr>
          <w:lang w:eastAsia="en-US"/>
        </w:rPr>
        <w:t xml:space="preserve">framework </w:t>
      </w:r>
      <w:bookmarkStart w:id="246" w:name="_Hlk533170879"/>
      <w:r w:rsidRPr="282FAB8B">
        <w:rPr>
          <w:lang w:eastAsia="en-US"/>
        </w:rPr>
        <w:t>can</w:t>
      </w:r>
      <w:r w:rsidR="00221042" w:rsidRPr="282FAB8B">
        <w:rPr>
          <w:lang w:eastAsia="en-US"/>
        </w:rPr>
        <w:t xml:space="preserve"> be found</w:t>
      </w:r>
      <w:r w:rsidRPr="282FAB8B">
        <w:rPr>
          <w:lang w:eastAsia="en-US"/>
        </w:rPr>
        <w:t xml:space="preserve"> on the </w:t>
      </w:r>
      <w:hyperlink r:id="rId56">
        <w:r>
          <w:t>Algal Blooms Module</w:t>
        </w:r>
      </w:hyperlink>
      <w:r w:rsidRPr="282FAB8B">
        <w:rPr>
          <w:lang w:eastAsia="en-US"/>
        </w:rPr>
        <w:t>.</w:t>
      </w:r>
      <w:bookmarkEnd w:id="246"/>
    </w:p>
    <w:p w14:paraId="234D472A" w14:textId="77777777" w:rsidR="007C6B2F" w:rsidRPr="007C6B2F" w:rsidRDefault="007C6B2F" w:rsidP="00A414AB">
      <w:pPr>
        <w:rPr>
          <w:lang w:eastAsia="en-US"/>
        </w:rPr>
      </w:pPr>
    </w:p>
    <w:p w14:paraId="66AFE1B5" w14:textId="77777777" w:rsidR="007C6B2F" w:rsidRPr="007C6B2F" w:rsidRDefault="007C6B2F" w:rsidP="00A414AB">
      <w:pPr>
        <w:rPr>
          <w:lang w:eastAsia="en-US"/>
        </w:rPr>
      </w:pPr>
      <w:bookmarkStart w:id="247" w:name="_Toc337042983"/>
      <w:r w:rsidRPr="007C6B2F">
        <w:rPr>
          <w:lang w:eastAsia="en-US"/>
        </w:rPr>
        <w:t>Regional Coordinators are requested to consider this template when preparing or updating BGA Regional Coordination Plans.</w:t>
      </w:r>
      <w:bookmarkEnd w:id="247"/>
    </w:p>
    <w:p w14:paraId="0472D997" w14:textId="77777777" w:rsidR="007C6B2F" w:rsidRPr="007C6B2F" w:rsidRDefault="007C6B2F" w:rsidP="00A414AB">
      <w:pPr>
        <w:rPr>
          <w:lang w:eastAsia="en-US"/>
        </w:rPr>
      </w:pPr>
    </w:p>
    <w:p w14:paraId="45121A7F" w14:textId="176B4A48" w:rsidR="007C6B2F" w:rsidRPr="007C6B2F" w:rsidRDefault="007C6B2F" w:rsidP="00A414AB">
      <w:pPr>
        <w:rPr>
          <w:lang w:eastAsia="en-US"/>
        </w:rPr>
      </w:pPr>
      <w:bookmarkStart w:id="248" w:name="_Toc337042984"/>
      <w:r w:rsidRPr="007C6B2F">
        <w:rPr>
          <w:lang w:eastAsia="en-US"/>
        </w:rPr>
        <w:t>Local Water Managers should be familiar with the BGA Regional Coordination Plans for managing regional algal blooms in their area and be aware of the extent of their roles and responsibilities in the plan.</w:t>
      </w:r>
      <w:bookmarkEnd w:id="248"/>
    </w:p>
    <w:p w14:paraId="628F4D28" w14:textId="77777777" w:rsidR="007C6B2F" w:rsidRPr="007C6B2F" w:rsidRDefault="007C6B2F">
      <w:pPr>
        <w:pStyle w:val="Heading2"/>
        <w:rPr>
          <w:lang w:eastAsia="en-US"/>
        </w:rPr>
      </w:pPr>
      <w:bookmarkStart w:id="249" w:name="_Toc238437097"/>
      <w:bookmarkStart w:id="250" w:name="_Toc272410012"/>
      <w:bookmarkStart w:id="251" w:name="_Toc398127746"/>
      <w:bookmarkStart w:id="252" w:name="_Toc398128090"/>
      <w:bookmarkStart w:id="253" w:name="_Toc398128221"/>
      <w:bookmarkStart w:id="254" w:name="_Toc422314412"/>
      <w:bookmarkStart w:id="255" w:name="_Toc422315127"/>
      <w:bookmarkStart w:id="256" w:name="_Toc533675126"/>
      <w:bookmarkStart w:id="257" w:name="_Toc21503233"/>
      <w:bookmarkStart w:id="258" w:name="_Toc22901483"/>
      <w:bookmarkStart w:id="259" w:name="_Toc22901683"/>
      <w:bookmarkStart w:id="260" w:name="_Ref26343678"/>
      <w:bookmarkStart w:id="261" w:name="_Ref26343693"/>
      <w:bookmarkStart w:id="262" w:name="_Toc123297684"/>
      <w:bookmarkStart w:id="263" w:name="_Toc337042990"/>
      <w:bookmarkStart w:id="264" w:name="_Toc337105078"/>
      <w:bookmarkStart w:id="265" w:name="_Toc339532258"/>
      <w:bookmarkStart w:id="266" w:name="_Toc370993511"/>
      <w:bookmarkStart w:id="267" w:name="_Toc371337189"/>
      <w:bookmarkStart w:id="268" w:name="RiskManagmentPlan"/>
      <w:r w:rsidRPr="007C6B2F">
        <w:rPr>
          <w:lang w:eastAsia="en-US"/>
        </w:rPr>
        <w:t>Algal Risk Management Plan</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7C6B2F">
        <w:rPr>
          <w:lang w:eastAsia="en-US"/>
        </w:rPr>
        <w:t xml:space="preserve"> </w:t>
      </w:r>
      <w:bookmarkEnd w:id="263"/>
      <w:bookmarkEnd w:id="264"/>
      <w:bookmarkEnd w:id="265"/>
      <w:bookmarkEnd w:id="266"/>
      <w:bookmarkEnd w:id="267"/>
    </w:p>
    <w:bookmarkEnd w:id="268"/>
    <w:p w14:paraId="2E8FDB43" w14:textId="77777777" w:rsidR="007C6B2F" w:rsidRPr="007C6B2F" w:rsidRDefault="007C6B2F" w:rsidP="00A414AB">
      <w:pPr>
        <w:rPr>
          <w:lang w:eastAsia="en-US"/>
        </w:rPr>
      </w:pPr>
    </w:p>
    <w:p w14:paraId="5FDB6A1C" w14:textId="77777777" w:rsidR="007C6B2F" w:rsidRPr="007C6B2F" w:rsidRDefault="007C6B2F" w:rsidP="00A414AB">
      <w:pPr>
        <w:rPr>
          <w:lang w:eastAsia="en-US"/>
        </w:rPr>
      </w:pPr>
      <w:r w:rsidRPr="007C6B2F">
        <w:rPr>
          <w:lang w:eastAsia="en-US"/>
        </w:rPr>
        <w:t>Local Water Managers should develop BGA Risk Management Plans for water bodies under their responsibility and monitor the water bodies for BGA accordingly, to ensure early detection and management of algal blooms. BGA Risk Management Plans should link to the Regional Coordination Plan established by the regional coordinators. These plans should be reviewed and updated on an annual basis.</w:t>
      </w:r>
    </w:p>
    <w:p w14:paraId="7F82AD07" w14:textId="77777777" w:rsidR="007C6B2F" w:rsidRPr="007C6B2F" w:rsidRDefault="007C6B2F" w:rsidP="00A414AB">
      <w:pPr>
        <w:rPr>
          <w:lang w:eastAsia="en-US"/>
        </w:rPr>
      </w:pPr>
    </w:p>
    <w:p w14:paraId="5334E538" w14:textId="30D3B41E" w:rsidR="007C6B2F" w:rsidRPr="007C6B2F" w:rsidRDefault="007C6B2F" w:rsidP="00A414AB">
      <w:pPr>
        <w:rPr>
          <w:lang w:eastAsia="en-US"/>
        </w:rPr>
      </w:pPr>
      <w:r w:rsidRPr="007C6B2F">
        <w:rPr>
          <w:lang w:eastAsia="en-US"/>
        </w:rPr>
        <w:t xml:space="preserve">Where a water body is used to supply drinking water, BGA Risk Management Plans </w:t>
      </w:r>
      <w:r w:rsidR="003D40A1">
        <w:rPr>
          <w:lang w:eastAsia="en-US"/>
        </w:rPr>
        <w:t>must</w:t>
      </w:r>
      <w:r w:rsidRPr="007C6B2F">
        <w:rPr>
          <w:lang w:eastAsia="en-US"/>
        </w:rPr>
        <w:t xml:space="preserve"> interface with, or be included in the Risk Management Plan that has been developed to comply with the </w:t>
      </w:r>
      <w:r w:rsidRPr="007C6B2F">
        <w:rPr>
          <w:i/>
          <w:lang w:eastAsia="en-US"/>
        </w:rPr>
        <w:t>Safe Drinking Water Act 2003</w:t>
      </w:r>
      <w:r w:rsidRPr="007C6B2F">
        <w:rPr>
          <w:lang w:eastAsia="en-US"/>
        </w:rPr>
        <w:t>.</w:t>
      </w:r>
    </w:p>
    <w:p w14:paraId="2F4A82F7" w14:textId="77777777" w:rsidR="007C6B2F" w:rsidRPr="007C6B2F" w:rsidRDefault="007C6B2F" w:rsidP="00A414AB">
      <w:pPr>
        <w:rPr>
          <w:lang w:eastAsia="en-US"/>
        </w:rPr>
      </w:pPr>
    </w:p>
    <w:p w14:paraId="588F0D9A" w14:textId="4BFE4C5D" w:rsidR="007C6B2F" w:rsidRPr="007C6B2F" w:rsidRDefault="007C6B2F" w:rsidP="00A414AB">
      <w:pPr>
        <w:rPr>
          <w:lang w:eastAsia="en-US"/>
        </w:rPr>
      </w:pPr>
      <w:bookmarkStart w:id="269" w:name="_Toc337042991"/>
      <w:r w:rsidRPr="007C6B2F">
        <w:rPr>
          <w:lang w:eastAsia="en-US"/>
        </w:rPr>
        <w:t xml:space="preserve">A </w:t>
      </w:r>
      <w:hyperlink r:id="rId57" w:history="1">
        <w:r w:rsidRPr="00D900B5">
          <w:t>Sample BGA Risk Management Plan</w:t>
        </w:r>
      </w:hyperlink>
      <w:r w:rsidRPr="007C6B2F">
        <w:rPr>
          <w:lang w:eastAsia="en-US"/>
        </w:rPr>
        <w:t xml:space="preserve"> which incorporates principles of risk management and is compatible with the </w:t>
      </w:r>
      <w:r w:rsidR="00BC26F8">
        <w:rPr>
          <w:lang w:eastAsia="en-US"/>
        </w:rPr>
        <w:t>SEMP</w:t>
      </w:r>
      <w:r w:rsidR="00BC26F8" w:rsidRPr="007C6B2F">
        <w:rPr>
          <w:lang w:eastAsia="en-US"/>
        </w:rPr>
        <w:t xml:space="preserve"> </w:t>
      </w:r>
      <w:r w:rsidRPr="007C6B2F">
        <w:rPr>
          <w:lang w:eastAsia="en-US"/>
        </w:rPr>
        <w:t xml:space="preserve">framework can be found on the </w:t>
      </w:r>
      <w:r w:rsidR="00A47594" w:rsidRPr="00A47594">
        <w:rPr>
          <w:lang w:eastAsia="en-US"/>
        </w:rPr>
        <w:t>Algal Blooms Module</w:t>
      </w:r>
      <w:bookmarkEnd w:id="269"/>
      <w:r w:rsidRPr="007C6B2F">
        <w:rPr>
          <w:lang w:eastAsia="en-US"/>
        </w:rPr>
        <w:t>.</w:t>
      </w:r>
      <w:bookmarkStart w:id="270" w:name="_Toc337042993"/>
      <w:r w:rsidRPr="007C6B2F">
        <w:rPr>
          <w:lang w:eastAsia="en-US"/>
        </w:rPr>
        <w:t xml:space="preserve"> Local Water Managers are requested to </w:t>
      </w:r>
      <w:r w:rsidR="007D4F13">
        <w:rPr>
          <w:lang w:eastAsia="en-US"/>
        </w:rPr>
        <w:t xml:space="preserve">consider </w:t>
      </w:r>
      <w:r w:rsidRPr="007C6B2F">
        <w:rPr>
          <w:lang w:eastAsia="en-US"/>
        </w:rPr>
        <w:t>us</w:t>
      </w:r>
      <w:r w:rsidR="007D4F13">
        <w:rPr>
          <w:lang w:eastAsia="en-US"/>
        </w:rPr>
        <w:t>ing</w:t>
      </w:r>
      <w:r w:rsidRPr="007C6B2F">
        <w:rPr>
          <w:lang w:eastAsia="en-US"/>
        </w:rPr>
        <w:t xml:space="preserve"> this template when preparing or updating plans.</w:t>
      </w:r>
      <w:bookmarkEnd w:id="270"/>
    </w:p>
    <w:p w14:paraId="0309BEEA" w14:textId="77777777" w:rsidR="007C6B2F" w:rsidRPr="007C6B2F" w:rsidRDefault="007C6B2F" w:rsidP="00A414AB">
      <w:pPr>
        <w:rPr>
          <w:rFonts w:ascii="Calibri" w:hAnsi="Calibri" w:cs="Times New Roman"/>
          <w:lang w:eastAsia="en-US"/>
        </w:rPr>
      </w:pPr>
    </w:p>
    <w:p w14:paraId="27EDD50D" w14:textId="67FC31D4" w:rsidR="007C6B2F" w:rsidRPr="007C6B2F" w:rsidRDefault="007C6B2F" w:rsidP="00A414AB">
      <w:pPr>
        <w:rPr>
          <w:lang w:eastAsia="en-US"/>
        </w:rPr>
      </w:pPr>
      <w:bookmarkStart w:id="271" w:name="_Toc337042994"/>
      <w:r w:rsidRPr="007C6B2F">
        <w:rPr>
          <w:lang w:eastAsia="en-US"/>
        </w:rPr>
        <w:t xml:space="preserve">The sample BGA Risk Management Plan also provides advice for Local Water Managers on how to conduct </w:t>
      </w:r>
      <w:r w:rsidR="002B1CBC" w:rsidRPr="007C6B2F">
        <w:rPr>
          <w:lang w:eastAsia="en-US"/>
        </w:rPr>
        <w:t>risk-based</w:t>
      </w:r>
      <w:r w:rsidRPr="007C6B2F">
        <w:rPr>
          <w:lang w:eastAsia="en-US"/>
        </w:rPr>
        <w:t xml:space="preserve"> planning for algal management. </w:t>
      </w:r>
      <w:bookmarkStart w:id="272" w:name="_Toc238437098"/>
      <w:bookmarkEnd w:id="271"/>
    </w:p>
    <w:p w14:paraId="6A13167C" w14:textId="77777777" w:rsidR="007C6B2F" w:rsidRPr="007C6B2F" w:rsidRDefault="007C6B2F" w:rsidP="00A414AB">
      <w:pPr>
        <w:rPr>
          <w:lang w:eastAsia="en-US"/>
        </w:rPr>
      </w:pPr>
    </w:p>
    <w:p w14:paraId="79527DD1" w14:textId="5B81637C" w:rsidR="007C6B2F" w:rsidRPr="007C6B2F" w:rsidRDefault="007C6B2F" w:rsidP="00A414AB">
      <w:pPr>
        <w:rPr>
          <w:lang w:eastAsia="en-US"/>
        </w:rPr>
      </w:pPr>
      <w:r w:rsidRPr="007C6B2F">
        <w:rPr>
          <w:lang w:eastAsia="en-US"/>
        </w:rPr>
        <w:t xml:space="preserve">Local Water Managers should update their algal Risk Management Plans annually and take </w:t>
      </w:r>
      <w:r w:rsidR="008D203D">
        <w:rPr>
          <w:lang w:eastAsia="en-US"/>
        </w:rPr>
        <w:t>account</w:t>
      </w:r>
      <w:r w:rsidRPr="007C6B2F">
        <w:rPr>
          <w:lang w:eastAsia="en-US"/>
        </w:rPr>
        <w:t xml:space="preserve"> any changes to organisations both within and outside of the water sector and linkages to state-wide and municipal emergency management planning strategies and developments. They should also consider the best way for their BGA Risk Management Plans to be linked to the </w:t>
      </w:r>
      <w:r w:rsidR="00BC26F8">
        <w:rPr>
          <w:lang w:eastAsia="en-US"/>
        </w:rPr>
        <w:t>SEMP</w:t>
      </w:r>
      <w:r w:rsidR="008D203D">
        <w:rPr>
          <w:lang w:eastAsia="en-US"/>
        </w:rPr>
        <w:t>,</w:t>
      </w:r>
      <w:r w:rsidRPr="007C6B2F">
        <w:rPr>
          <w:lang w:eastAsia="en-US"/>
        </w:rPr>
        <w:t xml:space="preserve"> municipal Emergency Management Plans and any other related planning instruments. </w:t>
      </w:r>
    </w:p>
    <w:p w14:paraId="6CB1B4E8" w14:textId="0DD26058" w:rsidR="007C6B2F" w:rsidRPr="007C6B2F" w:rsidRDefault="007C6B2F" w:rsidP="00A414AB">
      <w:pPr>
        <w:rPr>
          <w:lang w:eastAsia="en-US"/>
        </w:rPr>
      </w:pPr>
      <w:r w:rsidRPr="007C6B2F">
        <w:rPr>
          <w:lang w:eastAsia="en-US"/>
        </w:rPr>
        <w:t xml:space="preserve">For more information about, or to obtain copies of the </w:t>
      </w:r>
      <w:r w:rsidR="00393338">
        <w:rPr>
          <w:lang w:eastAsia="en-US"/>
        </w:rPr>
        <w:t>SEMP</w:t>
      </w:r>
      <w:r w:rsidR="00393338" w:rsidRPr="007C6B2F">
        <w:rPr>
          <w:lang w:eastAsia="en-US"/>
        </w:rPr>
        <w:t xml:space="preserve"> </w:t>
      </w:r>
      <w:r w:rsidRPr="007C6B2F">
        <w:rPr>
          <w:lang w:eastAsia="en-US"/>
        </w:rPr>
        <w:t xml:space="preserve">visit the </w:t>
      </w:r>
      <w:hyperlink r:id="rId58" w:history="1">
        <w:r w:rsidRPr="00D900B5">
          <w:t>Emergency Management Victoria’s Policies</w:t>
        </w:r>
      </w:hyperlink>
      <w:r w:rsidRPr="007C6B2F">
        <w:rPr>
          <w:lang w:eastAsia="en-US"/>
        </w:rPr>
        <w:t xml:space="preserve"> webpage.</w:t>
      </w:r>
    </w:p>
    <w:p w14:paraId="78761D64" w14:textId="77777777" w:rsidR="007C6B2F" w:rsidRPr="007C6B2F" w:rsidRDefault="007C6B2F">
      <w:pPr>
        <w:pStyle w:val="Heading2"/>
        <w:rPr>
          <w:lang w:eastAsia="en-US"/>
        </w:rPr>
      </w:pPr>
      <w:bookmarkStart w:id="273" w:name="_Toc272410013"/>
      <w:bookmarkStart w:id="274" w:name="_Toc337042995"/>
      <w:bookmarkStart w:id="275" w:name="_Toc337105079"/>
      <w:bookmarkStart w:id="276" w:name="_Toc339532259"/>
      <w:bookmarkStart w:id="277" w:name="_Toc370993512"/>
      <w:bookmarkStart w:id="278" w:name="_Toc371337190"/>
      <w:bookmarkStart w:id="279" w:name="_Toc398127747"/>
      <w:bookmarkStart w:id="280" w:name="_Toc398128091"/>
      <w:bookmarkStart w:id="281" w:name="_Toc398128222"/>
      <w:bookmarkStart w:id="282" w:name="_Toc422314413"/>
      <w:bookmarkStart w:id="283" w:name="_Toc422315128"/>
      <w:bookmarkStart w:id="284" w:name="_Toc533675127"/>
      <w:bookmarkStart w:id="285" w:name="_Toc21503234"/>
      <w:bookmarkStart w:id="286" w:name="_Toc22901484"/>
      <w:bookmarkStart w:id="287" w:name="_Toc22901684"/>
      <w:bookmarkStart w:id="288" w:name="_Toc123297685"/>
      <w:r w:rsidRPr="007C6B2F">
        <w:rPr>
          <w:lang w:eastAsia="en-US"/>
        </w:rPr>
        <w:t>Monitoring Water Bodies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064F8A5D" w14:textId="44428301" w:rsidR="007C6B2F" w:rsidRPr="007C6B2F" w:rsidRDefault="007C6B2F" w:rsidP="00A414AB">
      <w:pPr>
        <w:rPr>
          <w:lang w:eastAsia="en-US"/>
        </w:rPr>
      </w:pPr>
      <w:bookmarkStart w:id="289" w:name="_Toc337042996"/>
      <w:r w:rsidRPr="007C6B2F">
        <w:rPr>
          <w:lang w:eastAsia="en-US"/>
        </w:rPr>
        <w:t xml:space="preserve">Water bodies </w:t>
      </w:r>
      <w:r w:rsidR="00F20F93">
        <w:rPr>
          <w:lang w:eastAsia="en-US"/>
        </w:rPr>
        <w:t>shall at a minimum</w:t>
      </w:r>
      <w:r w:rsidRPr="007C6B2F">
        <w:rPr>
          <w:lang w:eastAsia="en-US"/>
        </w:rPr>
        <w:t xml:space="preserve"> </w:t>
      </w:r>
      <w:r w:rsidR="007B725A">
        <w:rPr>
          <w:lang w:eastAsia="en-US"/>
        </w:rPr>
        <w:t xml:space="preserve">be </w:t>
      </w:r>
      <w:r w:rsidRPr="007C6B2F">
        <w:rPr>
          <w:lang w:eastAsia="en-US"/>
        </w:rPr>
        <w:t>monitored in accordance with the BGA Risk Management Plan.</w:t>
      </w:r>
      <w:bookmarkEnd w:id="289"/>
    </w:p>
    <w:p w14:paraId="347BD1C6" w14:textId="6971B5CE" w:rsidR="007C6B2F" w:rsidRPr="007C6B2F" w:rsidRDefault="007C6B2F" w:rsidP="00A414AB">
      <w:pPr>
        <w:rPr>
          <w:lang w:eastAsia="en-US"/>
        </w:rPr>
      </w:pPr>
      <w:bookmarkStart w:id="290" w:name="_Toc337042997"/>
      <w:r w:rsidRPr="007C6B2F">
        <w:rPr>
          <w:lang w:eastAsia="en-US"/>
        </w:rPr>
        <w:t>Monitoring results s</w:t>
      </w:r>
      <w:r w:rsidR="00700DDA">
        <w:rPr>
          <w:lang w:eastAsia="en-US"/>
        </w:rPr>
        <w:t>hall</w:t>
      </w:r>
      <w:r w:rsidRPr="007C6B2F">
        <w:rPr>
          <w:lang w:eastAsia="en-US"/>
        </w:rPr>
        <w:t xml:space="preserve"> be </w:t>
      </w:r>
      <w:r w:rsidR="00700DDA" w:rsidRPr="007C6B2F">
        <w:rPr>
          <w:lang w:eastAsia="en-US"/>
        </w:rPr>
        <w:t>input</w:t>
      </w:r>
      <w:r w:rsidR="00700DDA">
        <w:rPr>
          <w:lang w:eastAsia="en-US"/>
        </w:rPr>
        <w:t>ted</w:t>
      </w:r>
      <w:r w:rsidRPr="007C6B2F">
        <w:rPr>
          <w:lang w:eastAsia="en-US"/>
        </w:rPr>
        <w:t xml:space="preserve"> into the Algal Blooms Module to provide situational awareness and trigger</w:t>
      </w:r>
      <w:r w:rsidR="00CF14AC">
        <w:rPr>
          <w:lang w:eastAsia="en-US"/>
        </w:rPr>
        <w:t>s</w:t>
      </w:r>
      <w:r w:rsidRPr="007C6B2F">
        <w:rPr>
          <w:lang w:eastAsia="en-US"/>
        </w:rPr>
        <w:t xml:space="preserve"> for action. This data can also be used for future research in algal blooms, trend analysis and reporting.</w:t>
      </w:r>
      <w:r w:rsidRPr="007C6B2F">
        <w:rPr>
          <w:lang w:eastAsia="en-US"/>
        </w:rPr>
        <w:br w:type="page"/>
      </w:r>
    </w:p>
    <w:p w14:paraId="0D2B776B" w14:textId="77777777" w:rsidR="007C6B2F" w:rsidRPr="007C6B2F" w:rsidRDefault="007C6B2F">
      <w:pPr>
        <w:pStyle w:val="Heading1"/>
        <w:rPr>
          <w:lang w:val="en-US" w:eastAsia="en-US"/>
        </w:rPr>
      </w:pPr>
      <w:bookmarkStart w:id="291" w:name="_Toc238437099"/>
      <w:bookmarkStart w:id="292" w:name="_Toc272410014"/>
      <w:bookmarkStart w:id="293" w:name="_Toc337042998"/>
      <w:bookmarkStart w:id="294" w:name="_Toc337105080"/>
      <w:bookmarkStart w:id="295" w:name="_Toc339532260"/>
      <w:bookmarkStart w:id="296" w:name="_Toc370993513"/>
      <w:bookmarkStart w:id="297" w:name="_Toc371337191"/>
      <w:bookmarkStart w:id="298" w:name="_Toc398127748"/>
      <w:bookmarkStart w:id="299" w:name="_Toc398128092"/>
      <w:bookmarkStart w:id="300" w:name="_Toc398128223"/>
      <w:bookmarkStart w:id="301" w:name="_Toc422314414"/>
      <w:bookmarkStart w:id="302" w:name="_Toc422315129"/>
      <w:bookmarkStart w:id="303" w:name="_Toc533675128"/>
      <w:bookmarkStart w:id="304" w:name="_Toc21503235"/>
      <w:bookmarkStart w:id="305" w:name="_Toc22901485"/>
      <w:bookmarkStart w:id="306" w:name="_Toc22901685"/>
      <w:bookmarkStart w:id="307" w:name="_Toc123297686"/>
      <w:bookmarkEnd w:id="290"/>
      <w:r w:rsidRPr="007C6B2F">
        <w:rPr>
          <w:lang w:val="en-US" w:eastAsia="en-US"/>
        </w:rPr>
        <w:lastRenderedPageBreak/>
        <w:t xml:space="preserve">Reporting of </w:t>
      </w:r>
      <w:bookmarkEnd w:id="291"/>
      <w:bookmarkEnd w:id="292"/>
      <w:bookmarkEnd w:id="293"/>
      <w:bookmarkEnd w:id="294"/>
      <w:bookmarkEnd w:id="295"/>
      <w:bookmarkEnd w:id="296"/>
      <w:bookmarkEnd w:id="297"/>
      <w:bookmarkEnd w:id="298"/>
      <w:bookmarkEnd w:id="299"/>
      <w:bookmarkEnd w:id="300"/>
      <w:bookmarkEnd w:id="301"/>
      <w:bookmarkEnd w:id="302"/>
      <w:r w:rsidRPr="007C6B2F">
        <w:rPr>
          <w:lang w:val="en-US" w:eastAsia="en-US"/>
        </w:rPr>
        <w:t>Algal Blooms</w:t>
      </w:r>
      <w:bookmarkEnd w:id="303"/>
      <w:bookmarkEnd w:id="304"/>
      <w:bookmarkEnd w:id="305"/>
      <w:bookmarkEnd w:id="306"/>
      <w:bookmarkEnd w:id="307"/>
    </w:p>
    <w:p w14:paraId="5790F938" w14:textId="77777777" w:rsidR="007C6B2F" w:rsidRPr="007C6B2F" w:rsidRDefault="007C6B2F">
      <w:pPr>
        <w:pStyle w:val="Heading2"/>
        <w:rPr>
          <w:lang w:eastAsia="en-US"/>
        </w:rPr>
      </w:pPr>
      <w:bookmarkStart w:id="308" w:name="_Toc533675129"/>
      <w:bookmarkStart w:id="309" w:name="_Toc21503236"/>
      <w:bookmarkStart w:id="310" w:name="_Toc22901486"/>
      <w:bookmarkStart w:id="311" w:name="_Toc22901686"/>
      <w:bookmarkStart w:id="312" w:name="_Toc123297687"/>
      <w:bookmarkStart w:id="313" w:name="_Toc238437100"/>
      <w:bookmarkStart w:id="314" w:name="_Toc272410015"/>
      <w:bookmarkStart w:id="315" w:name="_Toc337042999"/>
      <w:bookmarkStart w:id="316" w:name="_Toc337105081"/>
      <w:bookmarkStart w:id="317" w:name="_Toc339532261"/>
      <w:bookmarkStart w:id="318" w:name="_Toc370993514"/>
      <w:bookmarkStart w:id="319" w:name="_Toc371337192"/>
      <w:bookmarkStart w:id="320" w:name="_Toc398127749"/>
      <w:bookmarkStart w:id="321" w:name="_Toc398128093"/>
      <w:bookmarkStart w:id="322" w:name="_Toc398128224"/>
      <w:bookmarkStart w:id="323" w:name="_Toc422314415"/>
      <w:bookmarkStart w:id="324" w:name="_Toc422315130"/>
      <w:r w:rsidRPr="007C6B2F">
        <w:rPr>
          <w:lang w:eastAsia="en-US"/>
        </w:rPr>
        <w:t>Algal Blooms Module</w:t>
      </w:r>
      <w:bookmarkEnd w:id="308"/>
      <w:bookmarkEnd w:id="309"/>
      <w:bookmarkEnd w:id="310"/>
      <w:bookmarkEnd w:id="311"/>
      <w:bookmarkEnd w:id="312"/>
    </w:p>
    <w:p w14:paraId="6FB5BFC5" w14:textId="77777777" w:rsidR="007C6B2F" w:rsidRPr="007C6B2F" w:rsidRDefault="007C6B2F" w:rsidP="00A414AB">
      <w:pPr>
        <w:rPr>
          <w:lang w:eastAsia="en-US"/>
        </w:rPr>
      </w:pPr>
    </w:p>
    <w:p w14:paraId="2A8ACE05" w14:textId="36853B63" w:rsidR="007C6B2F" w:rsidRPr="007C6B2F" w:rsidRDefault="007C6B2F" w:rsidP="00A414AB">
      <w:pPr>
        <w:rPr>
          <w:lang w:eastAsia="en-US"/>
        </w:rPr>
      </w:pPr>
      <w:r w:rsidRPr="007C6B2F">
        <w:rPr>
          <w:lang w:eastAsia="en-US"/>
        </w:rPr>
        <w:t xml:space="preserve">The Algal Blooms Module is a web-based system that provides a central location for algal management in Victoria.  Local Water managers can record </w:t>
      </w:r>
      <w:r w:rsidR="00CF14AC">
        <w:rPr>
          <w:lang w:eastAsia="en-US"/>
        </w:rPr>
        <w:t>a</w:t>
      </w:r>
      <w:r w:rsidRPr="007C6B2F">
        <w:rPr>
          <w:lang w:eastAsia="en-US"/>
        </w:rPr>
        <w:t xml:space="preserve">lgal test results for a water body using this module. </w:t>
      </w:r>
    </w:p>
    <w:p w14:paraId="2A0E6D8F" w14:textId="77777777" w:rsidR="007C6B2F" w:rsidRPr="007C6B2F" w:rsidRDefault="007C6B2F" w:rsidP="00A414AB">
      <w:r w:rsidRPr="007C6B2F">
        <w:t>The Algal Blooms Module provides user with the following capabilities;</w:t>
      </w:r>
    </w:p>
    <w:p w14:paraId="068DD554" w14:textId="77777777" w:rsidR="007C6B2F" w:rsidRPr="007C6B2F" w:rsidRDefault="007C6B2F" w:rsidP="00A414AB">
      <w:pPr>
        <w:pStyle w:val="ListBullet"/>
      </w:pPr>
      <w:r w:rsidRPr="007C6B2F">
        <w:t>Spatial Mapping of the Blooms</w:t>
      </w:r>
    </w:p>
    <w:p w14:paraId="0A3DAAD8" w14:textId="77777777" w:rsidR="007C6B2F" w:rsidRPr="007C6B2F" w:rsidRDefault="007C6B2F" w:rsidP="00A414AB">
      <w:pPr>
        <w:pStyle w:val="ListBullet"/>
      </w:pPr>
      <w:r w:rsidRPr="007C6B2F">
        <w:t>Geo-locating waterbodies and their sampling sites</w:t>
      </w:r>
    </w:p>
    <w:p w14:paraId="7ACFE433" w14:textId="77777777" w:rsidR="007C6B2F" w:rsidRPr="007C6B2F" w:rsidRDefault="007C6B2F" w:rsidP="00A414AB">
      <w:pPr>
        <w:pStyle w:val="ListBullet"/>
      </w:pPr>
      <w:r w:rsidRPr="007C6B2F">
        <w:t>Automated system notifications when a new bloom is reported or is overdue</w:t>
      </w:r>
    </w:p>
    <w:p w14:paraId="14728086" w14:textId="77777777" w:rsidR="007C6B2F" w:rsidRPr="007C6B2F" w:rsidRDefault="007C6B2F" w:rsidP="00A414AB">
      <w:pPr>
        <w:pStyle w:val="ListBullet"/>
      </w:pPr>
      <w:r w:rsidRPr="007C6B2F">
        <w:t>Revised reporting</w:t>
      </w:r>
    </w:p>
    <w:p w14:paraId="07B9623C" w14:textId="64B5E0B6" w:rsidR="007C6B2F" w:rsidRPr="007C6B2F" w:rsidRDefault="007C6B2F" w:rsidP="00A414AB">
      <w:pPr>
        <w:pStyle w:val="ListBullet"/>
      </w:pPr>
      <w:r w:rsidRPr="007C6B2F">
        <w:t>Algal blooms related document storage</w:t>
      </w:r>
      <w:r w:rsidR="004C1873" w:rsidRPr="004C1873">
        <w:t>, including site photos and toxin analysis reports</w:t>
      </w:r>
    </w:p>
    <w:p w14:paraId="6DFA4B32" w14:textId="77777777" w:rsidR="007C6B2F" w:rsidRPr="007C6B2F" w:rsidRDefault="007C6B2F" w:rsidP="00A414AB">
      <w:pPr>
        <w:pStyle w:val="ListBullet"/>
      </w:pPr>
      <w:r w:rsidRPr="007C6B2F">
        <w:t>Renaming waterbodies and their sampling sites</w:t>
      </w:r>
    </w:p>
    <w:p w14:paraId="3623AE3B" w14:textId="177ACB7B" w:rsidR="007C6B2F" w:rsidRPr="007C6B2F" w:rsidRDefault="007C6B2F" w:rsidP="00A414AB">
      <w:pPr>
        <w:pStyle w:val="ListBullet"/>
      </w:pPr>
      <w:r w:rsidRPr="007C6B2F">
        <w:t xml:space="preserve">Incorporation of algal bloom information along the </w:t>
      </w:r>
      <w:r w:rsidR="00644546" w:rsidRPr="007C6B2F">
        <w:t>Murray River</w:t>
      </w:r>
      <w:r w:rsidRPr="007C6B2F">
        <w:t xml:space="preserve"> from NSW Water</w:t>
      </w:r>
    </w:p>
    <w:p w14:paraId="11DFEB06" w14:textId="77777777" w:rsidR="007C6B2F" w:rsidRPr="007C6B2F" w:rsidRDefault="007C6B2F" w:rsidP="00A414AB">
      <w:pPr>
        <w:pStyle w:val="ListBullet"/>
      </w:pPr>
      <w:r w:rsidRPr="007C6B2F">
        <w:t>Ability to incorporate sample results from the labs directly into the system (still in development)</w:t>
      </w:r>
    </w:p>
    <w:p w14:paraId="3557594C" w14:textId="24EC6208" w:rsidR="007C6B2F" w:rsidRPr="007C6B2F" w:rsidRDefault="007C6B2F" w:rsidP="00A414AB">
      <w:pPr>
        <w:rPr>
          <w:lang w:eastAsia="en-US"/>
        </w:rPr>
      </w:pPr>
      <w:r w:rsidRPr="282FAB8B">
        <w:rPr>
          <w:lang w:eastAsia="en-US"/>
        </w:rPr>
        <w:t xml:space="preserve">Functionality includes sending notification to </w:t>
      </w:r>
      <w:r w:rsidR="003E727C" w:rsidRPr="282FAB8B">
        <w:rPr>
          <w:lang w:eastAsia="en-US"/>
        </w:rPr>
        <w:t>DE</w:t>
      </w:r>
      <w:r w:rsidR="29A72E65" w:rsidRPr="282FAB8B">
        <w:rPr>
          <w:lang w:eastAsia="en-US"/>
        </w:rPr>
        <w:t>E</w:t>
      </w:r>
      <w:r w:rsidR="003E727C" w:rsidRPr="282FAB8B">
        <w:rPr>
          <w:lang w:eastAsia="en-US"/>
        </w:rPr>
        <w:t>CA</w:t>
      </w:r>
      <w:r w:rsidRPr="282FAB8B">
        <w:rPr>
          <w:lang w:eastAsia="en-US"/>
        </w:rPr>
        <w:t>, DH and Regional Coordinators when a bloom is created. The dashboard page lists all the current blooms and they are represented via a mapping function.</w:t>
      </w:r>
    </w:p>
    <w:p w14:paraId="73098A21" w14:textId="092C633E" w:rsidR="007C6B2F" w:rsidRPr="007C6B2F" w:rsidRDefault="007C6B2F" w:rsidP="00A414AB">
      <w:pPr>
        <w:rPr>
          <w:color w:val="000000"/>
        </w:rPr>
      </w:pPr>
      <w:r w:rsidRPr="007C6B2F">
        <w:rPr>
          <w:lang w:eastAsia="en-US"/>
        </w:rPr>
        <w:t xml:space="preserve">Access to the Algal Blooms Module </w:t>
      </w:r>
      <w:bookmarkStart w:id="325" w:name="_Hlk136615704"/>
      <w:r w:rsidRPr="007C6B2F">
        <w:rPr>
          <w:lang w:eastAsia="en-US"/>
        </w:rPr>
        <w:t xml:space="preserve">is at  </w:t>
      </w:r>
      <w:hyperlink r:id="rId59" w:history="1">
        <w:r w:rsidRPr="00D900B5">
          <w:t>www.floodzoom.vic.gov.au</w:t>
        </w:r>
      </w:hyperlink>
      <w:bookmarkEnd w:id="325"/>
    </w:p>
    <w:p w14:paraId="328E8C9D" w14:textId="77777777" w:rsidR="00A414AB" w:rsidRDefault="00A414AB" w:rsidP="00A414AB">
      <w:pPr>
        <w:rPr>
          <w:color w:val="000000"/>
        </w:rPr>
      </w:pPr>
    </w:p>
    <w:p w14:paraId="500505CE" w14:textId="06E7F215" w:rsidR="007C6B2F" w:rsidRPr="007C6B2F" w:rsidRDefault="007C6B2F" w:rsidP="00A414AB">
      <w:r w:rsidRPr="007C6B2F">
        <w:rPr>
          <w:color w:val="000000"/>
        </w:rPr>
        <w:t xml:space="preserve">New users accounts are created on request via email </w:t>
      </w:r>
      <w:hyperlink r:id="rId60" w:history="1">
        <w:r w:rsidRPr="00D900B5">
          <w:t>accounts@floodzoom.vic.gov.au</w:t>
        </w:r>
      </w:hyperlink>
    </w:p>
    <w:p w14:paraId="50E31D5B" w14:textId="77777777" w:rsidR="00A414AB" w:rsidRDefault="00A414AB" w:rsidP="00A414AB"/>
    <w:p w14:paraId="6BBC8660" w14:textId="5AAA4342" w:rsidR="007C6B2F" w:rsidRPr="007C6B2F" w:rsidRDefault="007C6B2F" w:rsidP="00A414AB">
      <w:r w:rsidRPr="007C6B2F">
        <w:t xml:space="preserve">The documentation tab provides access to a library of Algal reference material </w:t>
      </w:r>
      <w:r w:rsidR="00A43F53">
        <w:t>which may include</w:t>
      </w:r>
      <w:r w:rsidRPr="007C6B2F">
        <w:t xml:space="preserve"> local, regional and state plans.</w:t>
      </w:r>
    </w:p>
    <w:p w14:paraId="3F3B2293" w14:textId="77777777" w:rsidR="00A414AB" w:rsidRDefault="00A414AB" w:rsidP="00A414AB">
      <w:pPr>
        <w:rPr>
          <w:lang w:eastAsia="en-US"/>
        </w:rPr>
      </w:pPr>
    </w:p>
    <w:p w14:paraId="437A2BAB" w14:textId="21B53190" w:rsidR="007C6B2F" w:rsidRPr="007C6B2F" w:rsidRDefault="007C6B2F" w:rsidP="00A414AB">
      <w:pPr>
        <w:rPr>
          <w:lang w:eastAsia="en-US"/>
        </w:rPr>
      </w:pPr>
      <w:r w:rsidRPr="007C6B2F">
        <w:rPr>
          <w:lang w:eastAsia="en-US"/>
        </w:rPr>
        <w:t xml:space="preserve">If you are experiencing problems with the Algal Blooms Module website, please use the “provide feedback” button at </w:t>
      </w:r>
      <w:r w:rsidR="009A7744">
        <w:rPr>
          <w:lang w:eastAsia="en-US"/>
        </w:rPr>
        <w:t xml:space="preserve">the </w:t>
      </w:r>
      <w:r w:rsidRPr="007C6B2F">
        <w:rPr>
          <w:lang w:eastAsia="en-US"/>
        </w:rPr>
        <w:t xml:space="preserve">bottom right side of </w:t>
      </w:r>
      <w:r w:rsidR="009A7744">
        <w:rPr>
          <w:lang w:eastAsia="en-US"/>
        </w:rPr>
        <w:t xml:space="preserve">the </w:t>
      </w:r>
      <w:r w:rsidRPr="007C6B2F">
        <w:rPr>
          <w:lang w:eastAsia="en-US"/>
        </w:rPr>
        <w:t>dashboard screen.</w:t>
      </w:r>
    </w:p>
    <w:p w14:paraId="40EA0ACD" w14:textId="77777777" w:rsidR="007C6B2F" w:rsidRPr="007C6B2F" w:rsidRDefault="007C6B2F" w:rsidP="007C6B2F">
      <w:pPr>
        <w:spacing w:after="113"/>
        <w:rPr>
          <w:rFonts w:ascii="Arial" w:hAnsi="Arial"/>
          <w:color w:val="auto"/>
          <w:sz w:val="18"/>
          <w:szCs w:val="24"/>
          <w:lang w:eastAsia="en-US"/>
        </w:rPr>
      </w:pPr>
    </w:p>
    <w:p w14:paraId="6DAD1F7B" w14:textId="17952BFC" w:rsidR="007C6B2F" w:rsidRDefault="007C6B2F" w:rsidP="007C6B2F">
      <w:pPr>
        <w:spacing w:after="113"/>
        <w:rPr>
          <w:rFonts w:ascii="Arial" w:hAnsi="Arial"/>
          <w:color w:val="auto"/>
          <w:sz w:val="18"/>
          <w:szCs w:val="24"/>
          <w:lang w:eastAsia="en-US"/>
        </w:rPr>
      </w:pPr>
      <w:r>
        <w:rPr>
          <w:noProof/>
        </w:rPr>
        <w:drawing>
          <wp:inline distT="0" distB="0" distL="0" distR="0" wp14:anchorId="0CFB4EB2" wp14:editId="1E400472">
            <wp:extent cx="6098650" cy="3688675"/>
            <wp:effectExtent l="0" t="0" r="0" b="7620"/>
            <wp:docPr id="152" name="Picture 152" descr="Screenshot" title="Algal Blooms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98650" cy="3688675"/>
                    </a:xfrm>
                    <a:prstGeom prst="rect">
                      <a:avLst/>
                    </a:prstGeom>
                  </pic:spPr>
                </pic:pic>
              </a:graphicData>
            </a:graphic>
          </wp:inline>
        </w:drawing>
      </w:r>
    </w:p>
    <w:p w14:paraId="160A154A" w14:textId="70625644" w:rsidR="003367B5" w:rsidRDefault="00A44E11" w:rsidP="00A44E11">
      <w:pPr>
        <w:pStyle w:val="CaptionImageorFigure"/>
        <w:sectPr w:rsidR="003367B5" w:rsidSect="00BA40C8">
          <w:pgSz w:w="11907" w:h="16840" w:code="9"/>
          <w:pgMar w:top="1134" w:right="1134" w:bottom="1134" w:left="1134" w:header="709" w:footer="567" w:gutter="0"/>
          <w:cols w:space="720"/>
          <w:formProt w:val="0"/>
          <w:titlePg/>
          <w:docGrid w:linePitch="360"/>
        </w:sectPr>
      </w:pPr>
      <w:bookmarkStart w:id="326" w:name="_Toc26523892"/>
      <w:r w:rsidRPr="00A44E11">
        <w:t xml:space="preserve">Figure </w:t>
      </w:r>
      <w:r>
        <w:fldChar w:fldCharType="begin"/>
      </w:r>
      <w:r>
        <w:instrText>SEQ Figure \* ARABIC</w:instrText>
      </w:r>
      <w:r>
        <w:fldChar w:fldCharType="separate"/>
      </w:r>
      <w:r w:rsidR="001A1BF7">
        <w:rPr>
          <w:noProof/>
        </w:rPr>
        <w:t>3</w:t>
      </w:r>
      <w:r>
        <w:fldChar w:fldCharType="end"/>
      </w:r>
      <w:r w:rsidRPr="00A44E11">
        <w:t>: Water Intelligence Platform – Algal Module</w:t>
      </w:r>
      <w:bookmarkEnd w:id="326"/>
    </w:p>
    <w:p w14:paraId="259D96B0" w14:textId="77777777" w:rsidR="007C6B2F" w:rsidRPr="007C6B2F" w:rsidRDefault="007C6B2F">
      <w:pPr>
        <w:pStyle w:val="Heading2"/>
        <w:rPr>
          <w:lang w:eastAsia="en-US"/>
        </w:rPr>
      </w:pPr>
      <w:bookmarkStart w:id="327" w:name="_Toc533675130"/>
      <w:bookmarkStart w:id="328" w:name="_Toc21503237"/>
      <w:bookmarkStart w:id="329" w:name="_Toc22901487"/>
      <w:bookmarkStart w:id="330" w:name="_Toc22901687"/>
      <w:bookmarkStart w:id="331" w:name="_Toc123297688"/>
      <w:r w:rsidRPr="007C6B2F">
        <w:rPr>
          <w:lang w:eastAsia="en-US"/>
        </w:rPr>
        <w:lastRenderedPageBreak/>
        <w:t>Biovolume versus Cell Counts</w:t>
      </w:r>
      <w:bookmarkEnd w:id="327"/>
      <w:bookmarkEnd w:id="328"/>
      <w:bookmarkEnd w:id="329"/>
      <w:bookmarkEnd w:id="330"/>
      <w:bookmarkEnd w:id="331"/>
    </w:p>
    <w:p w14:paraId="29AAB215" w14:textId="77777777" w:rsidR="007C6B2F" w:rsidRPr="007C6B2F" w:rsidRDefault="007C6B2F" w:rsidP="007009B7">
      <w:pPr>
        <w:rPr>
          <w:lang w:eastAsia="en-US"/>
        </w:rPr>
      </w:pPr>
    </w:p>
    <w:p w14:paraId="147EA8CC" w14:textId="2B6E9C8C" w:rsidR="007C6B2F" w:rsidRPr="007C6B2F" w:rsidRDefault="009D0237" w:rsidP="007009B7">
      <w:pPr>
        <w:rPr>
          <w:lang w:eastAsia="en-US"/>
        </w:rPr>
      </w:pPr>
      <w:r>
        <w:rPr>
          <w:lang w:eastAsia="en-US"/>
        </w:rPr>
        <w:t xml:space="preserve">Because </w:t>
      </w:r>
      <w:r w:rsidR="007C6B2F" w:rsidRPr="007C6B2F">
        <w:rPr>
          <w:lang w:eastAsia="en-US"/>
        </w:rPr>
        <w:t xml:space="preserve">BGA </w:t>
      </w:r>
      <w:r w:rsidR="00EE3804">
        <w:rPr>
          <w:lang w:eastAsia="en-US"/>
        </w:rPr>
        <w:t>is</w:t>
      </w:r>
      <w:r w:rsidR="007C6B2F" w:rsidRPr="007C6B2F">
        <w:rPr>
          <w:lang w:eastAsia="en-US"/>
        </w:rPr>
        <w:t xml:space="preserve"> a diverse group of organisms, </w:t>
      </w:r>
      <w:r w:rsidR="00EE3804">
        <w:rPr>
          <w:lang w:eastAsia="en-US"/>
        </w:rPr>
        <w:t>that</w:t>
      </w:r>
      <w:r w:rsidR="007C6B2F" w:rsidRPr="007C6B2F">
        <w:rPr>
          <w:lang w:eastAsia="en-US"/>
        </w:rPr>
        <w:t xml:space="preserve"> range dramatically in size, shape and toxicity</w:t>
      </w:r>
      <w:r w:rsidR="000642AE">
        <w:rPr>
          <w:lang w:eastAsia="en-US"/>
        </w:rPr>
        <w:t xml:space="preserve">, </w:t>
      </w:r>
      <w:r w:rsidR="000642AE">
        <w:t>their identification is a specialised service provided by skilled professionals</w:t>
      </w:r>
      <w:r w:rsidR="007C6B2F" w:rsidRPr="007C6B2F">
        <w:rPr>
          <w:lang w:eastAsia="en-US"/>
        </w:rPr>
        <w:t>. Quantifying BGA in terms of cell numbers alone does not account for variability in the size between different species, and this can lead to inappropriate management actions, particularly in circumstances where there may be large numbers of a species with a very small cell size. Measurement of biovolume is therefore used as a means of providing a more accurate description of cell density, as it is more closely related to toxin concentrations than total cell numbers.</w:t>
      </w:r>
      <w:r w:rsidR="002431A4">
        <w:rPr>
          <w:lang w:eastAsia="en-US"/>
        </w:rPr>
        <w:t xml:space="preserve"> </w:t>
      </w:r>
    </w:p>
    <w:p w14:paraId="5A1E536E" w14:textId="77777777" w:rsidR="007C6B2F" w:rsidRPr="007C6B2F" w:rsidRDefault="007C6B2F" w:rsidP="007009B7">
      <w:pPr>
        <w:rPr>
          <w:lang w:eastAsia="en-US"/>
        </w:rPr>
      </w:pPr>
    </w:p>
    <w:p w14:paraId="41445F59" w14:textId="07D03ED5" w:rsidR="007C6B2F" w:rsidRPr="007C6B2F" w:rsidRDefault="007C6B2F" w:rsidP="007009B7">
      <w:pPr>
        <w:rPr>
          <w:lang w:eastAsia="en-US"/>
        </w:rPr>
      </w:pPr>
      <w:r w:rsidRPr="007C6B2F">
        <w:rPr>
          <w:lang w:eastAsia="en-US"/>
        </w:rPr>
        <w:t>Biovolume can either be directly measured by analytical laboratorie</w:t>
      </w:r>
      <w:r w:rsidR="006D2AA6">
        <w:rPr>
          <w:lang w:eastAsia="en-US"/>
        </w:rPr>
        <w:t>s</w:t>
      </w:r>
      <w:r w:rsidRPr="007C6B2F">
        <w:rPr>
          <w:lang w:eastAsia="en-US"/>
        </w:rPr>
        <w:t xml:space="preserve">, or alternatively </w:t>
      </w:r>
      <w:r w:rsidR="00551D27" w:rsidRPr="00551D27">
        <w:rPr>
          <w:lang w:eastAsia="en-US"/>
        </w:rPr>
        <w:t xml:space="preserve">if analysed in-house by trained specialists </w:t>
      </w:r>
      <w:r w:rsidRPr="007C6B2F">
        <w:rPr>
          <w:lang w:eastAsia="en-US"/>
        </w:rPr>
        <w:t xml:space="preserve">the biovolume calculation tool can be used. </w:t>
      </w:r>
      <w:r w:rsidR="00F5790C" w:rsidRPr="007C6B2F">
        <w:rPr>
          <w:lang w:eastAsia="en-US"/>
        </w:rPr>
        <w:t>DE</w:t>
      </w:r>
      <w:r w:rsidR="00F5790C">
        <w:rPr>
          <w:lang w:eastAsia="en-US"/>
        </w:rPr>
        <w:t>ECA</w:t>
      </w:r>
      <w:r w:rsidR="00F5790C" w:rsidRPr="007C6B2F">
        <w:rPr>
          <w:lang w:eastAsia="en-US"/>
        </w:rPr>
        <w:t xml:space="preserve"> </w:t>
      </w:r>
      <w:r w:rsidRPr="007C6B2F">
        <w:rPr>
          <w:lang w:eastAsia="en-US"/>
        </w:rPr>
        <w:t>has developed a biovolume calculator to estimate the biovolume of BGA species, based on the cell counts that are reported by analytical laboratories. Standard reference BGA cell volumes within the biovolume calculation tool are based on BGA from Australian freshwaters and are taken from the National Protocol for the Monitoring of Cyanobacteria and their Toxins in Surface Fresh Waters.</w:t>
      </w:r>
      <w:r w:rsidR="00554898">
        <w:rPr>
          <w:lang w:eastAsia="en-US"/>
        </w:rPr>
        <w:t xml:space="preserve"> T</w:t>
      </w:r>
      <w:r w:rsidR="00554898" w:rsidRPr="00554898">
        <w:rPr>
          <w:lang w:eastAsia="en-US"/>
        </w:rPr>
        <w:t xml:space="preserve">his is not intended to replace </w:t>
      </w:r>
      <w:r w:rsidR="00554898">
        <w:rPr>
          <w:lang w:eastAsia="en-US"/>
        </w:rPr>
        <w:t>l</w:t>
      </w:r>
      <w:r w:rsidR="00554898" w:rsidRPr="00554898">
        <w:rPr>
          <w:lang w:eastAsia="en-US"/>
        </w:rPr>
        <w:t xml:space="preserve">aboratory </w:t>
      </w:r>
      <w:r w:rsidR="00554898">
        <w:rPr>
          <w:lang w:eastAsia="en-US"/>
        </w:rPr>
        <w:t>a</w:t>
      </w:r>
      <w:r w:rsidR="00554898" w:rsidRPr="00554898">
        <w:rPr>
          <w:lang w:eastAsia="en-US"/>
        </w:rPr>
        <w:t>nalysis and where a NATA accredited laboratory that i</w:t>
      </w:r>
      <w:r w:rsidR="00115E72">
        <w:rPr>
          <w:lang w:eastAsia="en-US"/>
        </w:rPr>
        <w:t>s</w:t>
      </w:r>
      <w:r w:rsidR="00554898" w:rsidRPr="00554898">
        <w:rPr>
          <w:lang w:eastAsia="en-US"/>
        </w:rPr>
        <w:t xml:space="preserve"> listed in the current</w:t>
      </w:r>
      <w:r w:rsidR="008B740D">
        <w:rPr>
          <w:lang w:eastAsia="en-US"/>
        </w:rPr>
        <w:t xml:space="preserve"> </w:t>
      </w:r>
      <w:r w:rsidR="00554898" w:rsidRPr="00554898">
        <w:rPr>
          <w:lang w:eastAsia="en-US"/>
        </w:rPr>
        <w:t xml:space="preserve">circular is engaged to undertake the analysis, the biovolume as reported by the </w:t>
      </w:r>
      <w:r w:rsidR="008B740D">
        <w:rPr>
          <w:lang w:eastAsia="en-US"/>
        </w:rPr>
        <w:t>l</w:t>
      </w:r>
      <w:r w:rsidR="00554898" w:rsidRPr="00554898">
        <w:rPr>
          <w:lang w:eastAsia="en-US"/>
        </w:rPr>
        <w:t>aboratory shall be used for reporting in precedence to the biovolume calculator.</w:t>
      </w:r>
      <w:r w:rsidR="00102325">
        <w:rPr>
          <w:lang w:eastAsia="en-US"/>
        </w:rPr>
        <w:t xml:space="preserve"> </w:t>
      </w:r>
      <w:r w:rsidRPr="00102325">
        <w:rPr>
          <w:lang w:eastAsia="en-US"/>
        </w:rPr>
        <w:t>The biovolume</w:t>
      </w:r>
      <w:r w:rsidRPr="282FAB8B">
        <w:rPr>
          <w:lang w:eastAsia="en-US"/>
        </w:rPr>
        <w:t xml:space="preserve"> calculator can be found on the </w:t>
      </w:r>
      <w:hyperlink r:id="rId62">
        <w:r>
          <w:t>Algal Blooms Module</w:t>
        </w:r>
      </w:hyperlink>
      <w:r w:rsidRPr="282FAB8B">
        <w:rPr>
          <w:lang w:eastAsia="en-US"/>
        </w:rPr>
        <w:t>.</w:t>
      </w:r>
    </w:p>
    <w:p w14:paraId="770A9EF0" w14:textId="77777777" w:rsidR="007C6B2F" w:rsidRPr="007C6B2F" w:rsidRDefault="007C6B2F" w:rsidP="007009B7">
      <w:pPr>
        <w:rPr>
          <w:lang w:eastAsia="en-US"/>
        </w:rPr>
      </w:pPr>
    </w:p>
    <w:p w14:paraId="6D805392" w14:textId="607F56EF" w:rsidR="007C6B2F" w:rsidRPr="007C6B2F" w:rsidRDefault="007C6B2F" w:rsidP="007009B7">
      <w:pPr>
        <w:rPr>
          <w:lang w:eastAsia="en-US"/>
        </w:rPr>
      </w:pPr>
      <w:r w:rsidRPr="007C6B2F">
        <w:rPr>
          <w:lang w:eastAsia="en-US"/>
        </w:rPr>
        <w:t xml:space="preserve">Risk-based trigger values for BGA in water bodies used for drinking and recreation are provided in the following section. These trigger values have been derived </w:t>
      </w:r>
      <w:r w:rsidRPr="009C7141">
        <w:rPr>
          <w:lang w:eastAsia="en-US"/>
        </w:rPr>
        <w:t>from Management Strategies for Cyanobacteria (BGA): A Guide for Water Utilities</w:t>
      </w:r>
      <w:r w:rsidRPr="007C6B2F">
        <w:rPr>
          <w:lang w:eastAsia="en-US"/>
        </w:rPr>
        <w:t xml:space="preserve"> (Water Quality Research Australia 2010) and the </w:t>
      </w:r>
      <w:r w:rsidRPr="009C7141">
        <w:rPr>
          <w:lang w:eastAsia="en-US"/>
        </w:rPr>
        <w:t>Guidelines for Managing Risks in Recreational Water</w:t>
      </w:r>
      <w:r w:rsidRPr="007C6B2F">
        <w:rPr>
          <w:lang w:eastAsia="en-US"/>
        </w:rPr>
        <w:t xml:space="preserve"> (National Health and Medical Research Council (</w:t>
      </w:r>
      <w:r w:rsidRPr="009C7141">
        <w:rPr>
          <w:lang w:eastAsia="en-US"/>
        </w:rPr>
        <w:t>NHMRC</w:t>
      </w:r>
      <w:r w:rsidRPr="007C6B2F">
        <w:rPr>
          <w:lang w:eastAsia="en-US"/>
        </w:rPr>
        <w:t>) 2008</w:t>
      </w:r>
      <w:r w:rsidR="0051331B">
        <w:rPr>
          <w:lang w:eastAsia="en-US"/>
        </w:rPr>
        <w:t>,</w:t>
      </w:r>
      <w:r w:rsidR="0054138E">
        <w:rPr>
          <w:lang w:eastAsia="en-US"/>
        </w:rPr>
        <w:t xml:space="preserve"> </w:t>
      </w:r>
      <w:r w:rsidR="00063E59" w:rsidRPr="00063E59">
        <w:rPr>
          <w:lang w:eastAsia="en-US"/>
        </w:rPr>
        <w:t>Australian and New Zealand Environment and Conservation Council (</w:t>
      </w:r>
      <w:r w:rsidR="00063E59" w:rsidRPr="009C7141">
        <w:t>ANZECC</w:t>
      </w:r>
      <w:r w:rsidR="00063E59" w:rsidRPr="00063E59">
        <w:rPr>
          <w:lang w:eastAsia="en-US"/>
        </w:rPr>
        <w:t>)</w:t>
      </w:r>
      <w:r w:rsidR="0051331B">
        <w:rPr>
          <w:lang w:eastAsia="en-US"/>
        </w:rPr>
        <w:t xml:space="preserve"> </w:t>
      </w:r>
      <w:r w:rsidR="002178E9">
        <w:rPr>
          <w:lang w:eastAsia="en-US"/>
        </w:rPr>
        <w:t>(</w:t>
      </w:r>
      <w:r w:rsidR="0051331B">
        <w:rPr>
          <w:lang w:eastAsia="en-US"/>
        </w:rPr>
        <w:t>2000</w:t>
      </w:r>
      <w:r w:rsidR="002178E9">
        <w:rPr>
          <w:lang w:eastAsia="en-US"/>
        </w:rPr>
        <w:t>)</w:t>
      </w:r>
      <w:r w:rsidR="001E55AD">
        <w:rPr>
          <w:lang w:eastAsia="en-US"/>
        </w:rPr>
        <w:t>,</w:t>
      </w:r>
      <w:r w:rsidR="00063E59" w:rsidRPr="00063E59">
        <w:rPr>
          <w:lang w:eastAsia="en-US"/>
        </w:rPr>
        <w:t xml:space="preserve">  Agriculture and Resource Management Council of Australia and New Zealand (</w:t>
      </w:r>
      <w:r w:rsidR="00063E59" w:rsidRPr="009C7141">
        <w:t>ARMCANZ</w:t>
      </w:r>
      <w:r w:rsidR="00063E59" w:rsidRPr="00063E59">
        <w:rPr>
          <w:lang w:eastAsia="en-US"/>
        </w:rPr>
        <w:t>)</w:t>
      </w:r>
      <w:r w:rsidR="0051331B">
        <w:rPr>
          <w:lang w:eastAsia="en-US"/>
        </w:rPr>
        <w:t xml:space="preserve"> </w:t>
      </w:r>
      <w:r w:rsidR="002178E9">
        <w:rPr>
          <w:lang w:eastAsia="en-US"/>
        </w:rPr>
        <w:t>(</w:t>
      </w:r>
      <w:r w:rsidR="0051331B">
        <w:rPr>
          <w:lang w:eastAsia="en-US"/>
        </w:rPr>
        <w:t>2000</w:t>
      </w:r>
      <w:r w:rsidR="002178E9">
        <w:rPr>
          <w:lang w:eastAsia="en-US"/>
        </w:rPr>
        <w:t>)</w:t>
      </w:r>
      <w:r w:rsidR="001C7497">
        <w:rPr>
          <w:lang w:eastAsia="en-US"/>
        </w:rPr>
        <w:t xml:space="preserve"> water quality guidelines</w:t>
      </w:r>
      <w:r w:rsidR="007878AB">
        <w:rPr>
          <w:lang w:eastAsia="en-US"/>
        </w:rPr>
        <w:t xml:space="preserve"> and Guidelines on </w:t>
      </w:r>
      <w:r w:rsidR="00BC0E5D">
        <w:rPr>
          <w:lang w:eastAsia="en-US"/>
        </w:rPr>
        <w:t>Recreational</w:t>
      </w:r>
      <w:r w:rsidR="007878AB">
        <w:rPr>
          <w:lang w:eastAsia="en-US"/>
        </w:rPr>
        <w:t xml:space="preserve"> Water Quality- Volume 1 Coastal and Fresh Waters (WHO</w:t>
      </w:r>
      <w:r w:rsidR="00BC0E5D">
        <w:rPr>
          <w:lang w:eastAsia="en-US"/>
        </w:rPr>
        <w:t xml:space="preserve"> 2021)</w:t>
      </w:r>
      <w:r w:rsidR="001C7497">
        <w:rPr>
          <w:lang w:eastAsia="en-US"/>
        </w:rPr>
        <w:t>.</w:t>
      </w:r>
      <w:r w:rsidRPr="007C6B2F">
        <w:rPr>
          <w:lang w:eastAsia="en-US"/>
        </w:rPr>
        <w:t xml:space="preserve"> </w:t>
      </w:r>
    </w:p>
    <w:p w14:paraId="6F1307F0" w14:textId="77777777" w:rsidR="007C6B2F" w:rsidRPr="007C6B2F" w:rsidRDefault="007C6B2F" w:rsidP="007009B7">
      <w:pPr>
        <w:rPr>
          <w:lang w:eastAsia="en-US"/>
        </w:rPr>
      </w:pPr>
    </w:p>
    <w:p w14:paraId="482484CA" w14:textId="40EBEAB7" w:rsidR="007C6B2F" w:rsidRDefault="007C6B2F" w:rsidP="007009B7">
      <w:pPr>
        <w:rPr>
          <w:lang w:eastAsia="en-US"/>
        </w:rPr>
      </w:pPr>
      <w:r w:rsidRPr="009C7141">
        <w:rPr>
          <w:lang w:eastAsia="en-US"/>
        </w:rPr>
        <w:t>Microcystis aeruginosa</w:t>
      </w:r>
      <w:r w:rsidRPr="007C6B2F">
        <w:rPr>
          <w:lang w:eastAsia="en-US"/>
        </w:rPr>
        <w:t xml:space="preserve"> is the only BGA species currently characterised sufficiently to provide a trigger value based on cell counts alone. Trigger values for all other species are based on biovolume.</w:t>
      </w:r>
    </w:p>
    <w:p w14:paraId="35984A6B" w14:textId="2E6BBFD7" w:rsidR="008D165E" w:rsidRDefault="008D165E" w:rsidP="007009B7">
      <w:pPr>
        <w:rPr>
          <w:lang w:eastAsia="en-US"/>
        </w:rPr>
      </w:pPr>
    </w:p>
    <w:p w14:paraId="76AB7431" w14:textId="05607722" w:rsidR="008D165E" w:rsidRPr="007C6B2F" w:rsidRDefault="008D165E" w:rsidP="007009B7">
      <w:pPr>
        <w:rPr>
          <w:lang w:eastAsia="en-US"/>
        </w:rPr>
      </w:pPr>
      <w:r w:rsidRPr="008D165E">
        <w:rPr>
          <w:lang w:eastAsia="en-US"/>
        </w:rPr>
        <w:t xml:space="preserve">Where the dominate species, or the total combined potentially toxic species in a bloom, are listed as known toxic in the </w:t>
      </w:r>
      <w:r w:rsidR="00BC3728">
        <w:rPr>
          <w:lang w:eastAsia="en-US"/>
        </w:rPr>
        <w:t>DEECA</w:t>
      </w:r>
      <w:r w:rsidR="00BC3728" w:rsidRPr="008D165E">
        <w:rPr>
          <w:lang w:eastAsia="en-US"/>
        </w:rPr>
        <w:t xml:space="preserve"> </w:t>
      </w:r>
      <w:r w:rsidRPr="008D165E">
        <w:rPr>
          <w:lang w:eastAsia="en-US"/>
        </w:rPr>
        <w:t xml:space="preserve">calculator and exceed the drinking water trigger, samples shall be taken for quantitative toxin analysis and analysed by a NATA accredited </w:t>
      </w:r>
      <w:r w:rsidR="00B33613">
        <w:rPr>
          <w:lang w:eastAsia="en-US"/>
        </w:rPr>
        <w:t>l</w:t>
      </w:r>
      <w:r w:rsidRPr="008D165E">
        <w:rPr>
          <w:lang w:eastAsia="en-US"/>
        </w:rPr>
        <w:t>aborator</w:t>
      </w:r>
      <w:r w:rsidRPr="005C51CF">
        <w:rPr>
          <w:lang w:eastAsia="en-US"/>
        </w:rPr>
        <w:t>y</w:t>
      </w:r>
      <w:r w:rsidRPr="00E0479A">
        <w:rPr>
          <w:lang w:eastAsia="en-US"/>
        </w:rPr>
        <w:t>.</w:t>
      </w:r>
      <w:r w:rsidRPr="008D165E">
        <w:rPr>
          <w:lang w:eastAsia="en-US"/>
        </w:rPr>
        <w:t xml:space="preserve"> Consideration shall be given to toxin analysis for all blooms in excess of biovolumes of 4 mm</w:t>
      </w:r>
      <w:r w:rsidRPr="00427976">
        <w:rPr>
          <w:vertAlign w:val="superscript"/>
          <w:lang w:eastAsia="en-US"/>
        </w:rPr>
        <w:t>3</w:t>
      </w:r>
      <w:r w:rsidRPr="008D165E">
        <w:rPr>
          <w:lang w:eastAsia="en-US"/>
        </w:rPr>
        <w:t xml:space="preserve">/L in consultation with the relevant Government stakeholder. Alternative emerging technology, such as quantitative PCR gene analysis should be considered when assessing toxicity.    </w:t>
      </w:r>
    </w:p>
    <w:p w14:paraId="3C0703F0" w14:textId="77777777" w:rsidR="007C6B2F" w:rsidRPr="007009B7" w:rsidRDefault="007C6B2F" w:rsidP="007009B7">
      <w:pPr>
        <w:rPr>
          <w:rFonts w:ascii="Calibri" w:hAnsi="Calibri"/>
          <w:b/>
          <w:color w:val="auto"/>
          <w:sz w:val="28"/>
          <w:szCs w:val="24"/>
          <w:lang w:eastAsia="en-US"/>
        </w:rPr>
      </w:pPr>
      <w:r w:rsidRPr="007C6B2F">
        <w:rPr>
          <w:rFonts w:ascii="Calibri" w:hAnsi="Calibri" w:cs="Times New Roman"/>
          <w:color w:val="228591"/>
          <w:sz w:val="28"/>
          <w:szCs w:val="24"/>
          <w:lang w:eastAsia="en-US"/>
        </w:rPr>
        <w:br w:type="page"/>
      </w:r>
    </w:p>
    <w:p w14:paraId="742EDDC2" w14:textId="3716DFFC" w:rsidR="007C6B2F" w:rsidRPr="007C6B2F" w:rsidRDefault="007C6B2F">
      <w:pPr>
        <w:pStyle w:val="Heading2"/>
        <w:rPr>
          <w:lang w:eastAsia="en-US"/>
        </w:rPr>
      </w:pPr>
      <w:bookmarkStart w:id="332" w:name="_Toc533675131"/>
      <w:bookmarkStart w:id="333" w:name="_Toc21503238"/>
      <w:bookmarkStart w:id="334" w:name="_Toc22901488"/>
      <w:bookmarkStart w:id="335" w:name="_Toc22901688"/>
      <w:bookmarkStart w:id="336" w:name="_Toc123297689"/>
      <w:r w:rsidRPr="007C6B2F">
        <w:rPr>
          <w:lang w:eastAsia="en-US"/>
        </w:rPr>
        <w:lastRenderedPageBreak/>
        <w:t xml:space="preserve">Notification to </w:t>
      </w:r>
      <w:r w:rsidR="006D4B4C">
        <w:rPr>
          <w:lang w:eastAsia="en-US"/>
        </w:rPr>
        <w:t>DEECA</w:t>
      </w:r>
      <w:r w:rsidR="006D4B4C" w:rsidRPr="007C6B2F">
        <w:rPr>
          <w:lang w:eastAsia="en-US"/>
        </w:rPr>
        <w:t xml:space="preserve"> </w:t>
      </w:r>
      <w:r w:rsidRPr="007C6B2F">
        <w:rPr>
          <w:lang w:eastAsia="en-US"/>
        </w:rPr>
        <w:t xml:space="preserve">and the </w:t>
      </w:r>
      <w:bookmarkEnd w:id="313"/>
      <w:r w:rsidRPr="007C6B2F">
        <w:rPr>
          <w:lang w:eastAsia="en-US"/>
        </w:rPr>
        <w:t>Regional Coordinator</w:t>
      </w:r>
      <w:bookmarkEnd w:id="314"/>
      <w:bookmarkEnd w:id="315"/>
      <w:bookmarkEnd w:id="316"/>
      <w:bookmarkEnd w:id="317"/>
      <w:bookmarkEnd w:id="318"/>
      <w:bookmarkEnd w:id="319"/>
      <w:bookmarkEnd w:id="320"/>
      <w:bookmarkEnd w:id="321"/>
      <w:bookmarkEnd w:id="322"/>
      <w:bookmarkEnd w:id="323"/>
      <w:bookmarkEnd w:id="324"/>
      <w:bookmarkEnd w:id="332"/>
      <w:bookmarkEnd w:id="333"/>
      <w:bookmarkEnd w:id="334"/>
      <w:bookmarkEnd w:id="335"/>
      <w:bookmarkEnd w:id="336"/>
    </w:p>
    <w:p w14:paraId="44FE57EF" w14:textId="039B99B9" w:rsidR="007C6B2F" w:rsidRDefault="009A40FC" w:rsidP="009A40FC">
      <w:pPr>
        <w:rPr>
          <w:lang w:eastAsia="en-US"/>
        </w:rPr>
      </w:pPr>
      <w:r w:rsidRPr="007C6B2F">
        <w:rPr>
          <w:lang w:eastAsia="en-US"/>
        </w:rPr>
        <w:t>When sampling and testing has confirmed the existence of all BGA at or in excess of a biovolume of 0.2mm</w:t>
      </w:r>
      <w:r w:rsidRPr="007C6B2F">
        <w:rPr>
          <w:vertAlign w:val="superscript"/>
          <w:lang w:eastAsia="en-US"/>
        </w:rPr>
        <w:t>3</w:t>
      </w:r>
      <w:r w:rsidRPr="007C6B2F">
        <w:rPr>
          <w:lang w:eastAsia="en-US"/>
        </w:rPr>
        <w:t xml:space="preserve">/L Local Water Managers are required to advise the Regional Coordinator and </w:t>
      </w:r>
      <w:r w:rsidR="006D4B4C">
        <w:rPr>
          <w:lang w:eastAsia="en-US"/>
        </w:rPr>
        <w:t>DEECA</w:t>
      </w:r>
      <w:r w:rsidRPr="007C6B2F">
        <w:rPr>
          <w:lang w:eastAsia="en-US"/>
        </w:rPr>
        <w:t>.</w:t>
      </w:r>
    </w:p>
    <w:p w14:paraId="376CF89D" w14:textId="77777777" w:rsidR="009A40FC" w:rsidRPr="007C6B2F" w:rsidRDefault="009A40FC" w:rsidP="009A40FC">
      <w:pPr>
        <w:rPr>
          <w:rFonts w:ascii="Calibri" w:hAnsi="Calibri" w:cs="Times New Roman"/>
          <w:sz w:val="22"/>
          <w:szCs w:val="24"/>
          <w:lang w:eastAsia="en-US"/>
        </w:rPr>
      </w:pPr>
    </w:p>
    <w:p w14:paraId="1F826982" w14:textId="0364F327" w:rsidR="007C6B2F" w:rsidRPr="007C6B2F" w:rsidRDefault="002345C0" w:rsidP="009A40FC">
      <w:pPr>
        <w:rPr>
          <w:lang w:eastAsia="en-US"/>
        </w:rPr>
      </w:pPr>
      <w:bookmarkStart w:id="337" w:name="_Toc337043001"/>
      <w:r>
        <w:rPr>
          <w:lang w:eastAsia="en-US"/>
        </w:rPr>
        <w:t>When r</w:t>
      </w:r>
      <w:r w:rsidR="007C6B2F" w:rsidRPr="007C6B2F">
        <w:rPr>
          <w:lang w:eastAsia="en-US"/>
        </w:rPr>
        <w:t xml:space="preserve">ecording </w:t>
      </w:r>
      <w:r>
        <w:rPr>
          <w:lang w:eastAsia="en-US"/>
        </w:rPr>
        <w:t xml:space="preserve">new </w:t>
      </w:r>
      <w:r w:rsidR="007C6B2F" w:rsidRPr="007C6B2F">
        <w:rPr>
          <w:lang w:eastAsia="en-US"/>
        </w:rPr>
        <w:t xml:space="preserve">algal data </w:t>
      </w:r>
      <w:r w:rsidR="005209A5">
        <w:rPr>
          <w:lang w:eastAsia="en-US"/>
        </w:rPr>
        <w:t>on a waterbody</w:t>
      </w:r>
      <w:r w:rsidR="005209A5" w:rsidRPr="007C6B2F">
        <w:rPr>
          <w:lang w:eastAsia="en-US"/>
        </w:rPr>
        <w:t xml:space="preserve"> </w:t>
      </w:r>
      <w:r w:rsidR="007C6B2F" w:rsidRPr="007C6B2F">
        <w:rPr>
          <w:lang w:eastAsia="en-US"/>
        </w:rPr>
        <w:t xml:space="preserve">directly into the </w:t>
      </w:r>
      <w:hyperlink r:id="rId63" w:history="1">
        <w:r w:rsidR="007C6B2F" w:rsidRPr="00D900B5">
          <w:t>Algal Blooms Module</w:t>
        </w:r>
      </w:hyperlink>
      <w:r w:rsidR="007C6B2F" w:rsidRPr="007C6B2F">
        <w:rPr>
          <w:lang w:eastAsia="en-US"/>
        </w:rPr>
        <w:t xml:space="preserve"> </w:t>
      </w:r>
      <w:r w:rsidR="00277A17">
        <w:rPr>
          <w:lang w:eastAsia="en-US"/>
        </w:rPr>
        <w:t>for the first time</w:t>
      </w:r>
      <w:r w:rsidR="005209A5">
        <w:rPr>
          <w:lang w:eastAsia="en-US"/>
        </w:rPr>
        <w:t xml:space="preserve">, </w:t>
      </w:r>
      <w:r>
        <w:rPr>
          <w:lang w:eastAsia="en-US"/>
        </w:rPr>
        <w:t xml:space="preserve">it </w:t>
      </w:r>
      <w:r w:rsidR="007C6B2F" w:rsidRPr="007C6B2F">
        <w:rPr>
          <w:lang w:eastAsia="en-US"/>
        </w:rPr>
        <w:t xml:space="preserve">will </w:t>
      </w:r>
      <w:r w:rsidR="000F0312" w:rsidRPr="007C6B2F">
        <w:rPr>
          <w:lang w:eastAsia="en-US"/>
        </w:rPr>
        <w:t>automatically</w:t>
      </w:r>
      <w:r w:rsidR="007C6B2F" w:rsidRPr="007C6B2F">
        <w:rPr>
          <w:lang w:eastAsia="en-US"/>
        </w:rPr>
        <w:t xml:space="preserve"> notify </w:t>
      </w:r>
      <w:r w:rsidR="006D4B4C">
        <w:rPr>
          <w:lang w:eastAsia="en-US"/>
        </w:rPr>
        <w:t>DEECA</w:t>
      </w:r>
      <w:r w:rsidR="006D4B4C" w:rsidRPr="007C6B2F">
        <w:rPr>
          <w:lang w:eastAsia="en-US"/>
        </w:rPr>
        <w:t xml:space="preserve"> </w:t>
      </w:r>
      <w:r w:rsidR="007C6B2F" w:rsidRPr="007C6B2F">
        <w:rPr>
          <w:lang w:eastAsia="en-US"/>
        </w:rPr>
        <w:t>and the designated regional coordinator.</w:t>
      </w:r>
      <w:bookmarkEnd w:id="337"/>
    </w:p>
    <w:p w14:paraId="587388A5" w14:textId="77777777" w:rsidR="009A40FC" w:rsidRDefault="009A40FC" w:rsidP="009A40FC">
      <w:pPr>
        <w:rPr>
          <w:lang w:eastAsia="en-US"/>
        </w:rPr>
      </w:pPr>
    </w:p>
    <w:p w14:paraId="0F0FC96E" w14:textId="2D740F16" w:rsidR="009A40FC" w:rsidRPr="007C6B2F" w:rsidRDefault="009A40FC" w:rsidP="009A40FC">
      <w:pPr>
        <w:rPr>
          <w:lang w:eastAsia="en-US"/>
        </w:rPr>
      </w:pPr>
      <w:r w:rsidRPr="007C6B2F">
        <w:rPr>
          <w:lang w:eastAsia="en-US"/>
        </w:rPr>
        <w:t>When reporting local BGA blooms, Local Water Managers are requested to provide the following details:</w:t>
      </w:r>
    </w:p>
    <w:p w14:paraId="6BAF4BD0" w14:textId="77777777" w:rsidR="009A40FC" w:rsidRPr="007C6B2F" w:rsidRDefault="009A40FC" w:rsidP="009A40FC">
      <w:pPr>
        <w:pStyle w:val="ListBullet"/>
        <w:rPr>
          <w:lang w:eastAsia="en-US"/>
        </w:rPr>
      </w:pPr>
      <w:r w:rsidRPr="007C6B2F">
        <w:rPr>
          <w:lang w:eastAsia="en-US"/>
        </w:rPr>
        <w:t>Species (if known);</w:t>
      </w:r>
    </w:p>
    <w:p w14:paraId="3EFC5603" w14:textId="77777777" w:rsidR="009A40FC" w:rsidRPr="007C6B2F" w:rsidRDefault="009A40FC" w:rsidP="009A40FC">
      <w:pPr>
        <w:pStyle w:val="ListBullet"/>
        <w:rPr>
          <w:lang w:eastAsia="en-US"/>
        </w:rPr>
      </w:pPr>
      <w:r w:rsidRPr="007C6B2F">
        <w:rPr>
          <w:lang w:eastAsia="en-US"/>
        </w:rPr>
        <w:t xml:space="preserve">Biovolume; </w:t>
      </w:r>
    </w:p>
    <w:p w14:paraId="717C76D8" w14:textId="77777777" w:rsidR="009A40FC" w:rsidRPr="007C6B2F" w:rsidRDefault="009A40FC" w:rsidP="009A40FC">
      <w:pPr>
        <w:pStyle w:val="ListBullet"/>
        <w:rPr>
          <w:lang w:eastAsia="en-US"/>
        </w:rPr>
      </w:pPr>
      <w:r w:rsidRPr="007C6B2F">
        <w:rPr>
          <w:lang w:eastAsia="en-US"/>
        </w:rPr>
        <w:t xml:space="preserve">Name of water body; and </w:t>
      </w:r>
    </w:p>
    <w:p w14:paraId="4EE840CB" w14:textId="77777777" w:rsidR="009A40FC" w:rsidRPr="007C6B2F" w:rsidRDefault="009A40FC" w:rsidP="009A40FC">
      <w:pPr>
        <w:pStyle w:val="ListBullet"/>
        <w:rPr>
          <w:lang w:eastAsia="en-US"/>
        </w:rPr>
      </w:pPr>
      <w:r w:rsidRPr="007C6B2F">
        <w:rPr>
          <w:lang w:eastAsia="en-US"/>
        </w:rPr>
        <w:t>Actions taken to date.</w:t>
      </w:r>
    </w:p>
    <w:p w14:paraId="3F0A7D32" w14:textId="77777777" w:rsidR="009A40FC" w:rsidRPr="007C6B2F" w:rsidRDefault="009A40FC" w:rsidP="009A40FC">
      <w:pPr>
        <w:rPr>
          <w:lang w:eastAsia="en-US"/>
        </w:rPr>
      </w:pPr>
    </w:p>
    <w:p w14:paraId="1071ABA7" w14:textId="77777777" w:rsidR="009A40FC" w:rsidRPr="007C6B2F" w:rsidRDefault="009A40FC" w:rsidP="009A40FC">
      <w:pPr>
        <w:rPr>
          <w:lang w:eastAsia="en-US"/>
        </w:rPr>
      </w:pPr>
      <w:r w:rsidRPr="007C6B2F">
        <w:rPr>
          <w:lang w:eastAsia="en-US"/>
        </w:rPr>
        <w:t>When updating existing blooms Local Water Managers are asked to enter BGA bloom updates as new results become available and when the BGA bloom has ceased.</w:t>
      </w:r>
    </w:p>
    <w:p w14:paraId="73D2D9E4" w14:textId="77777777" w:rsidR="009A40FC" w:rsidRPr="007C6B2F" w:rsidRDefault="009A40FC" w:rsidP="009A40FC">
      <w:pPr>
        <w:rPr>
          <w:lang w:eastAsia="en-US"/>
        </w:rPr>
      </w:pPr>
    </w:p>
    <w:p w14:paraId="7AFDF0D1" w14:textId="77777777" w:rsidR="009A40FC" w:rsidRPr="007C6B2F" w:rsidRDefault="009A40FC" w:rsidP="009A40FC">
      <w:pPr>
        <w:rPr>
          <w:lang w:eastAsia="en-US"/>
        </w:rPr>
      </w:pPr>
      <w:r w:rsidRPr="007C6B2F">
        <w:rPr>
          <w:lang w:eastAsia="en-US"/>
        </w:rPr>
        <w:t>When logging blooms also consider:</w:t>
      </w:r>
    </w:p>
    <w:p w14:paraId="7B0C7ED4" w14:textId="77777777" w:rsidR="009A40FC" w:rsidRPr="007C6B2F" w:rsidRDefault="009A40FC" w:rsidP="009A40FC">
      <w:pPr>
        <w:pStyle w:val="ListBullet"/>
        <w:rPr>
          <w:lang w:eastAsia="en-US"/>
        </w:rPr>
      </w:pPr>
      <w:r w:rsidRPr="007C6B2F">
        <w:rPr>
          <w:lang w:eastAsia="en-US"/>
        </w:rPr>
        <w:t>Whether the bloom is likely to become a regional problem;</w:t>
      </w:r>
    </w:p>
    <w:p w14:paraId="296A836D" w14:textId="77777777" w:rsidR="009A40FC" w:rsidRPr="007C6B2F" w:rsidRDefault="009A40FC" w:rsidP="009A40FC">
      <w:pPr>
        <w:pStyle w:val="ListBullet"/>
        <w:rPr>
          <w:lang w:eastAsia="en-US"/>
        </w:rPr>
      </w:pPr>
      <w:r w:rsidRPr="007C6B2F">
        <w:rPr>
          <w:lang w:eastAsia="en-US"/>
        </w:rPr>
        <w:t xml:space="preserve">If the bloom has caused a water supply to be interrupted, public warnings to be issued or water   bodies to close; and </w:t>
      </w:r>
    </w:p>
    <w:p w14:paraId="7640C28A" w14:textId="77777777" w:rsidR="009A40FC" w:rsidRPr="007C6B2F" w:rsidRDefault="009A40FC" w:rsidP="009A40FC">
      <w:pPr>
        <w:pStyle w:val="ListBullet"/>
        <w:rPr>
          <w:lang w:eastAsia="en-US"/>
        </w:rPr>
      </w:pPr>
      <w:r w:rsidRPr="007C6B2F">
        <w:rPr>
          <w:lang w:eastAsia="en-US"/>
        </w:rPr>
        <w:t>Whether treatment is required.</w:t>
      </w:r>
    </w:p>
    <w:p w14:paraId="071D1ABB" w14:textId="77777777" w:rsidR="007C6B2F" w:rsidRPr="007C6B2F" w:rsidRDefault="007C6B2F">
      <w:pPr>
        <w:pStyle w:val="Heading2"/>
        <w:rPr>
          <w:lang w:eastAsia="en-US"/>
        </w:rPr>
      </w:pPr>
      <w:bookmarkStart w:id="338" w:name="_Toc238437104"/>
      <w:bookmarkStart w:id="339" w:name="_Toc272410019"/>
      <w:bookmarkStart w:id="340" w:name="_Toc337043016"/>
      <w:bookmarkStart w:id="341" w:name="_Toc337105085"/>
      <w:bookmarkStart w:id="342" w:name="_Toc339532263"/>
      <w:bookmarkStart w:id="343" w:name="_Toc370993516"/>
      <w:bookmarkStart w:id="344" w:name="_Toc371337194"/>
      <w:bookmarkStart w:id="345" w:name="_Toc398127751"/>
      <w:bookmarkStart w:id="346" w:name="_Toc398128095"/>
      <w:bookmarkStart w:id="347" w:name="_Toc398128226"/>
      <w:bookmarkStart w:id="348" w:name="_Toc422314417"/>
      <w:bookmarkStart w:id="349" w:name="_Toc422315132"/>
      <w:bookmarkStart w:id="350" w:name="_Toc533675132"/>
      <w:bookmarkStart w:id="351" w:name="_Toc21503239"/>
      <w:bookmarkStart w:id="352" w:name="_Toc22901489"/>
      <w:bookmarkStart w:id="353" w:name="_Toc22901689"/>
      <w:bookmarkStart w:id="354" w:name="_Toc123297690"/>
      <w:r w:rsidRPr="007C6B2F">
        <w:rPr>
          <w:lang w:eastAsia="en-US"/>
        </w:rPr>
        <w:t>Additional Notifications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02972A70" w14:textId="77777777" w:rsidR="007C6B2F" w:rsidRPr="007C6B2F" w:rsidRDefault="007C6B2F" w:rsidP="00F25336">
      <w:pPr>
        <w:rPr>
          <w:lang w:eastAsia="en-US"/>
        </w:rPr>
      </w:pPr>
      <w:bookmarkStart w:id="355" w:name="_Toc337043017"/>
    </w:p>
    <w:p w14:paraId="7C43CE7F" w14:textId="77777777" w:rsidR="007C6B2F" w:rsidRPr="007C6B2F" w:rsidRDefault="007C6B2F" w:rsidP="00F25336">
      <w:pPr>
        <w:rPr>
          <w:lang w:eastAsia="en-US"/>
        </w:rPr>
      </w:pPr>
      <w:r w:rsidRPr="007C6B2F">
        <w:rPr>
          <w:lang w:eastAsia="en-US"/>
        </w:rPr>
        <w:t xml:space="preserve">In some circumstances, other organisations, groups or individuals will need to be notified of BGA blooms. This will depend on the use of the water body and density and nature of the BGA bloom. </w:t>
      </w:r>
      <w:bookmarkEnd w:id="355"/>
    </w:p>
    <w:p w14:paraId="5055C6BD" w14:textId="77777777" w:rsidR="007C6B2F" w:rsidRPr="007C6B2F" w:rsidRDefault="007C6B2F">
      <w:pPr>
        <w:pStyle w:val="Heading3"/>
        <w:rPr>
          <w:lang w:eastAsia="en-US"/>
        </w:rPr>
      </w:pPr>
      <w:bookmarkStart w:id="356" w:name="_Toc238437105"/>
      <w:bookmarkStart w:id="357" w:name="_Toc272410020"/>
      <w:bookmarkStart w:id="358" w:name="_Toc337043018"/>
      <w:bookmarkStart w:id="359" w:name="_Toc337105086"/>
      <w:bookmarkStart w:id="360" w:name="_Toc533675133"/>
      <w:bookmarkStart w:id="361" w:name="_Toc21503240"/>
      <w:bookmarkStart w:id="362" w:name="_Toc22901490"/>
      <w:bookmarkStart w:id="363" w:name="_Toc22901690"/>
      <w:bookmarkStart w:id="364" w:name="_Toc123297691"/>
      <w:bookmarkStart w:id="365" w:name="DrinkingWater"/>
      <w:r w:rsidRPr="007C6B2F">
        <w:rPr>
          <w:lang w:eastAsia="en-US"/>
        </w:rPr>
        <w:t>Drinking Water</w:t>
      </w:r>
      <w:bookmarkEnd w:id="356"/>
      <w:bookmarkEnd w:id="357"/>
      <w:bookmarkEnd w:id="358"/>
      <w:bookmarkEnd w:id="359"/>
      <w:bookmarkEnd w:id="360"/>
      <w:bookmarkEnd w:id="361"/>
      <w:bookmarkEnd w:id="362"/>
      <w:bookmarkEnd w:id="363"/>
      <w:bookmarkEnd w:id="364"/>
    </w:p>
    <w:p w14:paraId="05B62119" w14:textId="77777777" w:rsidR="007C6B2F" w:rsidRPr="007C6B2F" w:rsidRDefault="007C6B2F" w:rsidP="00150977">
      <w:pPr>
        <w:rPr>
          <w:lang w:eastAsia="en-US"/>
        </w:rPr>
      </w:pPr>
      <w:bookmarkStart w:id="366" w:name="_Toc337043019"/>
      <w:bookmarkEnd w:id="365"/>
    </w:p>
    <w:p w14:paraId="372066CB" w14:textId="65772773" w:rsidR="007C6B2F" w:rsidRPr="007C6B2F" w:rsidRDefault="007C6B2F" w:rsidP="00150977">
      <w:pPr>
        <w:rPr>
          <w:lang w:eastAsia="en-US"/>
        </w:rPr>
      </w:pPr>
      <w:r w:rsidRPr="007C6B2F">
        <w:rPr>
          <w:lang w:eastAsia="en-US"/>
        </w:rPr>
        <w:t xml:space="preserve">Under the </w:t>
      </w:r>
      <w:r w:rsidRPr="007C6B2F">
        <w:rPr>
          <w:i/>
          <w:lang w:eastAsia="en-US"/>
        </w:rPr>
        <w:t>Safe Drinking Water Act 2003</w:t>
      </w:r>
      <w:r w:rsidRPr="007C6B2F">
        <w:rPr>
          <w:lang w:eastAsia="en-US"/>
        </w:rPr>
        <w:t xml:space="preserve"> </w:t>
      </w:r>
      <w:r w:rsidRPr="007C6B2F">
        <w:rPr>
          <w:i/>
          <w:lang w:eastAsia="en-US"/>
        </w:rPr>
        <w:t>(SDWA)</w:t>
      </w:r>
      <w:r w:rsidRPr="007C6B2F">
        <w:rPr>
          <w:lang w:eastAsia="en-US"/>
        </w:rPr>
        <w:t xml:space="preserve"> DH must be notified of circumstances where drinking water supplied to the public do not meet water quality standards, and when there is known or suspected contamination of water.</w:t>
      </w:r>
      <w:r w:rsidR="00AD573A">
        <w:rPr>
          <w:lang w:eastAsia="en-US"/>
        </w:rPr>
        <w:t xml:space="preserve"> </w:t>
      </w:r>
      <w:r w:rsidR="00AD573A" w:rsidRPr="00AD573A">
        <w:rPr>
          <w:lang w:eastAsia="en-US"/>
        </w:rPr>
        <w:t>These are under section 18 and section 22 respectively.</w:t>
      </w:r>
    </w:p>
    <w:p w14:paraId="711441C0" w14:textId="77777777" w:rsidR="007C6B2F" w:rsidRPr="007C6B2F" w:rsidRDefault="007C6B2F" w:rsidP="00150977">
      <w:pPr>
        <w:rPr>
          <w:lang w:eastAsia="en-US"/>
        </w:rPr>
      </w:pPr>
    </w:p>
    <w:p w14:paraId="312B51F2" w14:textId="51B45EF8" w:rsidR="007C6B2F" w:rsidRPr="007C6B2F" w:rsidRDefault="007C6B2F" w:rsidP="00150977">
      <w:pPr>
        <w:rPr>
          <w:lang w:eastAsia="en-US"/>
        </w:rPr>
      </w:pPr>
      <w:r w:rsidRPr="007C6B2F">
        <w:rPr>
          <w:lang w:eastAsia="en-US"/>
        </w:rPr>
        <w:t xml:space="preserve">This requirement is in place to protect public health and to ensure that relevant corrective and preventative actions are taken, to provide </w:t>
      </w:r>
      <w:r w:rsidR="00565C14">
        <w:rPr>
          <w:lang w:eastAsia="en-US"/>
        </w:rPr>
        <w:t xml:space="preserve">the public with </w:t>
      </w:r>
      <w:r w:rsidRPr="007C6B2F">
        <w:rPr>
          <w:lang w:eastAsia="en-US"/>
        </w:rPr>
        <w:t>safe drinking water.</w:t>
      </w:r>
    </w:p>
    <w:p w14:paraId="65F379AB" w14:textId="77777777" w:rsidR="007C6B2F" w:rsidRDefault="007C6B2F" w:rsidP="00150977">
      <w:pPr>
        <w:rPr>
          <w:lang w:eastAsia="en-US"/>
        </w:rPr>
      </w:pPr>
    </w:p>
    <w:p w14:paraId="6ADED50A" w14:textId="77777777" w:rsidR="004C7761" w:rsidRPr="004C7761" w:rsidRDefault="004C7761" w:rsidP="004C7761">
      <w:pPr>
        <w:rPr>
          <w:lang w:eastAsia="en-US"/>
        </w:rPr>
      </w:pPr>
      <w:r w:rsidRPr="004C7761">
        <w:rPr>
          <w:lang w:eastAsia="en-US"/>
        </w:rPr>
        <w:t>Under the </w:t>
      </w:r>
      <w:r w:rsidRPr="004C7761">
        <w:rPr>
          <w:i/>
          <w:iCs/>
          <w:lang w:eastAsia="en-US"/>
        </w:rPr>
        <w:t>Safe Drinking Water Act 2003</w:t>
      </w:r>
      <w:r w:rsidRPr="004C7761">
        <w:rPr>
          <w:lang w:eastAsia="en-US"/>
        </w:rPr>
        <w:t>, water agencies have obligations to notify the department of non-complying water supplied and report known or suspected contamination. This includes water supplied or to be supplied for drinking purpose that:</w:t>
      </w:r>
    </w:p>
    <w:p w14:paraId="019FD3A7" w14:textId="77777777" w:rsidR="004C7761" w:rsidRPr="004C7761" w:rsidRDefault="004C7761">
      <w:pPr>
        <w:numPr>
          <w:ilvl w:val="0"/>
          <w:numId w:val="31"/>
        </w:numPr>
        <w:rPr>
          <w:lang w:eastAsia="en-US"/>
        </w:rPr>
      </w:pPr>
      <w:r w:rsidRPr="004C7761">
        <w:rPr>
          <w:lang w:eastAsia="en-US"/>
        </w:rPr>
        <w:t>may be the cause of an illness; or</w:t>
      </w:r>
    </w:p>
    <w:p w14:paraId="6B875A3F" w14:textId="77777777" w:rsidR="004C7761" w:rsidRPr="004C7761" w:rsidRDefault="004C7761">
      <w:pPr>
        <w:numPr>
          <w:ilvl w:val="0"/>
          <w:numId w:val="31"/>
        </w:numPr>
        <w:rPr>
          <w:lang w:eastAsia="en-US"/>
        </w:rPr>
      </w:pPr>
      <w:r w:rsidRPr="004C7761">
        <w:rPr>
          <w:lang w:eastAsia="en-US"/>
        </w:rPr>
        <w:t>may be the means by which an illness is being, has been or will be, transmitted; or</w:t>
      </w:r>
    </w:p>
    <w:p w14:paraId="429E2603" w14:textId="77777777" w:rsidR="004C7761" w:rsidRPr="004C7761" w:rsidRDefault="004C7761">
      <w:pPr>
        <w:numPr>
          <w:ilvl w:val="0"/>
          <w:numId w:val="31"/>
        </w:numPr>
        <w:rPr>
          <w:lang w:eastAsia="en-US"/>
        </w:rPr>
      </w:pPr>
      <w:r w:rsidRPr="004C7761">
        <w:rPr>
          <w:lang w:eastAsia="en-US"/>
        </w:rPr>
        <w:t>may contain any pathogen, substance, chemical or blue-green algae toxin, whether alone or in combination, at levels that may pose a risk to human health; or</w:t>
      </w:r>
    </w:p>
    <w:p w14:paraId="48252186" w14:textId="77777777" w:rsidR="004C7761" w:rsidRPr="004C7761" w:rsidRDefault="004C7761">
      <w:pPr>
        <w:numPr>
          <w:ilvl w:val="0"/>
          <w:numId w:val="31"/>
        </w:numPr>
        <w:rPr>
          <w:lang w:eastAsia="en-US"/>
        </w:rPr>
      </w:pPr>
      <w:r w:rsidRPr="004C7761">
        <w:rPr>
          <w:lang w:eastAsia="en-US"/>
        </w:rPr>
        <w:t xml:space="preserve">May cause widespread public complaint. </w:t>
      </w:r>
    </w:p>
    <w:p w14:paraId="6A24EBE4" w14:textId="77777777" w:rsidR="004C7761" w:rsidRPr="007C6B2F" w:rsidRDefault="004C7761" w:rsidP="00150977">
      <w:pPr>
        <w:rPr>
          <w:lang w:eastAsia="en-US"/>
        </w:rPr>
      </w:pPr>
    </w:p>
    <w:p w14:paraId="47CE6F26" w14:textId="77777777" w:rsidR="007C6B2F" w:rsidRPr="007C6B2F" w:rsidRDefault="007C6B2F" w:rsidP="00150977">
      <w:pPr>
        <w:rPr>
          <w:lang w:eastAsia="en-US"/>
        </w:rPr>
      </w:pPr>
      <w:bookmarkStart w:id="367" w:name="_Toc337043024"/>
      <w:bookmarkEnd w:id="366"/>
    </w:p>
    <w:p w14:paraId="558AD74D" w14:textId="05D60406" w:rsidR="007C6B2F" w:rsidRPr="007C6B2F" w:rsidRDefault="007C6B2F" w:rsidP="00150977">
      <w:pPr>
        <w:rPr>
          <w:rFonts w:ascii="Calibri" w:hAnsi="Calibri" w:cs="Times New Roman"/>
          <w:lang w:eastAsia="en-US"/>
        </w:rPr>
      </w:pPr>
      <w:bookmarkStart w:id="368" w:name="_Toc337043026"/>
      <w:bookmarkEnd w:id="367"/>
      <w:r w:rsidRPr="007C6B2F">
        <w:rPr>
          <w:lang w:eastAsia="en-US"/>
        </w:rPr>
        <w:t xml:space="preserve">Water agencies risk management plans are required to include the management of harmful algae blooms.  This includes communication protocols between water storage managers and water suppliers, and reporting arrangements to </w:t>
      </w:r>
      <w:r w:rsidR="00DA6ECE">
        <w:rPr>
          <w:lang w:eastAsia="en-US"/>
        </w:rPr>
        <w:t>DH</w:t>
      </w:r>
      <w:r w:rsidRPr="007C6B2F">
        <w:rPr>
          <w:lang w:eastAsia="en-US"/>
        </w:rPr>
        <w:t xml:space="preserve">. </w:t>
      </w:r>
      <w:bookmarkEnd w:id="368"/>
    </w:p>
    <w:p w14:paraId="4A727E49" w14:textId="77777777" w:rsidR="007C6B2F" w:rsidRPr="007C6B2F" w:rsidRDefault="007C6B2F" w:rsidP="00150977">
      <w:pPr>
        <w:rPr>
          <w:rFonts w:ascii="Calibri" w:hAnsi="Calibri" w:cs="Times New Roman"/>
          <w:lang w:eastAsia="en-US"/>
        </w:rPr>
      </w:pPr>
    </w:p>
    <w:p w14:paraId="2563A424" w14:textId="0F63C815" w:rsidR="007C6B2F" w:rsidRPr="007C6B2F" w:rsidRDefault="26D1DD49" w:rsidP="00150977">
      <w:pPr>
        <w:rPr>
          <w:lang w:eastAsia="en-US"/>
        </w:rPr>
      </w:pPr>
      <w:bookmarkStart w:id="369" w:name="_Toc337043027"/>
      <w:r w:rsidRPr="6F271E08">
        <w:rPr>
          <w:lang w:eastAsia="en-US"/>
        </w:rPr>
        <w:t xml:space="preserve">A recommended framework for monitoring and managing BGA in drinking water supplies can be found in </w:t>
      </w:r>
      <w:hyperlink r:id="rId64">
        <w:r>
          <w:t>Management Strategies for Cyanobacteria (Blue-Green Algae): A Guide for Water Utilities</w:t>
        </w:r>
      </w:hyperlink>
      <w:r w:rsidRPr="6F271E08">
        <w:rPr>
          <w:lang w:eastAsia="en-US"/>
        </w:rPr>
        <w:t xml:space="preserve"> (Water Quality Research Australia 2010).</w:t>
      </w:r>
      <w:r w:rsidR="00F22633">
        <w:rPr>
          <w:lang w:eastAsia="en-US"/>
        </w:rPr>
        <w:t xml:space="preserve"> Available at</w:t>
      </w:r>
      <w:r w:rsidR="57C65185" w:rsidRPr="6F271E08">
        <w:rPr>
          <w:lang w:eastAsia="en-US"/>
        </w:rPr>
        <w:t xml:space="preserve"> </w:t>
      </w:r>
      <w:bookmarkEnd w:id="369"/>
      <w:r w:rsidR="00F22633">
        <w:rPr>
          <w:lang w:eastAsia="en-US"/>
        </w:rPr>
        <w:t>Waterra.com.au</w:t>
      </w:r>
      <w:r w:rsidR="00D5539E">
        <w:rPr>
          <w:lang w:eastAsia="en-US"/>
        </w:rPr>
        <w:t xml:space="preserve"> </w:t>
      </w:r>
      <w:r w:rsidR="00F22633">
        <w:rPr>
          <w:lang w:eastAsia="en-US"/>
        </w:rPr>
        <w:t xml:space="preserve"> </w:t>
      </w:r>
    </w:p>
    <w:p w14:paraId="7A9CC8F3" w14:textId="77777777" w:rsidR="007C6B2F" w:rsidRPr="007C6B2F" w:rsidRDefault="007C6B2F">
      <w:pPr>
        <w:pStyle w:val="Heading3"/>
        <w:rPr>
          <w:lang w:eastAsia="en-US"/>
        </w:rPr>
      </w:pPr>
      <w:bookmarkStart w:id="370" w:name="_Toc533675134"/>
      <w:bookmarkStart w:id="371" w:name="_Toc21503241"/>
      <w:bookmarkStart w:id="372" w:name="_Toc22901491"/>
      <w:bookmarkStart w:id="373" w:name="_Toc22901691"/>
      <w:bookmarkStart w:id="374" w:name="_Toc123297692"/>
      <w:bookmarkStart w:id="375" w:name="_Toc238437106"/>
      <w:bookmarkStart w:id="376" w:name="_Toc272410021"/>
      <w:bookmarkStart w:id="377" w:name="_Toc337043028"/>
      <w:bookmarkStart w:id="378" w:name="_Toc337105087"/>
      <w:r w:rsidRPr="007C6B2F">
        <w:rPr>
          <w:lang w:eastAsia="en-US"/>
        </w:rPr>
        <w:lastRenderedPageBreak/>
        <w:t>Regulated Water</w:t>
      </w:r>
      <w:bookmarkEnd w:id="370"/>
      <w:bookmarkEnd w:id="371"/>
      <w:bookmarkEnd w:id="372"/>
      <w:bookmarkEnd w:id="373"/>
      <w:bookmarkEnd w:id="374"/>
    </w:p>
    <w:p w14:paraId="6BD6043E" w14:textId="77777777" w:rsidR="007C6B2F" w:rsidRPr="007C6B2F" w:rsidRDefault="007C6B2F" w:rsidP="00D01A53">
      <w:pPr>
        <w:rPr>
          <w:lang w:eastAsia="en-US"/>
        </w:rPr>
      </w:pPr>
    </w:p>
    <w:p w14:paraId="0C6DA301" w14:textId="623CC418" w:rsidR="007C6B2F" w:rsidRPr="007C6B2F" w:rsidRDefault="007C6B2F" w:rsidP="00D01A53">
      <w:pPr>
        <w:rPr>
          <w:lang w:eastAsia="en-US"/>
        </w:rPr>
      </w:pPr>
      <w:r w:rsidRPr="007C6B2F">
        <w:rPr>
          <w:lang w:eastAsia="en-US"/>
        </w:rPr>
        <w:t xml:space="preserve">Regulated water, as defined under </w:t>
      </w:r>
      <w:r w:rsidRPr="007C6B2F">
        <w:rPr>
          <w:i/>
          <w:lang w:eastAsia="en-US"/>
        </w:rPr>
        <w:t>SDWA</w:t>
      </w:r>
      <w:r w:rsidRPr="007C6B2F">
        <w:rPr>
          <w:lang w:eastAsia="en-US"/>
        </w:rPr>
        <w:t xml:space="preserve">, is water supplied by water agencies that is not drinking </w:t>
      </w:r>
      <w:r w:rsidR="005209A5" w:rsidRPr="007C6B2F">
        <w:rPr>
          <w:lang w:eastAsia="en-US"/>
        </w:rPr>
        <w:t>water but</w:t>
      </w:r>
      <w:r w:rsidRPr="007C6B2F">
        <w:rPr>
          <w:lang w:eastAsia="en-US"/>
        </w:rPr>
        <w:t xml:space="preserve"> may be mistaken as being drinking water. Water agencies supplying regulated water are required to take all reasonable steps to ensure that recipients of the water are aware of the health risk that may arise from use of the water.</w:t>
      </w:r>
    </w:p>
    <w:p w14:paraId="6513272A" w14:textId="77777777" w:rsidR="007C6B2F" w:rsidRPr="007C6B2F" w:rsidRDefault="007C6B2F" w:rsidP="00D01A53">
      <w:pPr>
        <w:rPr>
          <w:lang w:eastAsia="en-US"/>
        </w:rPr>
      </w:pPr>
    </w:p>
    <w:p w14:paraId="15444E0D" w14:textId="09C1AC19" w:rsidR="005C0C42" w:rsidRPr="007C6B2F" w:rsidRDefault="007C6B2F" w:rsidP="00D01A53">
      <w:pPr>
        <w:rPr>
          <w:lang w:eastAsia="en-US"/>
        </w:rPr>
      </w:pPr>
      <w:r w:rsidRPr="007C6B2F">
        <w:rPr>
          <w:lang w:eastAsia="en-US"/>
        </w:rPr>
        <w:t>Water agencies risk management plans must detail how public health risk is managed in relation to the water supplied, including regulated water. This may include advising recipients of potential dermal irritation risk when harmful algae are present in regulated water supplies.</w:t>
      </w:r>
      <w:r w:rsidR="008924E0">
        <w:rPr>
          <w:lang w:eastAsia="en-US"/>
        </w:rPr>
        <w:t xml:space="preserve"> </w:t>
      </w:r>
      <w:r w:rsidR="005C0C42" w:rsidRPr="005C0C42">
        <w:rPr>
          <w:lang w:eastAsia="en-US"/>
        </w:rPr>
        <w:t xml:space="preserve">As this water may be the only supply to these households and private water treatment processes may be in-place but potentially inadequate to deal with toxic BGA, notifications to the users of </w:t>
      </w:r>
      <w:r w:rsidR="005C0C42">
        <w:rPr>
          <w:lang w:eastAsia="en-US"/>
        </w:rPr>
        <w:t>r</w:t>
      </w:r>
      <w:r w:rsidR="005C0C42" w:rsidRPr="005C0C42">
        <w:rPr>
          <w:lang w:eastAsia="en-US"/>
        </w:rPr>
        <w:t>egulated water shall occur at toxic biovolumes equal to or greater than 0.6 and notifications issued regarding the escalating risk for total biovolumes of 4.0 and 10 mm3/L.</w:t>
      </w:r>
    </w:p>
    <w:p w14:paraId="669BC419" w14:textId="77777777" w:rsidR="007C6B2F" w:rsidRPr="007C6B2F" w:rsidRDefault="007C6B2F">
      <w:pPr>
        <w:pStyle w:val="Heading3"/>
        <w:rPr>
          <w:lang w:eastAsia="en-US"/>
        </w:rPr>
      </w:pPr>
      <w:bookmarkStart w:id="379" w:name="_Toc533675135"/>
      <w:bookmarkStart w:id="380" w:name="_Toc21503242"/>
      <w:bookmarkStart w:id="381" w:name="_Toc22901492"/>
      <w:bookmarkStart w:id="382" w:name="_Toc22901692"/>
      <w:bookmarkStart w:id="383" w:name="_Toc123297693"/>
      <w:bookmarkStart w:id="384" w:name="RecreationalWater"/>
      <w:r w:rsidRPr="007C6B2F">
        <w:rPr>
          <w:lang w:eastAsia="en-US"/>
        </w:rPr>
        <w:t>Recreational Water</w:t>
      </w:r>
      <w:bookmarkEnd w:id="375"/>
      <w:bookmarkEnd w:id="376"/>
      <w:bookmarkEnd w:id="377"/>
      <w:bookmarkEnd w:id="378"/>
      <w:bookmarkEnd w:id="379"/>
      <w:bookmarkEnd w:id="380"/>
      <w:bookmarkEnd w:id="381"/>
      <w:bookmarkEnd w:id="382"/>
      <w:bookmarkEnd w:id="383"/>
    </w:p>
    <w:bookmarkEnd w:id="384"/>
    <w:p w14:paraId="00BEE43A" w14:textId="77777777" w:rsidR="007C6B2F" w:rsidRPr="007C6B2F" w:rsidRDefault="007C6B2F" w:rsidP="00D01A53">
      <w:pPr>
        <w:rPr>
          <w:lang w:eastAsia="en-US"/>
        </w:rPr>
      </w:pPr>
    </w:p>
    <w:p w14:paraId="36464330" w14:textId="77777777" w:rsidR="007C6B2F" w:rsidRPr="007C6B2F" w:rsidRDefault="007C6B2F" w:rsidP="00D01A53">
      <w:pPr>
        <w:rPr>
          <w:lang w:eastAsia="en-US"/>
        </w:rPr>
      </w:pPr>
      <w:r w:rsidRPr="007C6B2F">
        <w:rPr>
          <w:lang w:eastAsia="en-US"/>
        </w:rPr>
        <w:t xml:space="preserve">Notifications are required when a BGA bloom poses a public health risk in water bodies used for primary contact recreation. </w:t>
      </w:r>
    </w:p>
    <w:p w14:paraId="4216E440" w14:textId="67DF34AE" w:rsidR="009A40FC" w:rsidRPr="007C6B2F" w:rsidRDefault="009A40FC" w:rsidP="00D01A53">
      <w:pPr>
        <w:rPr>
          <w:lang w:eastAsia="en-US"/>
        </w:rPr>
      </w:pPr>
      <w:r w:rsidRPr="007C6B2F">
        <w:rPr>
          <w:lang w:eastAsia="en-US"/>
        </w:rPr>
        <w:t>BGA blooms in recreational water bodies are considered to pose a potential public health risk, for primary contact recreation (NHMRC 2008). The Department of Health must be notified when one or more of the following occurs:</w:t>
      </w:r>
    </w:p>
    <w:p w14:paraId="033F4086" w14:textId="77777777" w:rsidR="009A40FC" w:rsidRPr="007C6B2F" w:rsidRDefault="009A40FC" w:rsidP="00D01A53">
      <w:pPr>
        <w:pStyle w:val="ListBullet"/>
        <w:rPr>
          <w:lang w:eastAsia="en-US"/>
        </w:rPr>
      </w:pPr>
      <w:r w:rsidRPr="007C6B2F">
        <w:rPr>
          <w:lang w:eastAsia="en-US"/>
        </w:rPr>
        <w:t>Total microcystins are detected at ≥10 ug/L (microcystin-LR toxicity equivalents)</w:t>
      </w:r>
    </w:p>
    <w:p w14:paraId="2C9AFCEB" w14:textId="77777777" w:rsidR="009A40FC" w:rsidRPr="007C6B2F" w:rsidRDefault="009A40FC" w:rsidP="00D01A53">
      <w:pPr>
        <w:pStyle w:val="ListBullet"/>
        <w:rPr>
          <w:lang w:eastAsia="en-US"/>
        </w:rPr>
      </w:pPr>
      <w:r w:rsidRPr="007C6B2F">
        <w:rPr>
          <w:i/>
          <w:lang w:eastAsia="en-US"/>
        </w:rPr>
        <w:t>Microcystis aeruginosa</w:t>
      </w:r>
      <w:r w:rsidRPr="007C6B2F">
        <w:rPr>
          <w:lang w:eastAsia="en-US"/>
        </w:rPr>
        <w:t xml:space="preserve"> is present at ≥ 50,000 cells/mL</w:t>
      </w:r>
    </w:p>
    <w:p w14:paraId="50E58B9B" w14:textId="77777777" w:rsidR="009A40FC" w:rsidRPr="007C6B2F" w:rsidRDefault="009A40FC" w:rsidP="00D01A53">
      <w:pPr>
        <w:pStyle w:val="ListBullet"/>
        <w:rPr>
          <w:lang w:eastAsia="en-US"/>
        </w:rPr>
      </w:pPr>
      <w:r w:rsidRPr="007C6B2F">
        <w:rPr>
          <w:lang w:eastAsia="en-US"/>
        </w:rPr>
        <w:t>Total combined biovolume of known toxic cyanobacterial species is ≥ 4 mm</w:t>
      </w:r>
      <w:r w:rsidRPr="007C6B2F">
        <w:rPr>
          <w:vertAlign w:val="superscript"/>
          <w:lang w:eastAsia="en-US"/>
        </w:rPr>
        <w:t>3</w:t>
      </w:r>
      <w:r w:rsidRPr="007C6B2F">
        <w:rPr>
          <w:lang w:eastAsia="en-US"/>
        </w:rPr>
        <w:t>/L</w:t>
      </w:r>
    </w:p>
    <w:p w14:paraId="112987B0" w14:textId="77777777" w:rsidR="009A40FC" w:rsidRPr="007C6B2F" w:rsidRDefault="009A40FC" w:rsidP="00D01A53">
      <w:pPr>
        <w:pStyle w:val="ListBullet"/>
        <w:rPr>
          <w:lang w:eastAsia="en-US"/>
        </w:rPr>
      </w:pPr>
      <w:r w:rsidRPr="007C6B2F">
        <w:rPr>
          <w:lang w:eastAsia="en-US"/>
        </w:rPr>
        <w:t>Total combined biovolume of all cyanobacterial species is ≥ 10 mm</w:t>
      </w:r>
      <w:r w:rsidRPr="007C6B2F">
        <w:rPr>
          <w:vertAlign w:val="superscript"/>
          <w:lang w:eastAsia="en-US"/>
        </w:rPr>
        <w:t>3</w:t>
      </w:r>
      <w:r w:rsidRPr="007C6B2F">
        <w:rPr>
          <w:lang w:eastAsia="en-US"/>
        </w:rPr>
        <w:t>/L</w:t>
      </w:r>
    </w:p>
    <w:p w14:paraId="408C522B" w14:textId="01471E44" w:rsidR="007C6B2F" w:rsidRPr="007C6B2F" w:rsidRDefault="009A40FC" w:rsidP="00D01A53">
      <w:pPr>
        <w:pStyle w:val="ListBullet"/>
        <w:rPr>
          <w:lang w:eastAsia="en-US"/>
        </w:rPr>
      </w:pPr>
      <w:r w:rsidRPr="007C6B2F">
        <w:rPr>
          <w:lang w:eastAsia="en-US"/>
        </w:rPr>
        <w:t>Cyanobacterial scums are consistently present</w:t>
      </w:r>
      <w:r w:rsidRPr="00BF7E04">
        <w:rPr>
          <w:rStyle w:val="FootnoteReference"/>
        </w:rPr>
        <w:footnoteReference w:id="7"/>
      </w:r>
    </w:p>
    <w:p w14:paraId="2348D5C8" w14:textId="77777777" w:rsidR="007C6B2F" w:rsidRPr="007C6B2F" w:rsidRDefault="007C6B2F" w:rsidP="00D01A53">
      <w:pPr>
        <w:rPr>
          <w:lang w:eastAsia="en-US"/>
        </w:rPr>
      </w:pPr>
    </w:p>
    <w:p w14:paraId="3C3E1646" w14:textId="77777777" w:rsidR="007C6B2F" w:rsidRPr="007C6B2F" w:rsidRDefault="007C6B2F" w:rsidP="00D01A53">
      <w:pPr>
        <w:rPr>
          <w:lang w:eastAsia="en-US"/>
        </w:rPr>
      </w:pPr>
      <w:r w:rsidRPr="007C6B2F">
        <w:rPr>
          <w:lang w:eastAsia="en-US"/>
        </w:rPr>
        <w:t>In the case of these BGA blooms, the following groups should be notified:</w:t>
      </w:r>
    </w:p>
    <w:p w14:paraId="34E9533F" w14:textId="4DDE4A58" w:rsidR="007C6B2F" w:rsidRPr="00065624" w:rsidRDefault="007C6B2F" w:rsidP="00D01A53">
      <w:pPr>
        <w:pStyle w:val="ListBullet"/>
        <w:rPr>
          <w:lang w:eastAsia="en-US"/>
        </w:rPr>
      </w:pPr>
      <w:r w:rsidRPr="00065624">
        <w:rPr>
          <w:lang w:eastAsia="en-US"/>
        </w:rPr>
        <w:t xml:space="preserve">Recreational users of the water body (for example, through signage </w:t>
      </w:r>
      <w:r w:rsidRPr="00710651">
        <w:rPr>
          <w:lang w:eastAsia="en-US"/>
        </w:rPr>
        <w:t>(</w:t>
      </w:r>
      <w:r w:rsidRPr="00452D4F">
        <w:rPr>
          <w:lang w:eastAsia="en-US"/>
        </w:rPr>
        <w:t xml:space="preserve">refer to </w:t>
      </w:r>
      <w:r w:rsidR="00D900B5" w:rsidRPr="00452D4F">
        <w:rPr>
          <w:color w:val="228591"/>
          <w:lang w:eastAsia="en-US"/>
        </w:rPr>
        <w:fldChar w:fldCharType="begin"/>
      </w:r>
      <w:r w:rsidR="00D900B5" w:rsidRPr="00452D4F">
        <w:rPr>
          <w:lang w:eastAsia="en-US"/>
        </w:rPr>
        <w:instrText xml:space="preserve"> REF _Ref529535093 \n \h </w:instrText>
      </w:r>
      <w:r w:rsidR="002128ED" w:rsidRPr="00452D4F">
        <w:rPr>
          <w:color w:val="228591"/>
          <w:lang w:eastAsia="en-US"/>
        </w:rPr>
        <w:instrText xml:space="preserve"> \* MERGEFORMAT </w:instrText>
      </w:r>
      <w:r w:rsidR="00D900B5" w:rsidRPr="00452D4F">
        <w:rPr>
          <w:color w:val="228591"/>
          <w:lang w:eastAsia="en-US"/>
        </w:rPr>
      </w:r>
      <w:r w:rsidR="00D900B5" w:rsidRPr="00452D4F">
        <w:rPr>
          <w:color w:val="228591"/>
          <w:lang w:eastAsia="en-US"/>
        </w:rPr>
        <w:fldChar w:fldCharType="separate"/>
      </w:r>
      <w:r w:rsidR="001A1BF7">
        <w:rPr>
          <w:lang w:eastAsia="en-US"/>
        </w:rPr>
        <w:t>Appendix C</w:t>
      </w:r>
      <w:r w:rsidR="00D900B5" w:rsidRPr="00452D4F">
        <w:rPr>
          <w:color w:val="228591"/>
          <w:lang w:eastAsia="en-US"/>
        </w:rPr>
        <w:fldChar w:fldCharType="end"/>
      </w:r>
      <w:r w:rsidRPr="00710651">
        <w:rPr>
          <w:lang w:eastAsia="en-US"/>
        </w:rPr>
        <w:t>)</w:t>
      </w:r>
      <w:r w:rsidRPr="00065624">
        <w:rPr>
          <w:lang w:eastAsia="en-US"/>
        </w:rPr>
        <w:t xml:space="preserve"> or media (refer to</w:t>
      </w:r>
      <w:r w:rsidR="00D900B5">
        <w:rPr>
          <w:lang w:eastAsia="en-US"/>
        </w:rPr>
        <w:t xml:space="preserve"> </w:t>
      </w:r>
      <w:r w:rsidR="00D900B5" w:rsidRPr="00452D4F">
        <w:rPr>
          <w:lang w:eastAsia="en-US"/>
        </w:rPr>
        <w:fldChar w:fldCharType="begin"/>
      </w:r>
      <w:r w:rsidR="00D900B5" w:rsidRPr="00452D4F">
        <w:rPr>
          <w:lang w:eastAsia="en-US"/>
        </w:rPr>
        <w:instrText xml:space="preserve"> REF _Ref26344047 \n \h </w:instrText>
      </w:r>
      <w:r w:rsidR="002128ED" w:rsidRPr="00452D4F">
        <w:rPr>
          <w:lang w:eastAsia="en-US"/>
        </w:rPr>
        <w:instrText xml:space="preserve"> \* MERGEFORMAT </w:instrText>
      </w:r>
      <w:r w:rsidR="00D900B5" w:rsidRPr="00452D4F">
        <w:rPr>
          <w:lang w:eastAsia="en-US"/>
        </w:rPr>
      </w:r>
      <w:r w:rsidR="00D900B5" w:rsidRPr="00452D4F">
        <w:rPr>
          <w:lang w:eastAsia="en-US"/>
        </w:rPr>
        <w:fldChar w:fldCharType="separate"/>
      </w:r>
      <w:r w:rsidR="001A1BF7">
        <w:rPr>
          <w:lang w:eastAsia="en-US"/>
        </w:rPr>
        <w:t>Appendix D</w:t>
      </w:r>
      <w:r w:rsidR="00D900B5" w:rsidRPr="00452D4F">
        <w:rPr>
          <w:lang w:eastAsia="en-US"/>
        </w:rPr>
        <w:fldChar w:fldCharType="end"/>
      </w:r>
      <w:r w:rsidRPr="001E24F6">
        <w:rPr>
          <w:lang w:eastAsia="en-US"/>
        </w:rPr>
        <w:t>)</w:t>
      </w:r>
      <w:r w:rsidRPr="00065624">
        <w:rPr>
          <w:lang w:eastAsia="en-US"/>
        </w:rPr>
        <w:t>, as appropriate);</w:t>
      </w:r>
    </w:p>
    <w:p w14:paraId="762B6D3A" w14:textId="78F4E1FB" w:rsidR="007C6B2F" w:rsidRPr="007C6B2F" w:rsidRDefault="007C6B2F" w:rsidP="00D01A53">
      <w:pPr>
        <w:pStyle w:val="ListBullet"/>
        <w:rPr>
          <w:lang w:eastAsia="en-US"/>
        </w:rPr>
      </w:pPr>
      <w:r w:rsidRPr="007C6B2F">
        <w:rPr>
          <w:lang w:eastAsia="en-US"/>
        </w:rPr>
        <w:t>DH via the Algal Blooms Module including details of actions taken to inform recreational users of the waterbody; and</w:t>
      </w:r>
    </w:p>
    <w:p w14:paraId="7B0A4600" w14:textId="30D27AA5" w:rsidR="007C6B2F" w:rsidRDefault="007C6B2F" w:rsidP="00D01A53">
      <w:pPr>
        <w:pStyle w:val="ListBullet"/>
        <w:rPr>
          <w:lang w:eastAsia="en-US"/>
        </w:rPr>
      </w:pPr>
      <w:r w:rsidRPr="007C6B2F">
        <w:rPr>
          <w:lang w:eastAsia="en-US"/>
        </w:rPr>
        <w:t>Relevant stakeholders (such as local government, tourism bodies and recreation clubs).</w:t>
      </w:r>
    </w:p>
    <w:p w14:paraId="3F6BA466" w14:textId="2CFE0E71" w:rsidR="00F9430C" w:rsidRPr="00857582" w:rsidRDefault="00DF0FE1" w:rsidP="00D01A53">
      <w:pPr>
        <w:pStyle w:val="ListBullet"/>
        <w:rPr>
          <w:lang w:eastAsia="en-US"/>
        </w:rPr>
      </w:pPr>
      <w:r>
        <w:rPr>
          <w:lang w:eastAsia="en-US"/>
        </w:rPr>
        <w:t xml:space="preserve">EPA 1300 372 842 and </w:t>
      </w:r>
      <w:r w:rsidRPr="008753FB">
        <w:rPr>
          <w:lang w:eastAsia="en-US"/>
        </w:rPr>
        <w:t>WQ</w:t>
      </w:r>
      <w:r w:rsidR="00F9430C" w:rsidRPr="008753FB">
        <w:rPr>
          <w:lang w:eastAsia="en-US"/>
        </w:rPr>
        <w:t>Forcasting@epa.vic.gov.au</w:t>
      </w:r>
    </w:p>
    <w:p w14:paraId="542C589F" w14:textId="77777777" w:rsidR="007C6B2F" w:rsidRPr="007C6B2F" w:rsidRDefault="007C6B2F" w:rsidP="00D01A53">
      <w:pPr>
        <w:rPr>
          <w:lang w:eastAsia="en-US"/>
        </w:rPr>
      </w:pPr>
    </w:p>
    <w:p w14:paraId="4450B7E2" w14:textId="52C21439" w:rsidR="007C6B2F" w:rsidRPr="007C6B2F" w:rsidRDefault="007C6B2F" w:rsidP="00D01A53">
      <w:pPr>
        <w:rPr>
          <w:i/>
          <w:lang w:eastAsia="en-US"/>
        </w:rPr>
      </w:pPr>
      <w:r w:rsidRPr="007C6B2F">
        <w:rPr>
          <w:lang w:eastAsia="en-US"/>
        </w:rPr>
        <w:t xml:space="preserve">Additional information on monitoring and managing BGA risks in recreational water bodies can be found in the </w:t>
      </w:r>
      <w:hyperlink r:id="rId65" w:history="1">
        <w:r w:rsidRPr="00D900B5">
          <w:t>Guidelines for Managing Risks in Recreational Water</w:t>
        </w:r>
      </w:hyperlink>
      <w:r w:rsidRPr="007C6B2F">
        <w:rPr>
          <w:i/>
          <w:lang w:eastAsia="en-US"/>
        </w:rPr>
        <w:t xml:space="preserve"> (NHMRC 2008).</w:t>
      </w:r>
    </w:p>
    <w:p w14:paraId="67AB370F" w14:textId="77777777" w:rsidR="007C6B2F" w:rsidRPr="007C6B2F" w:rsidRDefault="007C6B2F" w:rsidP="00D01A53">
      <w:pPr>
        <w:rPr>
          <w:i/>
          <w:lang w:eastAsia="en-US"/>
        </w:rPr>
      </w:pPr>
    </w:p>
    <w:p w14:paraId="2E6C321C" w14:textId="485A87C6" w:rsidR="007C6B2F" w:rsidRPr="007C6B2F" w:rsidRDefault="007C6B2F" w:rsidP="00D01A53">
      <w:pPr>
        <w:rPr>
          <w:lang w:eastAsia="en-US"/>
        </w:rPr>
      </w:pPr>
      <w:r w:rsidRPr="007C6B2F">
        <w:rPr>
          <w:lang w:eastAsia="en-US"/>
        </w:rPr>
        <w:t>During a BGA bloom, warning signs (refer to</w:t>
      </w:r>
      <w:r w:rsidRPr="00D900B5">
        <w:rPr>
          <w:lang w:eastAsia="en-US"/>
        </w:rPr>
        <w:t xml:space="preserve"> </w:t>
      </w:r>
      <w:r w:rsidR="00D900B5" w:rsidRPr="00D900B5">
        <w:rPr>
          <w:lang w:eastAsia="en-US"/>
        </w:rPr>
        <w:fldChar w:fldCharType="begin"/>
      </w:r>
      <w:r w:rsidR="00D900B5" w:rsidRPr="00D900B5">
        <w:rPr>
          <w:lang w:eastAsia="en-US"/>
        </w:rPr>
        <w:instrText xml:space="preserve"> REF _Ref529535093 \n \h </w:instrText>
      </w:r>
      <w:r w:rsidR="00D900B5">
        <w:rPr>
          <w:lang w:eastAsia="en-US"/>
        </w:rPr>
        <w:instrText xml:space="preserve"> \* MERGEFORMAT </w:instrText>
      </w:r>
      <w:r w:rsidR="00D900B5" w:rsidRPr="00D900B5">
        <w:rPr>
          <w:lang w:eastAsia="en-US"/>
        </w:rPr>
      </w:r>
      <w:r w:rsidR="00D900B5" w:rsidRPr="00D900B5">
        <w:rPr>
          <w:lang w:eastAsia="en-US"/>
        </w:rPr>
        <w:fldChar w:fldCharType="separate"/>
      </w:r>
      <w:r w:rsidR="001A1BF7">
        <w:t>Appendix C</w:t>
      </w:r>
      <w:r w:rsidR="00D900B5" w:rsidRPr="00D900B5">
        <w:rPr>
          <w:lang w:eastAsia="en-US"/>
        </w:rPr>
        <w:fldChar w:fldCharType="end"/>
      </w:r>
      <w:r w:rsidR="00D900B5" w:rsidRPr="00D900B5">
        <w:rPr>
          <w:lang w:eastAsia="en-US"/>
        </w:rPr>
        <w:t xml:space="preserve">) </w:t>
      </w:r>
      <w:r w:rsidRPr="007C6B2F">
        <w:rPr>
          <w:lang w:eastAsia="en-US"/>
        </w:rPr>
        <w:t xml:space="preserve">should remain in place until two consecutive results from representative samples confirm that levels of BGA have fallen below the alert levels. Sample results should be taken at a minimum of seven to ten days apart for testing. </w:t>
      </w:r>
      <w:r w:rsidRPr="007C6B2F">
        <w:rPr>
          <w:i/>
          <w:lang w:eastAsia="en-US"/>
        </w:rPr>
        <w:t>Guidelines for Managing Risks in Recreational Water (NHMRC 2008)</w:t>
      </w:r>
      <w:r w:rsidRPr="007C6B2F">
        <w:rPr>
          <w:lang w:eastAsia="en-US"/>
        </w:rPr>
        <w:t xml:space="preserve"> </w:t>
      </w:r>
      <w:r w:rsidR="00750F94" w:rsidRPr="00750F94">
        <w:rPr>
          <w:iCs/>
          <w:lang w:eastAsia="en-US"/>
        </w:rPr>
        <w:t>and the Guidelines on Recreational Water Quality – Volume 1 Coastal and Fresh Waters (</w:t>
      </w:r>
      <w:r w:rsidR="00750F94" w:rsidRPr="00750F94">
        <w:rPr>
          <w:i/>
          <w:lang w:eastAsia="en-US"/>
        </w:rPr>
        <w:t>WHO 2021</w:t>
      </w:r>
      <w:r w:rsidR="00750F94" w:rsidRPr="00750F94">
        <w:rPr>
          <w:iCs/>
          <w:lang w:eastAsia="en-US"/>
        </w:rPr>
        <w:t>).</w:t>
      </w:r>
    </w:p>
    <w:p w14:paraId="07CB3916" w14:textId="77777777" w:rsidR="007C6B2F" w:rsidRPr="007C6B2F" w:rsidRDefault="007C6B2F" w:rsidP="00D01A53">
      <w:pPr>
        <w:rPr>
          <w:lang w:eastAsia="en-US"/>
        </w:rPr>
      </w:pPr>
    </w:p>
    <w:p w14:paraId="1A59BD76" w14:textId="77777777" w:rsidR="007C6B2F" w:rsidRPr="007C6B2F" w:rsidRDefault="007C6B2F" w:rsidP="00D01A53">
      <w:pPr>
        <w:rPr>
          <w:lang w:eastAsia="en-US"/>
        </w:rPr>
      </w:pPr>
      <w:r w:rsidRPr="007C6B2F">
        <w:rPr>
          <w:lang w:eastAsia="en-US"/>
        </w:rPr>
        <w:t xml:space="preserve">Warning signs should not be removed if scum continues to be present. </w:t>
      </w:r>
    </w:p>
    <w:p w14:paraId="7FC621BE" w14:textId="6625FC6B" w:rsidR="007C6B2F" w:rsidRDefault="007C6B2F">
      <w:pPr>
        <w:pStyle w:val="Heading3"/>
        <w:rPr>
          <w:lang w:eastAsia="en-US"/>
        </w:rPr>
      </w:pPr>
      <w:bookmarkStart w:id="385" w:name="_Toc238437107"/>
      <w:bookmarkStart w:id="386" w:name="_Toc272410022"/>
      <w:bookmarkStart w:id="387" w:name="_Toc337043029"/>
      <w:bookmarkStart w:id="388" w:name="_Toc337105088"/>
      <w:bookmarkStart w:id="389" w:name="_Toc533675136"/>
      <w:bookmarkStart w:id="390" w:name="_Toc21503243"/>
      <w:bookmarkStart w:id="391" w:name="_Toc22901493"/>
      <w:bookmarkStart w:id="392" w:name="_Toc22901693"/>
      <w:bookmarkStart w:id="393" w:name="_Toc123297694"/>
      <w:r w:rsidRPr="007C6B2F">
        <w:rPr>
          <w:lang w:eastAsia="en-US"/>
        </w:rPr>
        <w:t>Other Water Supplies</w:t>
      </w:r>
      <w:bookmarkEnd w:id="385"/>
      <w:bookmarkEnd w:id="386"/>
      <w:bookmarkEnd w:id="387"/>
      <w:bookmarkEnd w:id="388"/>
      <w:bookmarkEnd w:id="389"/>
      <w:bookmarkEnd w:id="390"/>
      <w:bookmarkEnd w:id="391"/>
      <w:bookmarkEnd w:id="392"/>
      <w:bookmarkEnd w:id="393"/>
    </w:p>
    <w:p w14:paraId="5A518530" w14:textId="088848A5" w:rsidR="00FB7CD2" w:rsidRDefault="008F21D7" w:rsidP="00D01A53">
      <w:r>
        <w:t xml:space="preserve">The Local Waterway Manager should undertake </w:t>
      </w:r>
      <w:r w:rsidR="00F73C34">
        <w:t xml:space="preserve">risk assessments for algal blooms in other waterbodies </w:t>
      </w:r>
      <w:r w:rsidR="007765CC">
        <w:t xml:space="preserve">to determine whether the water is potentially hazardous.  </w:t>
      </w:r>
      <w:r w:rsidR="00F63650">
        <w:t xml:space="preserve">If it is considered that a </w:t>
      </w:r>
      <w:r w:rsidR="00995BD5">
        <w:t>risk</w:t>
      </w:r>
      <w:r w:rsidR="00B11432">
        <w:t xml:space="preserve"> may be posed due to presence of algae</w:t>
      </w:r>
      <w:r w:rsidR="001E2929">
        <w:t>, then all relevant users of wa</w:t>
      </w:r>
      <w:r w:rsidR="00667AFE">
        <w:t>ter must be notified.</w:t>
      </w:r>
    </w:p>
    <w:p w14:paraId="713DA96C" w14:textId="65998719" w:rsidR="000C2B60" w:rsidRDefault="000C2B60" w:rsidP="00D01A53"/>
    <w:p w14:paraId="4DE0B574" w14:textId="58EB4720" w:rsidR="000C2B60" w:rsidRDefault="000C2B60" w:rsidP="00D01A53">
      <w:r>
        <w:lastRenderedPageBreak/>
        <w:t xml:space="preserve">As there </w:t>
      </w:r>
      <w:r w:rsidR="00E77596">
        <w:t xml:space="preserve">is a mix of usage risks for other water supplies from domestic </w:t>
      </w:r>
      <w:r w:rsidR="00431899">
        <w:t xml:space="preserve">primary contact to Livestock drinking water, the following </w:t>
      </w:r>
      <w:r w:rsidR="0032647C">
        <w:t xml:space="preserve">triggers are adopted for notifications in the algae module to provide </w:t>
      </w:r>
      <w:r w:rsidR="009F7AC9">
        <w:t>early warning and planning in the event of a bloom.</w:t>
      </w:r>
    </w:p>
    <w:p w14:paraId="5514757C" w14:textId="55226DA9" w:rsidR="009F7AC9" w:rsidRDefault="00727FD1" w:rsidP="00D01A53">
      <w:r>
        <w:t>In other Water Su</w:t>
      </w:r>
      <w:r w:rsidR="00473FC0">
        <w:t>pplies – When any one or more of the following occurs:</w:t>
      </w:r>
    </w:p>
    <w:p w14:paraId="24D5CCFB" w14:textId="40B8ED66" w:rsidR="00473FC0" w:rsidRDefault="008E7ACB" w:rsidP="00D01A53">
      <w:pPr>
        <w:pStyle w:val="ListBullet"/>
      </w:pPr>
      <w:r>
        <w:t>Total toxins detected at &gt;</w:t>
      </w:r>
      <w:r w:rsidR="00CB7EFC">
        <w:t>1.0ug/L;</w:t>
      </w:r>
    </w:p>
    <w:p w14:paraId="11783B26" w14:textId="164B43E2" w:rsidR="00CB7EFC" w:rsidRDefault="00CB7EFC" w:rsidP="00D01A53">
      <w:pPr>
        <w:pStyle w:val="ListBullet"/>
      </w:pPr>
      <w:r>
        <w:t xml:space="preserve">Total combined biovolume </w:t>
      </w:r>
      <w:r w:rsidR="008B5E05">
        <w:t>of known cyanobacterial species &gt;</w:t>
      </w:r>
      <w:r w:rsidR="00BC3DD0">
        <w:t>0.6mm3/L</w:t>
      </w:r>
      <w:r w:rsidR="006C7610">
        <w:t>;</w:t>
      </w:r>
    </w:p>
    <w:p w14:paraId="101CC89B" w14:textId="77777777" w:rsidR="009E4272" w:rsidRDefault="005A6F9D" w:rsidP="00D01A53">
      <w:pPr>
        <w:pStyle w:val="ListBullet"/>
      </w:pPr>
      <w:r>
        <w:t xml:space="preserve">Total combined biovolume of all cyanobacterial </w:t>
      </w:r>
      <w:r w:rsidR="006C7610">
        <w:t>species is &gt;</w:t>
      </w:r>
      <w:r w:rsidR="009E4272">
        <w:t>4</w:t>
      </w:r>
      <w:r w:rsidR="006C7610">
        <w:t>mm3/L</w:t>
      </w:r>
      <w:r w:rsidR="009E4272">
        <w:t>; or</w:t>
      </w:r>
    </w:p>
    <w:p w14:paraId="59991A59" w14:textId="1DFBDD65" w:rsidR="007C6B2F" w:rsidRDefault="00D6710A" w:rsidP="00D01A53">
      <w:pPr>
        <w:pStyle w:val="ListBullet"/>
      </w:pPr>
      <w:r>
        <w:t xml:space="preserve">Cyanobacterial scums </w:t>
      </w:r>
      <w:r w:rsidR="003B2028">
        <w:t>are consistently present</w:t>
      </w:r>
      <w:r w:rsidR="00EB40A2" w:rsidRPr="00BF7E04">
        <w:rPr>
          <w:rStyle w:val="FootnoteReference"/>
        </w:rPr>
        <w:footnoteReference w:id="8"/>
      </w:r>
      <w:r w:rsidR="009E4272">
        <w:t xml:space="preserve"> </w:t>
      </w:r>
      <w:bookmarkStart w:id="394" w:name="_Toc238437108"/>
      <w:bookmarkStart w:id="395" w:name="_Toc272410025"/>
      <w:bookmarkStart w:id="396" w:name="_Toc337043032"/>
      <w:bookmarkStart w:id="397" w:name="_Toc337105089"/>
    </w:p>
    <w:p w14:paraId="62692DB4" w14:textId="77777777" w:rsidR="008A7635" w:rsidRPr="00A34DCF" w:rsidRDefault="008A7635" w:rsidP="008A7635">
      <w:pPr>
        <w:pStyle w:val="ListBullet"/>
        <w:numPr>
          <w:ilvl w:val="0"/>
          <w:numId w:val="0"/>
        </w:numPr>
        <w:ind w:left="170"/>
      </w:pPr>
    </w:p>
    <w:p w14:paraId="6194C0E4" w14:textId="77777777" w:rsidR="007C6B2F" w:rsidRPr="007C6B2F" w:rsidRDefault="007C6B2F">
      <w:pPr>
        <w:pStyle w:val="Heading1"/>
        <w:rPr>
          <w:lang w:val="en-US" w:eastAsia="en-US"/>
        </w:rPr>
      </w:pPr>
      <w:bookmarkStart w:id="398" w:name="_Toc422314418"/>
      <w:bookmarkStart w:id="399" w:name="_Toc422315133"/>
      <w:bookmarkStart w:id="400" w:name="_Toc370993517"/>
      <w:bookmarkStart w:id="401" w:name="_Toc371337195"/>
      <w:bookmarkStart w:id="402" w:name="_Toc398127753"/>
      <w:bookmarkStart w:id="403" w:name="_Toc398128097"/>
      <w:bookmarkStart w:id="404" w:name="_Toc398128228"/>
      <w:bookmarkStart w:id="405" w:name="_Toc339532264"/>
      <w:bookmarkStart w:id="406" w:name="_Toc533675137"/>
      <w:bookmarkStart w:id="407" w:name="_Toc21503244"/>
      <w:bookmarkStart w:id="408" w:name="_Toc22901494"/>
      <w:bookmarkStart w:id="409" w:name="_Toc22901694"/>
      <w:bookmarkStart w:id="410" w:name="_Toc123297695"/>
      <w:r w:rsidRPr="007C6B2F">
        <w:rPr>
          <w:lang w:val="en-US" w:eastAsia="en-US"/>
        </w:rPr>
        <w:t>Laboratory Testing of Samples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22B8CEA2" w14:textId="77777777" w:rsidR="007C6B2F" w:rsidRPr="007C6B2F" w:rsidRDefault="007C6B2F" w:rsidP="007C6B2F">
      <w:pPr>
        <w:autoSpaceDE w:val="0"/>
        <w:autoSpaceDN w:val="0"/>
        <w:adjustRightInd w:val="0"/>
        <w:spacing w:line="240" w:lineRule="auto"/>
        <w:rPr>
          <w:rFonts w:ascii="Arial" w:hAnsi="Arial"/>
          <w:color w:val="auto"/>
          <w:lang w:eastAsia="en-US"/>
        </w:rPr>
      </w:pPr>
    </w:p>
    <w:p w14:paraId="26DBF498" w14:textId="7F3828E7" w:rsidR="007C6B2F" w:rsidRDefault="007C6B2F" w:rsidP="00D67D6D">
      <w:pPr>
        <w:rPr>
          <w:lang w:eastAsia="en-US"/>
        </w:rPr>
      </w:pPr>
      <w:r w:rsidRPr="007C6B2F">
        <w:rPr>
          <w:lang w:eastAsia="en-US"/>
        </w:rPr>
        <w:t>When local monitoring and field testing indicate the presence of BGA in a water body it is recommended that samples be tested by a competent testing laboratory. National Association of Testing Authorities (NATA) accredited laboratories that can assist with algae identification, toxicity and toxin testing</w:t>
      </w:r>
      <w:r w:rsidR="008D771F">
        <w:rPr>
          <w:lang w:eastAsia="en-US"/>
        </w:rPr>
        <w:t>.</w:t>
      </w:r>
      <w:r w:rsidRPr="007C6B2F">
        <w:rPr>
          <w:lang w:eastAsia="en-US"/>
        </w:rPr>
        <w:t xml:space="preserve"> </w:t>
      </w:r>
      <w:bookmarkStart w:id="411" w:name="_Toc238437109"/>
      <w:bookmarkStart w:id="412" w:name="_Toc272410026"/>
      <w:bookmarkStart w:id="413" w:name="_Toc337043033"/>
      <w:bookmarkStart w:id="414" w:name="_Toc337105090"/>
      <w:bookmarkStart w:id="415" w:name="_Toc339532265"/>
      <w:bookmarkStart w:id="416" w:name="_Toc370993518"/>
      <w:bookmarkStart w:id="417" w:name="_Toc371337196"/>
      <w:bookmarkStart w:id="418" w:name="_Toc398127755"/>
      <w:bookmarkStart w:id="419" w:name="_Toc398128099"/>
      <w:bookmarkStart w:id="420" w:name="_Toc398128230"/>
      <w:bookmarkStart w:id="421" w:name="_Toc422314421"/>
      <w:bookmarkStart w:id="422" w:name="_Toc422315135"/>
    </w:p>
    <w:p w14:paraId="6CBA6CBB" w14:textId="77777777" w:rsidR="008A7635" w:rsidRPr="007C6B2F" w:rsidRDefault="008A7635" w:rsidP="00D67D6D">
      <w:pPr>
        <w:rPr>
          <w:rFonts w:ascii="Calibri" w:hAnsi="Calibri"/>
          <w:color w:val="228591"/>
          <w:sz w:val="40"/>
          <w:szCs w:val="24"/>
          <w:lang w:val="en-US" w:eastAsia="en-US"/>
        </w:rPr>
      </w:pPr>
    </w:p>
    <w:p w14:paraId="5F433998" w14:textId="77777777" w:rsidR="007C6B2F" w:rsidRPr="007C6B2F" w:rsidRDefault="007C6B2F">
      <w:pPr>
        <w:pStyle w:val="Heading1"/>
        <w:rPr>
          <w:lang w:val="en-US" w:eastAsia="en-US"/>
        </w:rPr>
      </w:pPr>
      <w:bookmarkStart w:id="423" w:name="_Toc533675138"/>
      <w:bookmarkStart w:id="424" w:name="_Toc21503245"/>
      <w:bookmarkStart w:id="425" w:name="_Toc22901495"/>
      <w:bookmarkStart w:id="426" w:name="_Toc22901695"/>
      <w:bookmarkStart w:id="427" w:name="_Toc123297696"/>
      <w:r w:rsidRPr="007C6B2F">
        <w:rPr>
          <w:lang w:val="en-US" w:eastAsia="en-US"/>
        </w:rPr>
        <w:t xml:space="preserve">Use of </w:t>
      </w:r>
      <w:bookmarkEnd w:id="411"/>
      <w:bookmarkEnd w:id="412"/>
      <w:r w:rsidRPr="007C6B2F">
        <w:rPr>
          <w:lang w:val="en-US" w:eastAsia="en-US"/>
        </w:rPr>
        <w:t>Algaecides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310555E9" w14:textId="77777777" w:rsidR="007C6B2F" w:rsidRPr="007C6B2F" w:rsidRDefault="007C6B2F" w:rsidP="00D67D6D">
      <w:pPr>
        <w:rPr>
          <w:lang w:eastAsia="en-US"/>
        </w:rPr>
      </w:pPr>
    </w:p>
    <w:p w14:paraId="3FF92638" w14:textId="658E542A" w:rsidR="00BF03D7" w:rsidRDefault="00BF03D7" w:rsidP="00D67D6D">
      <w:pPr>
        <w:rPr>
          <w:lang w:eastAsia="en-US"/>
        </w:rPr>
      </w:pPr>
      <w:bookmarkStart w:id="428" w:name="_Toc238437110"/>
      <w:bookmarkStart w:id="429" w:name="_Toc272410027"/>
      <w:bookmarkStart w:id="430" w:name="_Toc337043034"/>
      <w:bookmarkStart w:id="431" w:name="_Toc337105091"/>
      <w:bookmarkStart w:id="432" w:name="_Toc339532266"/>
      <w:bookmarkStart w:id="433" w:name="_Toc370993519"/>
      <w:bookmarkStart w:id="434" w:name="_Toc371337197"/>
      <w:bookmarkStart w:id="435" w:name="_Toc398127756"/>
      <w:bookmarkStart w:id="436" w:name="_Toc398128100"/>
      <w:bookmarkStart w:id="437" w:name="_Toc398128231"/>
      <w:bookmarkStart w:id="438" w:name="_Toc422314422"/>
      <w:bookmarkStart w:id="439" w:name="_Toc422315136"/>
      <w:r w:rsidRPr="00996ED5">
        <w:rPr>
          <w:lang w:eastAsia="en-US"/>
        </w:rPr>
        <w:t xml:space="preserve">Use of algaecide in any water body that is used for drinking water supply must not occur before consultation with the relevant drinking water supply agency and DH Water Unit. </w:t>
      </w:r>
    </w:p>
    <w:p w14:paraId="543BFA0D" w14:textId="77777777" w:rsidR="00BF03D7" w:rsidRDefault="00BF03D7" w:rsidP="00D67D6D">
      <w:pPr>
        <w:rPr>
          <w:lang w:eastAsia="en-US"/>
        </w:rPr>
      </w:pPr>
    </w:p>
    <w:p w14:paraId="1BF4980C" w14:textId="48F23C80" w:rsidR="00BF03D7" w:rsidRPr="001E5DED" w:rsidRDefault="00BF03D7" w:rsidP="00D67D6D">
      <w:pPr>
        <w:rPr>
          <w:lang w:eastAsia="en-US"/>
        </w:rPr>
      </w:pPr>
      <w:r w:rsidRPr="001E5DED">
        <w:rPr>
          <w:lang w:eastAsia="en-US"/>
        </w:rPr>
        <w:t>Local Water Managers should only use appropriately registered (or permitted) products for the control of BGA.</w:t>
      </w:r>
      <w:r w:rsidRPr="00AB45C4">
        <w:rPr>
          <w:lang w:eastAsia="en-US"/>
        </w:rPr>
        <w:t xml:space="preserve"> </w:t>
      </w:r>
      <w:r w:rsidRPr="001E5DED">
        <w:rPr>
          <w:lang w:eastAsia="en-US"/>
        </w:rPr>
        <w:t xml:space="preserve">Provided the product is used in accordance with the Approved label instructions no permit is required.  If not in accordance with the approved label instructions refer to </w:t>
      </w:r>
      <w:hyperlink r:id="rId66" w:history="1">
        <w:r w:rsidRPr="00D900B5">
          <w:t>Australian Pesticides &amp; Veterinary Medicines Authority</w:t>
        </w:r>
      </w:hyperlink>
      <w:r w:rsidRPr="001E5DED">
        <w:rPr>
          <w:i/>
          <w:lang w:eastAsia="en-US"/>
        </w:rPr>
        <w:t xml:space="preserve"> </w:t>
      </w:r>
      <w:bookmarkStart w:id="440" w:name="TermHere"/>
      <w:bookmarkEnd w:id="440"/>
      <w:r w:rsidRPr="001E5DED">
        <w:rPr>
          <w:i/>
          <w:lang w:eastAsia="en-US"/>
        </w:rPr>
        <w:t>(</w:t>
      </w:r>
      <w:r w:rsidRPr="00D7197B">
        <w:rPr>
          <w:rStyle w:val="AbbreviationsTerm"/>
        </w:rPr>
        <w:t>APVMA</w:t>
      </w:r>
      <w:r w:rsidRPr="001E5DED">
        <w:rPr>
          <w:i/>
          <w:lang w:eastAsia="en-US"/>
        </w:rPr>
        <w:t>)</w:t>
      </w:r>
      <w:r w:rsidRPr="001E5DED">
        <w:rPr>
          <w:lang w:eastAsia="en-US"/>
        </w:rPr>
        <w:t xml:space="preserve"> website for information relating to registration and issue of permits for algicides</w:t>
      </w:r>
    </w:p>
    <w:p w14:paraId="1179B73D" w14:textId="77777777" w:rsidR="00BF03D7" w:rsidRPr="001E5DED" w:rsidRDefault="00BF03D7" w:rsidP="00D67D6D">
      <w:pPr>
        <w:rPr>
          <w:lang w:eastAsia="en-US"/>
        </w:rPr>
      </w:pPr>
    </w:p>
    <w:p w14:paraId="05775F74" w14:textId="77777777" w:rsidR="00BF03D7" w:rsidRPr="001E5DED" w:rsidRDefault="00BF03D7" w:rsidP="00D67D6D">
      <w:pPr>
        <w:rPr>
          <w:lang w:eastAsia="en-US"/>
        </w:rPr>
      </w:pPr>
      <w:r w:rsidRPr="001E5DED">
        <w:rPr>
          <w:lang w:eastAsia="en-US"/>
        </w:rPr>
        <w:t xml:space="preserve">Local Water Managers who are water suppliers or water storage managers under the </w:t>
      </w:r>
      <w:r w:rsidRPr="001E5DED">
        <w:rPr>
          <w:i/>
          <w:lang w:eastAsia="en-US"/>
        </w:rPr>
        <w:t>SDWA</w:t>
      </w:r>
      <w:r w:rsidRPr="001E5DED">
        <w:rPr>
          <w:lang w:eastAsia="en-US"/>
        </w:rPr>
        <w:t xml:space="preserve"> are also reminded that their risk management plan under this Act must include details of procedures to control any residue or chemical by-products imparted to drinking water, as a result of the addition of chemicals to water supplied for drinking purposes </w:t>
      </w:r>
      <w:r w:rsidRPr="001E5DED">
        <w:rPr>
          <w:i/>
          <w:lang w:eastAsia="en-US"/>
        </w:rPr>
        <w:t>(Regulation Part 3, s.8(e)(ii) of the Safe Drinking Water Regulations 2015)</w:t>
      </w:r>
      <w:r w:rsidRPr="001E5DED">
        <w:rPr>
          <w:lang w:eastAsia="en-US"/>
        </w:rPr>
        <w:t>.</w:t>
      </w:r>
    </w:p>
    <w:p w14:paraId="4F9592C5" w14:textId="77777777" w:rsidR="00BF03D7" w:rsidRPr="001E5DED" w:rsidRDefault="00BF03D7" w:rsidP="00D67D6D">
      <w:pPr>
        <w:rPr>
          <w:lang w:eastAsia="en-US"/>
        </w:rPr>
      </w:pPr>
    </w:p>
    <w:p w14:paraId="382C8129" w14:textId="77777777" w:rsidR="00BF03D7" w:rsidRDefault="00BF03D7" w:rsidP="00D67D6D">
      <w:r w:rsidRPr="001E5DED">
        <w:rPr>
          <w:lang w:eastAsia="en-US"/>
        </w:rPr>
        <w:t>This means that where an algaecide has been applied in any water body normally used as a source of drinking water, the Local Water Manager needs to ensure that their procedure for returning the water body to supply includes an assessment of safe levels of any algaecide residue or chemical by-products that could be transferred to the drinking water supply.</w:t>
      </w:r>
      <w:r w:rsidRPr="00996ED5">
        <w:t xml:space="preserve"> </w:t>
      </w:r>
    </w:p>
    <w:p w14:paraId="1E63C376" w14:textId="77777777" w:rsidR="00BF03D7" w:rsidRDefault="00BF03D7" w:rsidP="00D67D6D"/>
    <w:p w14:paraId="6891F5C1" w14:textId="5DB21888" w:rsidR="007C6B2F" w:rsidRPr="007C6B2F" w:rsidRDefault="00BF03D7" w:rsidP="00251FC7">
      <w:pPr>
        <w:rPr>
          <w:rFonts w:ascii="Calibri" w:hAnsi="Calibri"/>
          <w:color w:val="228591"/>
          <w:sz w:val="40"/>
          <w:szCs w:val="24"/>
          <w:lang w:val="en-US" w:eastAsia="en-US"/>
        </w:rPr>
        <w:sectPr w:rsidR="007C6B2F" w:rsidRPr="007C6B2F" w:rsidSect="00BA40C8">
          <w:type w:val="continuous"/>
          <w:pgSz w:w="11907" w:h="16840" w:code="9"/>
          <w:pgMar w:top="1134" w:right="1134" w:bottom="1134" w:left="1134" w:header="709" w:footer="567" w:gutter="0"/>
          <w:cols w:space="720"/>
          <w:formProt w:val="0"/>
          <w:titlePg/>
          <w:docGrid w:linePitch="360"/>
        </w:sectPr>
      </w:pPr>
      <w:r w:rsidRPr="00996ED5">
        <w:rPr>
          <w:lang w:eastAsia="en-US"/>
        </w:rPr>
        <w:t xml:space="preserve">Information on the use of agricultural chemicals registered for the control of algal blooms is available from Agriculture Victoria Chemicals Standards Officers on 138 186 or </w:t>
      </w:r>
      <w:hyperlink r:id="rId67" w:history="1">
        <w:r w:rsidR="00251FC7" w:rsidRPr="00251FC7">
          <w:rPr>
            <w:rStyle w:val="Hyperlink"/>
          </w:rPr>
          <w:t>Managing blue-green algae in farm water supplies | Blue-green algae in water | Water | Farm management | Agriculture Victoria</w:t>
        </w:r>
      </w:hyperlink>
    </w:p>
    <w:p w14:paraId="428DEE4A" w14:textId="77777777" w:rsidR="007C6B2F" w:rsidRPr="007C6B2F" w:rsidRDefault="007C6B2F">
      <w:pPr>
        <w:pStyle w:val="Heading1"/>
        <w:rPr>
          <w:lang w:val="en-US" w:eastAsia="en-US"/>
        </w:rPr>
      </w:pPr>
      <w:bookmarkStart w:id="441" w:name="_Toc533675139"/>
      <w:bookmarkStart w:id="442" w:name="_Toc21503246"/>
      <w:bookmarkStart w:id="443" w:name="_Toc22901496"/>
      <w:bookmarkStart w:id="444" w:name="_Toc22901696"/>
      <w:bookmarkStart w:id="445" w:name="_Toc123297697"/>
      <w:r w:rsidRPr="007C6B2F">
        <w:rPr>
          <w:lang w:val="en-US" w:eastAsia="en-US"/>
        </w:rPr>
        <w:lastRenderedPageBreak/>
        <w:t>References</w:t>
      </w:r>
      <w:bookmarkEnd w:id="428"/>
      <w:bookmarkEnd w:id="429"/>
      <w:bookmarkEnd w:id="430"/>
      <w:bookmarkEnd w:id="431"/>
      <w:bookmarkEnd w:id="432"/>
      <w:bookmarkEnd w:id="433"/>
      <w:bookmarkEnd w:id="434"/>
      <w:bookmarkEnd w:id="435"/>
      <w:bookmarkEnd w:id="436"/>
      <w:bookmarkEnd w:id="437"/>
      <w:bookmarkEnd w:id="438"/>
      <w:bookmarkEnd w:id="439"/>
      <w:bookmarkEnd w:id="441"/>
      <w:bookmarkEnd w:id="442"/>
      <w:bookmarkEnd w:id="443"/>
      <w:bookmarkEnd w:id="444"/>
      <w:bookmarkEnd w:id="445"/>
    </w:p>
    <w:p w14:paraId="59FB6C6A" w14:textId="77777777" w:rsidR="007C6B2F" w:rsidRPr="007C6B2F" w:rsidRDefault="007C6B2F" w:rsidP="007C6B2F">
      <w:pPr>
        <w:autoSpaceDE w:val="0"/>
        <w:autoSpaceDN w:val="0"/>
        <w:adjustRightInd w:val="0"/>
        <w:spacing w:line="240" w:lineRule="auto"/>
        <w:rPr>
          <w:rFonts w:ascii="Arial" w:hAnsi="Arial"/>
          <w:color w:val="auto"/>
          <w:lang w:eastAsia="en-US"/>
        </w:rPr>
      </w:pPr>
    </w:p>
    <w:p w14:paraId="1D7B0F0D" w14:textId="1938AA75" w:rsidR="007C6B2F" w:rsidRPr="00053258" w:rsidRDefault="007C6B2F" w:rsidP="00053258">
      <w:pPr>
        <w:rPr>
          <w:lang w:eastAsia="en-US"/>
        </w:rPr>
      </w:pPr>
      <w:bookmarkStart w:id="446" w:name="_Hlk21441956"/>
      <w:r w:rsidRPr="00053258">
        <w:rPr>
          <w:lang w:eastAsia="en-US"/>
        </w:rPr>
        <w:t xml:space="preserve">Gayle Newcombe, Jenny House, Lionel Ho, Peter Baker and Michael Burch, </w:t>
      </w:r>
      <w:hyperlink r:id="rId68" w:history="1">
        <w:r w:rsidRPr="00D900B5">
          <w:rPr>
            <w:lang w:eastAsia="en-US"/>
          </w:rPr>
          <w:t>Management Strategies for Cyanobacteria: A guide for water utilities</w:t>
        </w:r>
      </w:hyperlink>
      <w:r w:rsidRPr="00053258">
        <w:rPr>
          <w:lang w:eastAsia="en-US"/>
        </w:rPr>
        <w:t xml:space="preserve">. Water Quality Research Australia, 2010 </w:t>
      </w:r>
    </w:p>
    <w:p w14:paraId="14FD38D2" w14:textId="77777777" w:rsidR="007C6B2F" w:rsidRPr="00053258" w:rsidRDefault="007C6B2F" w:rsidP="00053258">
      <w:pPr>
        <w:rPr>
          <w:lang w:eastAsia="en-US"/>
        </w:rPr>
      </w:pPr>
    </w:p>
    <w:p w14:paraId="5179949F" w14:textId="2DF01895" w:rsidR="007C6B2F" w:rsidRPr="00053258" w:rsidRDefault="007C6B2F" w:rsidP="00053258">
      <w:pPr>
        <w:rPr>
          <w:lang w:eastAsia="en-US"/>
        </w:rPr>
      </w:pPr>
      <w:r w:rsidRPr="00053258">
        <w:rPr>
          <w:lang w:eastAsia="en-US"/>
        </w:rPr>
        <w:t xml:space="preserve">National Health and Medical Research Council, </w:t>
      </w:r>
      <w:hyperlink r:id="rId69" w:history="1">
        <w:r w:rsidRPr="00D900B5">
          <w:rPr>
            <w:lang w:eastAsia="en-US"/>
          </w:rPr>
          <w:t>Guidelines for Managing Risks in Recreational Water</w:t>
        </w:r>
      </w:hyperlink>
      <w:r w:rsidRPr="00053258">
        <w:rPr>
          <w:lang w:eastAsia="en-US"/>
        </w:rPr>
        <w:t>, Australian Government, 2008.</w:t>
      </w:r>
    </w:p>
    <w:p w14:paraId="40478AC7" w14:textId="77777777" w:rsidR="007C6B2F" w:rsidRPr="00053258" w:rsidRDefault="007C6B2F" w:rsidP="00053258">
      <w:pPr>
        <w:rPr>
          <w:lang w:eastAsia="en-US"/>
        </w:rPr>
      </w:pPr>
    </w:p>
    <w:p w14:paraId="13A3C72B" w14:textId="6EEBC9F1" w:rsidR="007C6B2F" w:rsidRPr="00053258" w:rsidRDefault="00000000" w:rsidP="00053258">
      <w:pPr>
        <w:rPr>
          <w:lang w:eastAsia="en-US"/>
        </w:rPr>
      </w:pPr>
      <w:hyperlink r:id="rId70" w:history="1">
        <w:r w:rsidR="007C6B2F" w:rsidRPr="00D900B5">
          <w:rPr>
            <w:lang w:eastAsia="en-US"/>
          </w:rPr>
          <w:t>Safe Drinking Water Act (Vic) 2003</w:t>
        </w:r>
      </w:hyperlink>
      <w:r w:rsidR="007C6B2F" w:rsidRPr="00053258">
        <w:rPr>
          <w:lang w:eastAsia="en-US"/>
        </w:rPr>
        <w:t xml:space="preserve"> </w:t>
      </w:r>
    </w:p>
    <w:p w14:paraId="0D1C6C0E" w14:textId="77777777" w:rsidR="007C6B2F" w:rsidRPr="00053258" w:rsidRDefault="007C6B2F" w:rsidP="00053258">
      <w:pPr>
        <w:rPr>
          <w:lang w:eastAsia="en-US"/>
        </w:rPr>
      </w:pPr>
    </w:p>
    <w:p w14:paraId="166A07BE" w14:textId="66AF1D22" w:rsidR="007C6B2F" w:rsidRPr="00053258" w:rsidRDefault="00000000" w:rsidP="00053258">
      <w:pPr>
        <w:rPr>
          <w:lang w:eastAsia="en-US"/>
        </w:rPr>
      </w:pPr>
      <w:hyperlink r:id="rId71" w:history="1">
        <w:r w:rsidR="007C6B2F" w:rsidRPr="00D900B5">
          <w:rPr>
            <w:lang w:eastAsia="en-US"/>
          </w:rPr>
          <w:t>Safe Drinking Water Regulations (Vic) 2015</w:t>
        </w:r>
      </w:hyperlink>
      <w:r w:rsidR="007C6B2F" w:rsidRPr="00053258">
        <w:rPr>
          <w:lang w:eastAsia="en-US"/>
        </w:rPr>
        <w:t xml:space="preserve"> </w:t>
      </w:r>
    </w:p>
    <w:p w14:paraId="5C0CEB77" w14:textId="77777777" w:rsidR="00053258" w:rsidRPr="00053258" w:rsidRDefault="00053258" w:rsidP="00053258">
      <w:pPr>
        <w:rPr>
          <w:lang w:eastAsia="en-US"/>
        </w:rPr>
      </w:pPr>
    </w:p>
    <w:p w14:paraId="2DD10924" w14:textId="495D46AE" w:rsidR="007C6B2F" w:rsidRPr="00053258" w:rsidRDefault="009C203E" w:rsidP="00053258">
      <w:pPr>
        <w:rPr>
          <w:lang w:eastAsia="en-US"/>
        </w:rPr>
      </w:pPr>
      <w:r>
        <w:rPr>
          <w:lang w:eastAsia="en-US"/>
        </w:rPr>
        <w:t>DEECA</w:t>
      </w:r>
      <w:r w:rsidRPr="00053258">
        <w:rPr>
          <w:lang w:eastAsia="en-US"/>
        </w:rPr>
        <w:t xml:space="preserve"> Blue-Green Algae webpage - </w:t>
      </w:r>
      <w:hyperlink r:id="rId72" w:history="1">
        <w:r w:rsidRPr="00D900B5">
          <w:rPr>
            <w:lang w:eastAsia="en-US"/>
          </w:rPr>
          <w:t>https://www.water.vic.gov.au/waterways-and-catchments/rivers-estuaries-and-waterways/blue-green-algae</w:t>
        </w:r>
      </w:hyperlink>
      <w:r>
        <w:rPr>
          <w:lang w:eastAsia="en-US"/>
        </w:rPr>
        <w:t xml:space="preserve"> </w:t>
      </w:r>
      <w:r w:rsidR="00200F8C">
        <w:rPr>
          <w:lang w:eastAsia="en-US"/>
        </w:rPr>
        <w:t>DEECA</w:t>
      </w:r>
      <w:r w:rsidR="006112B5">
        <w:rPr>
          <w:lang w:eastAsia="en-US"/>
        </w:rPr>
        <w:t>DEECA</w:t>
      </w:r>
      <w:r w:rsidR="006112B5" w:rsidRPr="00053258">
        <w:rPr>
          <w:lang w:eastAsia="en-US"/>
        </w:rPr>
        <w:t xml:space="preserve"> </w:t>
      </w:r>
      <w:r w:rsidR="007C6B2F" w:rsidRPr="00053258">
        <w:rPr>
          <w:lang w:eastAsia="en-US"/>
        </w:rPr>
        <w:t xml:space="preserve">Blue-Green Algae webpage - </w:t>
      </w:r>
      <w:hyperlink r:id="rId73" w:history="1">
        <w:r w:rsidR="007C6B2F" w:rsidRPr="00D900B5">
          <w:rPr>
            <w:lang w:eastAsia="en-US"/>
          </w:rPr>
          <w:t>https://www.water.vic.gov.au/waterways-and-catchments/rivers-estuaries-and-waterways/blue-green-algae</w:t>
        </w:r>
      </w:hyperlink>
      <w:r w:rsidR="00BB7E1F">
        <w:rPr>
          <w:lang w:eastAsia="en-US"/>
        </w:rPr>
        <w:t xml:space="preserve"> </w:t>
      </w:r>
    </w:p>
    <w:p w14:paraId="28F20D48" w14:textId="77777777" w:rsidR="00053258" w:rsidRPr="00053258" w:rsidRDefault="00053258" w:rsidP="00053258">
      <w:pPr>
        <w:rPr>
          <w:lang w:eastAsia="en-US"/>
        </w:rPr>
      </w:pPr>
    </w:p>
    <w:p w14:paraId="2773BAF2" w14:textId="1A6D56B5" w:rsidR="007C6B2F" w:rsidRPr="00053258" w:rsidRDefault="007C6B2F" w:rsidP="00053258">
      <w:pPr>
        <w:rPr>
          <w:lang w:eastAsia="en-US"/>
        </w:rPr>
      </w:pPr>
      <w:r w:rsidRPr="00053258">
        <w:rPr>
          <w:lang w:eastAsia="en-US"/>
        </w:rPr>
        <w:t xml:space="preserve">DH Blue-Green Algae webpage - </w:t>
      </w:r>
      <w:hyperlink r:id="rId74" w:history="1">
        <w:r w:rsidR="00BB7E1F" w:rsidRPr="00FC279C">
          <w:rPr>
            <w:rStyle w:val="Hyperlink"/>
            <w:lang w:eastAsia="en-US"/>
          </w:rPr>
          <w:t>https://www2.health.vic.gov.au/public-health/water/blue-green-algae-cyanobacteria</w:t>
        </w:r>
      </w:hyperlink>
      <w:r w:rsidR="00BB7E1F">
        <w:rPr>
          <w:lang w:eastAsia="en-US"/>
        </w:rPr>
        <w:t xml:space="preserve"> </w:t>
      </w:r>
    </w:p>
    <w:p w14:paraId="1DD79621" w14:textId="77777777" w:rsidR="007C6B2F" w:rsidRPr="00053258" w:rsidRDefault="007C6B2F" w:rsidP="00053258">
      <w:pPr>
        <w:rPr>
          <w:lang w:eastAsia="en-US"/>
        </w:rPr>
      </w:pPr>
    </w:p>
    <w:p w14:paraId="72A73D03" w14:textId="31DEFF2B" w:rsidR="007C6B2F" w:rsidRPr="00053258" w:rsidRDefault="00B952F0" w:rsidP="00053258">
      <w:pPr>
        <w:rPr>
          <w:lang w:eastAsia="en-US"/>
        </w:rPr>
      </w:pPr>
      <w:r>
        <w:rPr>
          <w:lang w:eastAsia="en-US"/>
        </w:rPr>
        <w:t xml:space="preserve">State </w:t>
      </w:r>
      <w:r w:rsidR="007C6B2F" w:rsidRPr="00053258">
        <w:rPr>
          <w:lang w:eastAsia="en-US"/>
        </w:rPr>
        <w:t xml:space="preserve">Emergency Management </w:t>
      </w:r>
      <w:r>
        <w:rPr>
          <w:lang w:eastAsia="en-US"/>
        </w:rPr>
        <w:t>Plan</w:t>
      </w:r>
      <w:r w:rsidR="007C6B2F" w:rsidRPr="00053258">
        <w:rPr>
          <w:lang w:eastAsia="en-US"/>
        </w:rPr>
        <w:t xml:space="preserve"> - </w:t>
      </w:r>
      <w:hyperlink r:id="rId75" w:history="1">
        <w:r>
          <w:rPr>
            <w:lang w:eastAsia="en-US"/>
          </w:rPr>
          <w:t>https://www.emv.vic.gov.au/responsibilities/semp</w:t>
        </w:r>
      </w:hyperlink>
      <w:r w:rsidR="00BB7E1F">
        <w:rPr>
          <w:lang w:eastAsia="en-US"/>
        </w:rPr>
        <w:t xml:space="preserve"> </w:t>
      </w:r>
    </w:p>
    <w:p w14:paraId="734EF6CA" w14:textId="77777777" w:rsidR="00053258" w:rsidRPr="00053258" w:rsidRDefault="00053258" w:rsidP="00053258">
      <w:pPr>
        <w:rPr>
          <w:lang w:eastAsia="en-US"/>
        </w:rPr>
      </w:pPr>
    </w:p>
    <w:p w14:paraId="6CD24D19" w14:textId="64773229" w:rsidR="007C6B2F" w:rsidRPr="00053258" w:rsidRDefault="007C6B2F" w:rsidP="00053258">
      <w:pPr>
        <w:rPr>
          <w:lang w:eastAsia="en-US"/>
        </w:rPr>
      </w:pPr>
      <w:r w:rsidRPr="00053258">
        <w:rPr>
          <w:lang w:eastAsia="en-US"/>
        </w:rPr>
        <w:t xml:space="preserve">Australian Pesticides &amp; Veterinary Medicines Authority website - </w:t>
      </w:r>
      <w:hyperlink r:id="rId76" w:history="1">
        <w:r w:rsidRPr="00D900B5">
          <w:rPr>
            <w:lang w:eastAsia="en-US"/>
          </w:rPr>
          <w:t>https://apvma.gov.au/</w:t>
        </w:r>
      </w:hyperlink>
    </w:p>
    <w:p w14:paraId="5AE499F0" w14:textId="77777777" w:rsidR="007C6B2F" w:rsidRPr="00053258" w:rsidRDefault="007C6B2F" w:rsidP="00053258">
      <w:pPr>
        <w:rPr>
          <w:lang w:eastAsia="en-US"/>
        </w:rPr>
      </w:pPr>
    </w:p>
    <w:p w14:paraId="0EF26EB9" w14:textId="753D43B2" w:rsidR="007C6B2F" w:rsidRPr="00053258" w:rsidRDefault="007C6B2F" w:rsidP="00053258">
      <w:pPr>
        <w:rPr>
          <w:lang w:eastAsia="en-US"/>
        </w:rPr>
      </w:pPr>
      <w:bookmarkStart w:id="447" w:name="_Toc337043035"/>
      <w:bookmarkStart w:id="448" w:name="_Toc337105092"/>
      <w:bookmarkStart w:id="449" w:name="_Toc339532267"/>
      <w:bookmarkStart w:id="450" w:name="_Toc370993520"/>
      <w:bookmarkStart w:id="451" w:name="_Toc371337198"/>
      <w:bookmarkStart w:id="452" w:name="_Toc398127757"/>
      <w:bookmarkStart w:id="453" w:name="_Toc238437111"/>
      <w:r w:rsidRPr="00053258">
        <w:rPr>
          <w:lang w:eastAsia="en-US"/>
        </w:rPr>
        <w:t>Port Phillip Bay Marine Algal Bloom Response Plan</w:t>
      </w:r>
      <w:bookmarkEnd w:id="447"/>
      <w:bookmarkEnd w:id="448"/>
      <w:bookmarkEnd w:id="449"/>
      <w:bookmarkEnd w:id="450"/>
      <w:bookmarkEnd w:id="451"/>
      <w:r w:rsidRPr="00053258">
        <w:rPr>
          <w:lang w:eastAsia="en-US"/>
        </w:rPr>
        <w:t xml:space="preserve"> - </w:t>
      </w:r>
      <w:bookmarkEnd w:id="452"/>
      <w:r w:rsidRPr="00053258">
        <w:rPr>
          <w:lang w:eastAsia="en-US"/>
        </w:rPr>
        <w:fldChar w:fldCharType="begin"/>
      </w:r>
      <w:r w:rsidRPr="00053258">
        <w:rPr>
          <w:lang w:eastAsia="en-US"/>
        </w:rPr>
        <w:instrText xml:space="preserve"> HYPERLINK "http://www.floodzoom.vic.gov.au" </w:instrText>
      </w:r>
      <w:r w:rsidRPr="00053258">
        <w:rPr>
          <w:lang w:eastAsia="en-US"/>
        </w:rPr>
        <w:fldChar w:fldCharType="separate"/>
      </w:r>
      <w:r w:rsidRPr="00D900B5">
        <w:rPr>
          <w:lang w:eastAsia="en-US"/>
        </w:rPr>
        <w:t>www.floodzoom.vic.gov.au</w:t>
      </w:r>
      <w:r w:rsidRPr="00053258">
        <w:rPr>
          <w:lang w:eastAsia="en-US"/>
        </w:rPr>
        <w:fldChar w:fldCharType="end"/>
      </w:r>
      <w:r w:rsidRPr="00053258">
        <w:rPr>
          <w:lang w:eastAsia="en-US"/>
        </w:rPr>
        <w:t xml:space="preserve"> or </w:t>
      </w:r>
      <w:hyperlink r:id="rId77" w:history="1">
        <w:r w:rsidRPr="00D900B5">
          <w:rPr>
            <w:lang w:eastAsia="en-US"/>
          </w:rPr>
          <w:t>https://cop.em.vic.gov.au</w:t>
        </w:r>
      </w:hyperlink>
    </w:p>
    <w:p w14:paraId="244BF439" w14:textId="77777777" w:rsidR="00053258" w:rsidRPr="00053258" w:rsidRDefault="00053258" w:rsidP="00053258">
      <w:pPr>
        <w:rPr>
          <w:lang w:eastAsia="en-US"/>
        </w:rPr>
      </w:pPr>
    </w:p>
    <w:p w14:paraId="419ACEB0" w14:textId="5602B005" w:rsidR="0025663A" w:rsidRPr="00053258" w:rsidRDefault="007C6B2F" w:rsidP="00053258">
      <w:pPr>
        <w:rPr>
          <w:lang w:eastAsia="en-US"/>
        </w:rPr>
      </w:pPr>
      <w:r w:rsidRPr="00053258">
        <w:rPr>
          <w:lang w:eastAsia="en-US"/>
        </w:rPr>
        <w:t xml:space="preserve">Algal Bloom Response Plan - </w:t>
      </w:r>
      <w:hyperlink r:id="rId78" w:history="1">
        <w:r w:rsidR="002C0BAC" w:rsidRPr="00FC279C">
          <w:rPr>
            <w:rStyle w:val="Hyperlink"/>
            <w:lang w:eastAsia="en-US"/>
          </w:rPr>
          <w:t>www.floodzoom.vic.gov.au</w:t>
        </w:r>
      </w:hyperlink>
      <w:r w:rsidR="002C0BAC">
        <w:rPr>
          <w:lang w:eastAsia="en-US"/>
        </w:rPr>
        <w:t xml:space="preserve"> </w:t>
      </w:r>
      <w:r w:rsidRPr="00053258" w:rsidDel="002C0BAC">
        <w:rPr>
          <w:lang w:eastAsia="en-US"/>
        </w:rPr>
        <w:t xml:space="preserve"> </w:t>
      </w:r>
      <w:r w:rsidRPr="00053258">
        <w:rPr>
          <w:lang w:eastAsia="en-US"/>
        </w:rPr>
        <w:t xml:space="preserve">or </w:t>
      </w:r>
      <w:hyperlink r:id="rId79" w:history="1">
        <w:r w:rsidRPr="00D900B5">
          <w:rPr>
            <w:lang w:eastAsia="en-US"/>
          </w:rPr>
          <w:t>https://cop.em.vic.gov.au</w:t>
        </w:r>
      </w:hyperlink>
    </w:p>
    <w:bookmarkEnd w:id="446"/>
    <w:p w14:paraId="6AF80941" w14:textId="77777777" w:rsidR="0025663A" w:rsidRDefault="0025663A" w:rsidP="007C6B2F">
      <w:pPr>
        <w:autoSpaceDE w:val="0"/>
        <w:autoSpaceDN w:val="0"/>
        <w:adjustRightInd w:val="0"/>
        <w:spacing w:line="240" w:lineRule="auto"/>
        <w:rPr>
          <w:rFonts w:ascii="Arial" w:hAnsi="Arial"/>
          <w:i/>
          <w:color w:val="0000FF"/>
          <w:u w:val="single"/>
          <w:lang w:eastAsia="en-US"/>
        </w:rPr>
      </w:pPr>
    </w:p>
    <w:p w14:paraId="0669D212" w14:textId="070D652F" w:rsidR="007C6B2F" w:rsidRPr="007C6B2F" w:rsidRDefault="009866B6" w:rsidP="007C6B2F">
      <w:pPr>
        <w:autoSpaceDE w:val="0"/>
        <w:autoSpaceDN w:val="0"/>
        <w:adjustRightInd w:val="0"/>
        <w:spacing w:line="240" w:lineRule="auto"/>
        <w:rPr>
          <w:rFonts w:ascii="Arial" w:hAnsi="Arial" w:cs="Times New Roman"/>
          <w:color w:val="auto"/>
          <w:u w:val="single"/>
          <w:lang w:eastAsia="en-US"/>
        </w:rPr>
      </w:pPr>
      <w:bookmarkStart w:id="454" w:name="_Hlk144388618"/>
      <w:r w:rsidRPr="00B55701">
        <w:rPr>
          <w:rFonts w:ascii="Arial" w:hAnsi="Arial" w:cs="Times New Roman"/>
          <w:color w:val="auto"/>
          <w:lang w:eastAsia="en-US"/>
        </w:rPr>
        <w:t xml:space="preserve">World Health Organization 2021. Guidelines on Recreational Water Quality – Volume 1 Coastal and Fresh Waters - </w:t>
      </w:r>
      <w:hyperlink r:id="rId80" w:history="1">
        <w:r w:rsidRPr="00B55701">
          <w:rPr>
            <w:rStyle w:val="Hyperlink"/>
            <w:u w:val="none"/>
          </w:rPr>
          <w:t>WHO guidelines on recreational water quality: volume 1: coastal and fresh waters</w:t>
        </w:r>
      </w:hyperlink>
      <w:bookmarkEnd w:id="454"/>
      <w:r w:rsidR="007C6B2F" w:rsidRPr="007C6B2F">
        <w:rPr>
          <w:rFonts w:ascii="Arial" w:hAnsi="Arial" w:cs="Times New Roman"/>
          <w:color w:val="0000FF"/>
          <w:u w:val="single"/>
          <w:lang w:eastAsia="en-US"/>
        </w:rPr>
        <w:br w:type="page"/>
      </w:r>
      <w:bookmarkStart w:id="455" w:name="_Ref467078862"/>
      <w:bookmarkStart w:id="456" w:name="_Ref467079047"/>
      <w:bookmarkStart w:id="457" w:name="_Ref467079080"/>
      <w:bookmarkStart w:id="458" w:name="_Ref467079111"/>
      <w:bookmarkEnd w:id="453"/>
    </w:p>
    <w:p w14:paraId="249EFC15" w14:textId="7176EDDC" w:rsidR="007C6B2F" w:rsidRPr="007C6B2F" w:rsidRDefault="007C6B2F">
      <w:pPr>
        <w:pStyle w:val="Heading8"/>
        <w:framePr w:wrap="around"/>
        <w:spacing w:before="1080"/>
        <w:ind w:left="3686" w:hanging="2552"/>
        <w:rPr>
          <w:lang w:eastAsia="en-US"/>
        </w:rPr>
      </w:pPr>
      <w:bookmarkStart w:id="459" w:name="_Toc238437113"/>
      <w:bookmarkStart w:id="460" w:name="_Toc272410030"/>
      <w:bookmarkEnd w:id="455"/>
      <w:bookmarkEnd w:id="456"/>
      <w:bookmarkEnd w:id="457"/>
      <w:bookmarkEnd w:id="458"/>
      <w:r w:rsidRPr="007C6B2F">
        <w:rPr>
          <w:lang w:eastAsia="en-US"/>
        </w:rPr>
        <w:lastRenderedPageBreak/>
        <w:br w:type="page"/>
      </w:r>
      <w:bookmarkStart w:id="461" w:name="_Ref467078884"/>
      <w:bookmarkStart w:id="462" w:name="_Toc533675142"/>
      <w:bookmarkEnd w:id="459"/>
      <w:bookmarkEnd w:id="460"/>
      <w:r w:rsidRPr="007C6B2F">
        <w:rPr>
          <w:lang w:eastAsia="en-US"/>
        </w:rPr>
        <w:t xml:space="preserve"> </w:t>
      </w:r>
      <w:bookmarkStart w:id="463" w:name="_Toc21503248"/>
      <w:bookmarkStart w:id="464" w:name="_Toc22901498"/>
      <w:bookmarkStart w:id="465" w:name="_Toc22901698"/>
      <w:bookmarkStart w:id="466" w:name="_Ref26343213"/>
      <w:r w:rsidRPr="007C6B2F">
        <w:rPr>
          <w:lang w:eastAsia="en-US"/>
        </w:rPr>
        <w:t>Regional Coordinator Boundaries</w:t>
      </w:r>
      <w:bookmarkEnd w:id="461"/>
      <w:bookmarkEnd w:id="462"/>
      <w:bookmarkEnd w:id="463"/>
      <w:bookmarkEnd w:id="464"/>
      <w:bookmarkEnd w:id="465"/>
      <w:bookmarkEnd w:id="466"/>
    </w:p>
    <w:p w14:paraId="241E3D81" w14:textId="49BCC471" w:rsidR="00694D71" w:rsidRDefault="004C53A4" w:rsidP="00A44E11">
      <w:pPr>
        <w:pStyle w:val="CaptionImageorFigure"/>
        <w:rPr>
          <w:rFonts w:ascii="Calibri" w:hAnsi="Calibri" w:cs="Times New Roman"/>
          <w:bCs w:val="0"/>
          <w:color w:val="auto"/>
          <w:lang w:eastAsia="en-US"/>
        </w:rPr>
      </w:pPr>
      <w:r w:rsidRPr="00A44E11">
        <w:rPr>
          <w:b w:val="0"/>
          <w:noProof/>
        </w:rPr>
        <w:drawing>
          <wp:anchor distT="0" distB="0" distL="114300" distR="114300" simplePos="0" relativeHeight="251658255" behindDoc="0" locked="0" layoutInCell="1" allowOverlap="1" wp14:anchorId="3CEAF039" wp14:editId="0CEA0965">
            <wp:simplePos x="0" y="0"/>
            <wp:positionH relativeFrom="margin">
              <wp:posOffset>16510</wp:posOffset>
            </wp:positionH>
            <wp:positionV relativeFrom="paragraph">
              <wp:posOffset>697230</wp:posOffset>
            </wp:positionV>
            <wp:extent cx="6106795" cy="4319905"/>
            <wp:effectExtent l="0" t="0" r="8255"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bwMode="auto">
                    <a:xfrm>
                      <a:off x="0" y="0"/>
                      <a:ext cx="6106795" cy="4319905"/>
                    </a:xfrm>
                    <a:prstGeom prst="rect">
                      <a:avLst/>
                    </a:prstGeom>
                  </pic:spPr>
                </pic:pic>
              </a:graphicData>
            </a:graphic>
            <wp14:sizeRelH relativeFrom="margin">
              <wp14:pctWidth>0</wp14:pctWidth>
            </wp14:sizeRelH>
            <wp14:sizeRelV relativeFrom="margin">
              <wp14:pctHeight>0</wp14:pctHeight>
            </wp14:sizeRelV>
          </wp:anchor>
        </w:drawing>
      </w:r>
      <w:r w:rsidR="00A44E11" w:rsidRPr="00A44E11">
        <w:t xml:space="preserve">Figure </w:t>
      </w:r>
      <w:r w:rsidR="00A44E11">
        <w:rPr>
          <w:b w:val="0"/>
        </w:rPr>
        <w:fldChar w:fldCharType="begin"/>
      </w:r>
      <w:r w:rsidR="00A44E11">
        <w:instrText>STYLEREF 8 \s</w:instrText>
      </w:r>
      <w:r w:rsidR="00A44E11">
        <w:rPr>
          <w:b w:val="0"/>
        </w:rPr>
        <w:fldChar w:fldCharType="separate"/>
      </w:r>
      <w:r w:rsidR="001A1BF7">
        <w:rPr>
          <w:noProof/>
        </w:rPr>
        <w:t>A</w:t>
      </w:r>
      <w:r w:rsidR="00A44E11">
        <w:rPr>
          <w:b w:val="0"/>
        </w:rPr>
        <w:fldChar w:fldCharType="end"/>
      </w:r>
      <w:r w:rsidR="00A44E11">
        <w:rPr>
          <w:b w:val="0"/>
        </w:rPr>
        <w:fldChar w:fldCharType="begin"/>
      </w:r>
      <w:r w:rsidR="00A44E11">
        <w:instrText>SEQ AppendixFigure\s 8</w:instrText>
      </w:r>
      <w:r w:rsidR="00A44E11">
        <w:rPr>
          <w:b w:val="0"/>
        </w:rPr>
        <w:fldChar w:fldCharType="separate"/>
      </w:r>
      <w:r w:rsidR="001A1BF7">
        <w:rPr>
          <w:noProof/>
        </w:rPr>
        <w:t>1</w:t>
      </w:r>
      <w:r w:rsidR="00A44E11">
        <w:rPr>
          <w:b w:val="0"/>
        </w:rPr>
        <w:fldChar w:fldCharType="end"/>
      </w:r>
      <w:r w:rsidR="00A44E11" w:rsidRPr="00A44E11">
        <w:t xml:space="preserve">: Regional Coordinator Boundaries </w:t>
      </w:r>
      <w:bookmarkStart w:id="467" w:name="_Toc21442139"/>
      <w:bookmarkStart w:id="468" w:name="_Toc22901513"/>
      <w:bookmarkStart w:id="469" w:name="_Toc22901713"/>
    </w:p>
    <w:bookmarkEnd w:id="467"/>
    <w:bookmarkEnd w:id="468"/>
    <w:bookmarkEnd w:id="469"/>
    <w:p w14:paraId="4C156466" w14:textId="62CD7091" w:rsidR="00A44E11" w:rsidRPr="00A44E11" w:rsidRDefault="00A44E11" w:rsidP="00A44E11">
      <w:pPr>
        <w:pStyle w:val="Caption"/>
      </w:pPr>
      <w:r w:rsidRPr="00A44E11">
        <w:t xml:space="preserve">Table </w:t>
      </w:r>
      <w:r>
        <w:rPr>
          <w:b w:val="0"/>
        </w:rPr>
        <w:fldChar w:fldCharType="begin"/>
      </w:r>
      <w:r>
        <w:instrText>STYLEREF 8 \s</w:instrText>
      </w:r>
      <w:r>
        <w:rPr>
          <w:b w:val="0"/>
        </w:rPr>
        <w:fldChar w:fldCharType="separate"/>
      </w:r>
      <w:r w:rsidR="001A1BF7">
        <w:rPr>
          <w:noProof/>
        </w:rPr>
        <w:t>A</w:t>
      </w:r>
      <w:r>
        <w:rPr>
          <w:b w:val="0"/>
        </w:rPr>
        <w:fldChar w:fldCharType="end"/>
      </w:r>
      <w:r>
        <w:rPr>
          <w:b w:val="0"/>
        </w:rPr>
        <w:fldChar w:fldCharType="begin"/>
      </w:r>
      <w:r>
        <w:instrText>SEQ AppendixTable\s 8</w:instrText>
      </w:r>
      <w:r>
        <w:rPr>
          <w:b w:val="0"/>
        </w:rPr>
        <w:fldChar w:fldCharType="separate"/>
      </w:r>
      <w:r w:rsidR="001A1BF7">
        <w:rPr>
          <w:noProof/>
        </w:rPr>
        <w:t>1</w:t>
      </w:r>
      <w:r>
        <w:rPr>
          <w:b w:val="0"/>
        </w:rPr>
        <w:fldChar w:fldCharType="end"/>
      </w:r>
      <w:r w:rsidRPr="00A44E11">
        <w:t>: Regional Coordinator Boundaries</w:t>
      </w:r>
    </w:p>
    <w:tbl>
      <w:tblPr>
        <w:tblStyle w:val="TableGrid"/>
        <w:tblW w:w="5000" w:type="pct"/>
        <w:tblLook w:val="04A0" w:firstRow="1" w:lastRow="0" w:firstColumn="1" w:lastColumn="0" w:noHBand="0" w:noVBand="1"/>
      </w:tblPr>
      <w:tblGrid>
        <w:gridCol w:w="4108"/>
        <w:gridCol w:w="5531"/>
      </w:tblGrid>
      <w:tr w:rsidR="007C6B2F" w:rsidRPr="007C6B2F" w14:paraId="7F775EAE" w14:textId="4A0085AB" w:rsidTr="001A384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131" w:type="pct"/>
          </w:tcPr>
          <w:p w14:paraId="051F0623" w14:textId="19B3858A" w:rsidR="007C6B2F" w:rsidRPr="007C6B2F" w:rsidRDefault="007C6B2F" w:rsidP="001A384A">
            <w:pPr>
              <w:pStyle w:val="TableHeadingLeft"/>
              <w:rPr>
                <w:lang w:eastAsia="en-US"/>
              </w:rPr>
            </w:pPr>
            <w:r w:rsidRPr="007C6B2F">
              <w:rPr>
                <w:lang w:eastAsia="en-US"/>
              </w:rPr>
              <w:t>Regional Coordinator</w:t>
            </w:r>
          </w:p>
        </w:tc>
        <w:tc>
          <w:tcPr>
            <w:tcW w:w="2869" w:type="pct"/>
          </w:tcPr>
          <w:p w14:paraId="123B13E8" w14:textId="5BF4662C" w:rsidR="007C6B2F" w:rsidRPr="007C6B2F" w:rsidRDefault="007C6B2F" w:rsidP="001A384A">
            <w:pPr>
              <w:pStyle w:val="TableHeadingLeft"/>
              <w:cnfStyle w:val="100000000000" w:firstRow="1" w:lastRow="0" w:firstColumn="0" w:lastColumn="0" w:oddVBand="0" w:evenVBand="0" w:oddHBand="0" w:evenHBand="0" w:firstRowFirstColumn="0" w:firstRowLastColumn="0" w:lastRowFirstColumn="0" w:lastRowLastColumn="0"/>
              <w:rPr>
                <w:lang w:eastAsia="en-US"/>
              </w:rPr>
            </w:pPr>
            <w:r w:rsidRPr="007C6B2F">
              <w:rPr>
                <w:lang w:eastAsia="en-US"/>
              </w:rPr>
              <w:t>Drainage Basin or Area</w:t>
            </w:r>
          </w:p>
        </w:tc>
      </w:tr>
      <w:tr w:rsidR="007C6B2F" w:rsidRPr="007C6B2F" w14:paraId="4426350F" w14:textId="4143A21F" w:rsidTr="001A384A">
        <w:trPr>
          <w:cantSplit/>
        </w:trPr>
        <w:tc>
          <w:tcPr>
            <w:tcW w:w="2131" w:type="pct"/>
          </w:tcPr>
          <w:p w14:paraId="21782A48" w14:textId="6578F403" w:rsidR="007C6B2F" w:rsidRPr="007C6B2F" w:rsidRDefault="007C6B2F" w:rsidP="001A384A">
            <w:pPr>
              <w:pStyle w:val="TableTextLeft"/>
              <w:rPr>
                <w:lang w:eastAsia="en-US"/>
              </w:rPr>
            </w:pPr>
            <w:r w:rsidRPr="007C6B2F">
              <w:rPr>
                <w:lang w:eastAsia="en-US"/>
              </w:rPr>
              <w:t>Goulburn-Murray Water</w:t>
            </w:r>
          </w:p>
        </w:tc>
        <w:tc>
          <w:tcPr>
            <w:tcW w:w="2869" w:type="pct"/>
          </w:tcPr>
          <w:p w14:paraId="19FAC362" w14:textId="6F0C2DBD" w:rsidR="007C6B2F" w:rsidRPr="007C6B2F" w:rsidRDefault="007C6B2F" w:rsidP="001A384A">
            <w:pPr>
              <w:pStyle w:val="TableTextLeft"/>
              <w:rPr>
                <w:lang w:eastAsia="en-US"/>
              </w:rPr>
            </w:pPr>
            <w:r w:rsidRPr="007C6B2F">
              <w:rPr>
                <w:lang w:eastAsia="en-US"/>
              </w:rPr>
              <w:t>1, 2, 3, 4, 5, 6, 7, Pt 8</w:t>
            </w:r>
          </w:p>
        </w:tc>
      </w:tr>
      <w:tr w:rsidR="007C6B2F" w:rsidRPr="007C6B2F" w14:paraId="79CF0067" w14:textId="2B213A23" w:rsidTr="001A384A">
        <w:trPr>
          <w:cantSplit/>
        </w:trPr>
        <w:tc>
          <w:tcPr>
            <w:tcW w:w="2131" w:type="pct"/>
          </w:tcPr>
          <w:p w14:paraId="08CE4B9B" w14:textId="14FCC07B" w:rsidR="007C6B2F" w:rsidRPr="007C6B2F" w:rsidRDefault="007C6B2F" w:rsidP="001A384A">
            <w:pPr>
              <w:pStyle w:val="TableTextLeft"/>
              <w:rPr>
                <w:lang w:eastAsia="en-US"/>
              </w:rPr>
            </w:pPr>
            <w:r w:rsidRPr="007C6B2F">
              <w:rPr>
                <w:lang w:eastAsia="en-US"/>
              </w:rPr>
              <w:t>Grampians Wimmera Mallee Water</w:t>
            </w:r>
          </w:p>
        </w:tc>
        <w:tc>
          <w:tcPr>
            <w:tcW w:w="2869" w:type="pct"/>
          </w:tcPr>
          <w:p w14:paraId="6D3733E6" w14:textId="6A787B5B" w:rsidR="007C6B2F" w:rsidRPr="007C6B2F" w:rsidRDefault="007C6B2F" w:rsidP="001A384A">
            <w:pPr>
              <w:pStyle w:val="TableTextLeft"/>
              <w:rPr>
                <w:lang w:eastAsia="en-US"/>
              </w:rPr>
            </w:pPr>
            <w:r w:rsidRPr="007C6B2F">
              <w:rPr>
                <w:lang w:eastAsia="en-US"/>
              </w:rPr>
              <w:t>Pt 8, Pt 14, 15, Pt 38, 39</w:t>
            </w:r>
          </w:p>
        </w:tc>
      </w:tr>
      <w:tr w:rsidR="007C6B2F" w:rsidRPr="007C6B2F" w14:paraId="36FDF39D" w14:textId="1F882929" w:rsidTr="001A384A">
        <w:trPr>
          <w:cantSplit/>
        </w:trPr>
        <w:tc>
          <w:tcPr>
            <w:tcW w:w="2131" w:type="pct"/>
          </w:tcPr>
          <w:p w14:paraId="154F6762" w14:textId="472569B0" w:rsidR="007C6B2F" w:rsidRPr="007C6B2F" w:rsidRDefault="007C6B2F" w:rsidP="001A384A">
            <w:pPr>
              <w:pStyle w:val="TableTextLeft"/>
              <w:rPr>
                <w:lang w:eastAsia="en-US"/>
              </w:rPr>
            </w:pPr>
            <w:r w:rsidRPr="007C6B2F">
              <w:rPr>
                <w:lang w:eastAsia="en-US"/>
              </w:rPr>
              <w:t>Lower Murray Urban &amp; Rural Water</w:t>
            </w:r>
          </w:p>
        </w:tc>
        <w:tc>
          <w:tcPr>
            <w:tcW w:w="2869" w:type="pct"/>
          </w:tcPr>
          <w:p w14:paraId="223DC6BD" w14:textId="1A328795" w:rsidR="007C6B2F" w:rsidRPr="007C6B2F" w:rsidRDefault="007C6B2F" w:rsidP="001A384A">
            <w:pPr>
              <w:pStyle w:val="TableTextLeft"/>
              <w:rPr>
                <w:lang w:eastAsia="en-US"/>
              </w:rPr>
            </w:pPr>
            <w:r w:rsidRPr="007C6B2F">
              <w:rPr>
                <w:lang w:eastAsia="en-US"/>
              </w:rPr>
              <w:t>Pt 14</w:t>
            </w:r>
          </w:p>
        </w:tc>
      </w:tr>
      <w:tr w:rsidR="007C6B2F" w:rsidRPr="007C6B2F" w14:paraId="15A126DE" w14:textId="5EE39B89" w:rsidTr="001A384A">
        <w:trPr>
          <w:cantSplit/>
        </w:trPr>
        <w:tc>
          <w:tcPr>
            <w:tcW w:w="2131" w:type="pct"/>
          </w:tcPr>
          <w:p w14:paraId="4777954B" w14:textId="7B377457" w:rsidR="007C6B2F" w:rsidRPr="007C6B2F" w:rsidRDefault="00ED11CD" w:rsidP="001A384A">
            <w:pPr>
              <w:pStyle w:val="TableTextLeft"/>
              <w:rPr>
                <w:lang w:eastAsia="en-US"/>
              </w:rPr>
            </w:pPr>
            <w:r w:rsidRPr="007C6B2F">
              <w:rPr>
                <w:lang w:eastAsia="en-US"/>
              </w:rPr>
              <w:t>D</w:t>
            </w:r>
            <w:r>
              <w:rPr>
                <w:lang w:eastAsia="en-US"/>
              </w:rPr>
              <w:t>EECA</w:t>
            </w:r>
            <w:r w:rsidR="007C6B2F" w:rsidRPr="007C6B2F">
              <w:rPr>
                <w:lang w:eastAsia="en-US"/>
              </w:rPr>
              <w:t>, Gippsland</w:t>
            </w:r>
          </w:p>
        </w:tc>
        <w:tc>
          <w:tcPr>
            <w:tcW w:w="2869" w:type="pct"/>
          </w:tcPr>
          <w:p w14:paraId="51A72E1E" w14:textId="4C25BD7F" w:rsidR="007C6B2F" w:rsidRPr="007C6B2F" w:rsidRDefault="007C6B2F" w:rsidP="001A384A">
            <w:pPr>
              <w:pStyle w:val="TableTextLeft"/>
              <w:rPr>
                <w:lang w:eastAsia="en-US"/>
              </w:rPr>
            </w:pPr>
            <w:r w:rsidRPr="007C6B2F">
              <w:rPr>
                <w:lang w:eastAsia="en-US"/>
              </w:rPr>
              <w:t>21, 22, 23, 24, Gippsland Lakes, 25, 26</w:t>
            </w:r>
          </w:p>
        </w:tc>
      </w:tr>
      <w:tr w:rsidR="007C6B2F" w:rsidRPr="007C6B2F" w14:paraId="3D9A0E95" w14:textId="4046F8C6" w:rsidTr="001A384A">
        <w:trPr>
          <w:cantSplit/>
        </w:trPr>
        <w:tc>
          <w:tcPr>
            <w:tcW w:w="2131" w:type="pct"/>
          </w:tcPr>
          <w:p w14:paraId="625CD0B0" w14:textId="1966A701" w:rsidR="007C6B2F" w:rsidRPr="007C6B2F" w:rsidRDefault="007C6B2F" w:rsidP="001A384A">
            <w:pPr>
              <w:pStyle w:val="TableTextLeft"/>
              <w:rPr>
                <w:lang w:eastAsia="en-US"/>
              </w:rPr>
            </w:pPr>
            <w:r w:rsidRPr="007C6B2F">
              <w:rPr>
                <w:lang w:eastAsia="en-US"/>
              </w:rPr>
              <w:t>South Gippsland Water</w:t>
            </w:r>
          </w:p>
        </w:tc>
        <w:tc>
          <w:tcPr>
            <w:tcW w:w="2869" w:type="pct"/>
          </w:tcPr>
          <w:p w14:paraId="1DBED910" w14:textId="2A1D4759" w:rsidR="007C6B2F" w:rsidRPr="007C6B2F" w:rsidRDefault="007C6B2F" w:rsidP="001A384A">
            <w:pPr>
              <w:pStyle w:val="TableTextLeft"/>
              <w:rPr>
                <w:lang w:eastAsia="en-US"/>
              </w:rPr>
            </w:pPr>
            <w:r w:rsidRPr="007C6B2F">
              <w:rPr>
                <w:lang w:eastAsia="en-US"/>
              </w:rPr>
              <w:t>27</w:t>
            </w:r>
          </w:p>
        </w:tc>
      </w:tr>
      <w:tr w:rsidR="007C6B2F" w:rsidRPr="007C6B2F" w14:paraId="38D1BA70" w14:textId="4D659AE1" w:rsidTr="001A384A">
        <w:trPr>
          <w:cantSplit/>
        </w:trPr>
        <w:tc>
          <w:tcPr>
            <w:tcW w:w="2131" w:type="pct"/>
          </w:tcPr>
          <w:p w14:paraId="5A2E46D0" w14:textId="2E0601EC" w:rsidR="007C6B2F" w:rsidRPr="007C6B2F" w:rsidRDefault="007C6B2F" w:rsidP="001A384A">
            <w:pPr>
              <w:pStyle w:val="TableTextLeft"/>
              <w:rPr>
                <w:lang w:eastAsia="en-US"/>
              </w:rPr>
            </w:pPr>
            <w:r w:rsidRPr="007C6B2F">
              <w:rPr>
                <w:lang w:eastAsia="en-US"/>
              </w:rPr>
              <w:t>Melbourne Water</w:t>
            </w:r>
          </w:p>
        </w:tc>
        <w:tc>
          <w:tcPr>
            <w:tcW w:w="2869" w:type="pct"/>
          </w:tcPr>
          <w:p w14:paraId="3C5F8DDA" w14:textId="44ECD9A0" w:rsidR="007C6B2F" w:rsidRPr="007C6B2F" w:rsidRDefault="007C6B2F" w:rsidP="001A384A">
            <w:pPr>
              <w:pStyle w:val="TableTextLeft"/>
              <w:rPr>
                <w:lang w:eastAsia="en-US"/>
              </w:rPr>
            </w:pPr>
            <w:r w:rsidRPr="007C6B2F">
              <w:rPr>
                <w:lang w:eastAsia="en-US"/>
              </w:rPr>
              <w:t>28, 29, Pt 30, 31</w:t>
            </w:r>
          </w:p>
        </w:tc>
      </w:tr>
      <w:tr w:rsidR="007C6B2F" w:rsidRPr="007C6B2F" w14:paraId="3DD8F00B" w14:textId="7D68451F" w:rsidTr="001A384A">
        <w:trPr>
          <w:cantSplit/>
        </w:trPr>
        <w:tc>
          <w:tcPr>
            <w:tcW w:w="2131" w:type="pct"/>
          </w:tcPr>
          <w:p w14:paraId="60EA3726" w14:textId="432084AB" w:rsidR="007C6B2F" w:rsidRPr="007C6B2F" w:rsidRDefault="008C7689" w:rsidP="001A384A">
            <w:pPr>
              <w:pStyle w:val="TableTextLeft"/>
              <w:rPr>
                <w:lang w:eastAsia="en-US"/>
              </w:rPr>
            </w:pPr>
            <w:r>
              <w:rPr>
                <w:lang w:eastAsia="en-US"/>
              </w:rPr>
              <w:t xml:space="preserve">Greater </w:t>
            </w:r>
            <w:r w:rsidR="007C6B2F" w:rsidRPr="007C6B2F">
              <w:rPr>
                <w:lang w:eastAsia="en-US"/>
              </w:rPr>
              <w:t>Western Water</w:t>
            </w:r>
          </w:p>
        </w:tc>
        <w:tc>
          <w:tcPr>
            <w:tcW w:w="2869" w:type="pct"/>
          </w:tcPr>
          <w:p w14:paraId="14528C31" w14:textId="0D1F1B55" w:rsidR="007C6B2F" w:rsidRPr="007C6B2F" w:rsidRDefault="007C6B2F" w:rsidP="001A384A">
            <w:pPr>
              <w:pStyle w:val="TableTextLeft"/>
              <w:rPr>
                <w:lang w:eastAsia="en-US"/>
              </w:rPr>
            </w:pPr>
            <w:r w:rsidRPr="007C6B2F">
              <w:rPr>
                <w:lang w:eastAsia="en-US"/>
              </w:rPr>
              <w:t>Pt 30</w:t>
            </w:r>
          </w:p>
        </w:tc>
      </w:tr>
      <w:tr w:rsidR="007C6B2F" w:rsidRPr="007C6B2F" w14:paraId="757EDFB5" w14:textId="7A539FFD" w:rsidTr="001A384A">
        <w:trPr>
          <w:cantSplit/>
        </w:trPr>
        <w:tc>
          <w:tcPr>
            <w:tcW w:w="2131" w:type="pct"/>
          </w:tcPr>
          <w:p w14:paraId="467DB155" w14:textId="7A8753FA" w:rsidR="007C6B2F" w:rsidRPr="007C6B2F" w:rsidRDefault="007C6B2F" w:rsidP="001A384A">
            <w:pPr>
              <w:pStyle w:val="TableTextLeft"/>
              <w:rPr>
                <w:lang w:eastAsia="en-US"/>
              </w:rPr>
            </w:pPr>
            <w:r w:rsidRPr="007C6B2F">
              <w:rPr>
                <w:lang w:eastAsia="en-US"/>
              </w:rPr>
              <w:t>Barwon Water</w:t>
            </w:r>
          </w:p>
        </w:tc>
        <w:tc>
          <w:tcPr>
            <w:tcW w:w="2869" w:type="pct"/>
          </w:tcPr>
          <w:p w14:paraId="5F08F3D3" w14:textId="0174D673" w:rsidR="007C6B2F" w:rsidRPr="007C6B2F" w:rsidRDefault="007C6B2F" w:rsidP="001A384A">
            <w:pPr>
              <w:pStyle w:val="TableTextLeft"/>
              <w:rPr>
                <w:lang w:eastAsia="en-US"/>
              </w:rPr>
            </w:pPr>
            <w:r w:rsidRPr="007C6B2F">
              <w:rPr>
                <w:lang w:eastAsia="en-US"/>
              </w:rPr>
              <w:t>Pt 32, Pt 33, Pt 34, Pt 35</w:t>
            </w:r>
          </w:p>
        </w:tc>
      </w:tr>
      <w:tr w:rsidR="007C6B2F" w:rsidRPr="007C6B2F" w14:paraId="6E4A2040" w14:textId="3206ACEF" w:rsidTr="001A384A">
        <w:trPr>
          <w:cantSplit/>
        </w:trPr>
        <w:tc>
          <w:tcPr>
            <w:tcW w:w="2131" w:type="pct"/>
          </w:tcPr>
          <w:p w14:paraId="1F591ED6" w14:textId="724066DF" w:rsidR="007C6B2F" w:rsidRPr="007C6B2F" w:rsidRDefault="007C6B2F" w:rsidP="001A384A">
            <w:pPr>
              <w:pStyle w:val="TableTextLeft"/>
              <w:rPr>
                <w:lang w:eastAsia="en-US"/>
              </w:rPr>
            </w:pPr>
            <w:r w:rsidRPr="007C6B2F">
              <w:rPr>
                <w:lang w:eastAsia="en-US"/>
              </w:rPr>
              <w:t>Central Highlands Water</w:t>
            </w:r>
          </w:p>
        </w:tc>
        <w:tc>
          <w:tcPr>
            <w:tcW w:w="2869" w:type="pct"/>
          </w:tcPr>
          <w:p w14:paraId="3900C9CA" w14:textId="3969FC73" w:rsidR="007C6B2F" w:rsidRPr="007C6B2F" w:rsidRDefault="007C6B2F" w:rsidP="001A384A">
            <w:pPr>
              <w:pStyle w:val="TableTextLeft"/>
              <w:rPr>
                <w:lang w:eastAsia="en-US"/>
              </w:rPr>
            </w:pPr>
            <w:r w:rsidRPr="007C6B2F">
              <w:rPr>
                <w:lang w:eastAsia="en-US"/>
              </w:rPr>
              <w:t>Pt 32, Pt 33, Pt 34, Pt 36</w:t>
            </w:r>
          </w:p>
        </w:tc>
      </w:tr>
      <w:tr w:rsidR="007C6B2F" w:rsidRPr="007C6B2F" w14:paraId="421DBDD6" w14:textId="6A1C87FF" w:rsidTr="001A384A">
        <w:trPr>
          <w:cantSplit/>
        </w:trPr>
        <w:tc>
          <w:tcPr>
            <w:tcW w:w="2131" w:type="pct"/>
          </w:tcPr>
          <w:p w14:paraId="2CC4173C" w14:textId="38C58D6B" w:rsidR="007C6B2F" w:rsidRPr="007C6B2F" w:rsidRDefault="007C6B2F" w:rsidP="006921A6">
            <w:pPr>
              <w:pStyle w:val="TableTextBullet"/>
              <w:numPr>
                <w:ilvl w:val="0"/>
                <w:numId w:val="0"/>
              </w:numPr>
              <w:ind w:left="284" w:hanging="171"/>
              <w:rPr>
                <w:lang w:eastAsia="en-US"/>
              </w:rPr>
            </w:pPr>
            <w:r w:rsidRPr="007C6B2F">
              <w:rPr>
                <w:lang w:eastAsia="en-US"/>
              </w:rPr>
              <w:t>Wannon Water</w:t>
            </w:r>
          </w:p>
        </w:tc>
        <w:tc>
          <w:tcPr>
            <w:tcW w:w="2869" w:type="pct"/>
          </w:tcPr>
          <w:p w14:paraId="79BC267F" w14:textId="37E51327" w:rsidR="007C6B2F" w:rsidRPr="007C6B2F" w:rsidRDefault="007C6B2F" w:rsidP="006921A6">
            <w:pPr>
              <w:pStyle w:val="TableTextBullet"/>
              <w:numPr>
                <w:ilvl w:val="0"/>
                <w:numId w:val="0"/>
              </w:numPr>
              <w:ind w:left="113"/>
              <w:rPr>
                <w:lang w:eastAsia="en-US"/>
              </w:rPr>
            </w:pPr>
            <w:r w:rsidRPr="007C6B2F">
              <w:rPr>
                <w:lang w:eastAsia="en-US"/>
              </w:rPr>
              <w:t>Pt 34, Pt 35, Pt 36, 37, Pt 38</w:t>
            </w:r>
          </w:p>
        </w:tc>
      </w:tr>
    </w:tbl>
    <w:p w14:paraId="0877CFF0" w14:textId="68E1C018" w:rsidR="007C6B2F" w:rsidRPr="007C6B2F" w:rsidRDefault="007C6B2F">
      <w:pPr>
        <w:pStyle w:val="Heading8"/>
        <w:framePr w:wrap="around"/>
        <w:spacing w:before="1080" w:after="100" w:afterAutospacing="1"/>
        <w:ind w:left="3686" w:hanging="2552"/>
        <w:rPr>
          <w:szCs w:val="24"/>
          <w:lang w:eastAsia="en-US"/>
        </w:rPr>
      </w:pPr>
      <w:r w:rsidRPr="007C6B2F">
        <w:rPr>
          <w:lang w:eastAsia="en-US"/>
        </w:rPr>
        <w:lastRenderedPageBreak/>
        <w:br w:type="page"/>
      </w:r>
      <w:bookmarkStart w:id="470" w:name="_Ref467078906"/>
      <w:bookmarkStart w:id="471" w:name="_Toc533675143"/>
      <w:bookmarkStart w:id="472" w:name="_Toc21503249"/>
      <w:bookmarkStart w:id="473" w:name="_Toc22901499"/>
      <w:bookmarkStart w:id="474" w:name="_Toc22901699"/>
      <w:bookmarkStart w:id="475" w:name="_Toc238437115"/>
      <w:bookmarkStart w:id="476" w:name="_Toc272410032"/>
      <w:bookmarkStart w:id="477" w:name="_Toc337043041"/>
      <w:bookmarkStart w:id="478" w:name="_Toc337105098"/>
      <w:bookmarkStart w:id="479" w:name="_Toc339532272"/>
      <w:bookmarkStart w:id="480" w:name="_Toc370993525"/>
      <w:bookmarkStart w:id="481" w:name="_Toc371337203"/>
      <w:bookmarkStart w:id="482" w:name="_Toc398127762"/>
      <w:bookmarkStart w:id="483" w:name="_Toc398128105"/>
      <w:bookmarkStart w:id="484" w:name="_Toc398128236"/>
      <w:r w:rsidRPr="007C6B2F">
        <w:rPr>
          <w:lang w:eastAsia="en-US"/>
        </w:rPr>
        <w:t>Allocation of Local Water Manager</w:t>
      </w:r>
      <w:r w:rsidR="00592E1E">
        <w:rPr>
          <w:lang w:eastAsia="en-US"/>
        </w:rPr>
        <w:t>s</w:t>
      </w:r>
      <w:bookmarkEnd w:id="470"/>
      <w:bookmarkEnd w:id="471"/>
      <w:bookmarkEnd w:id="472"/>
      <w:bookmarkEnd w:id="473"/>
      <w:bookmarkEnd w:id="474"/>
    </w:p>
    <w:p w14:paraId="7770F0FE" w14:textId="2072EA94" w:rsidR="007C6B2F" w:rsidRPr="00F924E8" w:rsidRDefault="00850EDB" w:rsidP="00F924E8">
      <w:pPr>
        <w:pStyle w:val="Heading2"/>
        <w:numPr>
          <w:ilvl w:val="0"/>
          <w:numId w:val="0"/>
        </w:numPr>
      </w:pPr>
      <w:r w:rsidRPr="00F924E8">
        <w:rPr>
          <w:lang w:eastAsia="en-US"/>
        </w:rPr>
        <w:t>Guidance for Regional Coordinators</w:t>
      </w:r>
    </w:p>
    <w:p w14:paraId="2A87B5D0" w14:textId="739DEABB" w:rsidR="00850EDB" w:rsidRPr="007C6B2F" w:rsidRDefault="00850EDB" w:rsidP="007C6B2F">
      <w:pPr>
        <w:tabs>
          <w:tab w:val="left" w:pos="9120"/>
        </w:tabs>
        <w:spacing w:line="240" w:lineRule="auto"/>
        <w:rPr>
          <w:rFonts w:ascii="Arial" w:hAnsi="Arial"/>
          <w:color w:val="auto"/>
          <w:lang w:eastAsia="en-US"/>
        </w:rPr>
      </w:pPr>
    </w:p>
    <w:p w14:paraId="42DA3310" w14:textId="54C9BAFF"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 xml:space="preserve">The BGA framework is a cooperative framework designed to minimise the health and environmental risk from BGA. One of the roles of the regional coordinator is to allocate local water managers. The following advice is a guide to assist with the allocation process. </w:t>
      </w:r>
    </w:p>
    <w:p w14:paraId="47E5D124" w14:textId="5A17B774" w:rsidR="007C6B2F" w:rsidRPr="007C6B2F" w:rsidRDefault="007C6B2F" w:rsidP="007C6B2F">
      <w:pPr>
        <w:spacing w:line="240" w:lineRule="auto"/>
        <w:rPr>
          <w:rFonts w:ascii="Arial" w:hAnsi="Arial"/>
          <w:color w:val="auto"/>
          <w:lang w:eastAsia="en-US"/>
        </w:rPr>
      </w:pPr>
    </w:p>
    <w:p w14:paraId="5695343C" w14:textId="3D61020D" w:rsidR="007C6B2F" w:rsidRPr="007C6B2F" w:rsidRDefault="007C6B2F" w:rsidP="007C6B2F">
      <w:pPr>
        <w:spacing w:line="240" w:lineRule="auto"/>
        <w:rPr>
          <w:rFonts w:ascii="Arial" w:hAnsi="Arial"/>
          <w:color w:val="auto"/>
          <w:lang w:eastAsia="en-US"/>
        </w:rPr>
      </w:pPr>
      <w:r w:rsidRPr="007C6B2F">
        <w:rPr>
          <w:rFonts w:ascii="Arial" w:hAnsi="Arial"/>
          <w:color w:val="auto"/>
          <w:lang w:eastAsia="en-US"/>
        </w:rPr>
        <w:t>Within the BGA coordination framework, the following agencies are options for local water managers:</w:t>
      </w:r>
    </w:p>
    <w:p w14:paraId="3501B9B0" w14:textId="6C2A999E" w:rsidR="007C6B2F" w:rsidRPr="007C6B2F" w:rsidRDefault="007C6B2F">
      <w:pPr>
        <w:numPr>
          <w:ilvl w:val="0"/>
          <w:numId w:val="23"/>
        </w:numPr>
        <w:spacing w:line="240" w:lineRule="auto"/>
        <w:jc w:val="both"/>
        <w:rPr>
          <w:rFonts w:ascii="Arial" w:hAnsi="Arial"/>
          <w:color w:val="auto"/>
          <w:lang w:eastAsia="en-US"/>
        </w:rPr>
      </w:pPr>
      <w:r w:rsidRPr="007C6B2F">
        <w:rPr>
          <w:rFonts w:ascii="Arial" w:hAnsi="Arial"/>
          <w:color w:val="auto"/>
          <w:lang w:eastAsia="en-US"/>
        </w:rPr>
        <w:t xml:space="preserve">Water Corporations; </w:t>
      </w:r>
    </w:p>
    <w:p w14:paraId="1E3D7140" w14:textId="73E51F81" w:rsidR="007C6B2F" w:rsidRPr="007C6B2F" w:rsidRDefault="007C6B2F">
      <w:pPr>
        <w:numPr>
          <w:ilvl w:val="0"/>
          <w:numId w:val="23"/>
        </w:numPr>
        <w:spacing w:line="240" w:lineRule="auto"/>
        <w:jc w:val="both"/>
        <w:rPr>
          <w:rFonts w:ascii="Arial" w:hAnsi="Arial"/>
          <w:color w:val="auto"/>
          <w:lang w:eastAsia="en-US"/>
        </w:rPr>
      </w:pPr>
      <w:r w:rsidRPr="007C6B2F">
        <w:rPr>
          <w:rFonts w:ascii="Arial" w:hAnsi="Arial"/>
          <w:color w:val="auto"/>
          <w:lang w:eastAsia="en-US"/>
        </w:rPr>
        <w:t>C</w:t>
      </w:r>
      <w:r w:rsidR="003D2A4C">
        <w:rPr>
          <w:rFonts w:ascii="Arial" w:hAnsi="Arial"/>
          <w:color w:val="auto"/>
          <w:lang w:eastAsia="en-US"/>
        </w:rPr>
        <w:t>atchment Management Author</w:t>
      </w:r>
      <w:r w:rsidR="00847041">
        <w:rPr>
          <w:rFonts w:ascii="Arial" w:hAnsi="Arial"/>
          <w:color w:val="auto"/>
          <w:lang w:eastAsia="en-US"/>
        </w:rPr>
        <w:t>ities</w:t>
      </w:r>
      <w:r w:rsidRPr="007C6B2F">
        <w:rPr>
          <w:rFonts w:ascii="Arial" w:hAnsi="Arial"/>
          <w:color w:val="auto"/>
          <w:lang w:eastAsia="en-US"/>
        </w:rPr>
        <w:t xml:space="preserve">; </w:t>
      </w:r>
    </w:p>
    <w:p w14:paraId="362E75B3" w14:textId="26422990" w:rsidR="007C6B2F" w:rsidRPr="007C6B2F" w:rsidRDefault="007C6B2F">
      <w:pPr>
        <w:numPr>
          <w:ilvl w:val="0"/>
          <w:numId w:val="23"/>
        </w:numPr>
        <w:spacing w:line="240" w:lineRule="auto"/>
        <w:jc w:val="both"/>
        <w:rPr>
          <w:rFonts w:ascii="Arial" w:hAnsi="Arial"/>
          <w:color w:val="auto"/>
          <w:lang w:eastAsia="en-US"/>
        </w:rPr>
      </w:pPr>
      <w:r w:rsidRPr="007C6B2F">
        <w:rPr>
          <w:rFonts w:ascii="Arial" w:hAnsi="Arial"/>
          <w:color w:val="auto"/>
          <w:lang w:eastAsia="en-US"/>
        </w:rPr>
        <w:t xml:space="preserve">Local councils; </w:t>
      </w:r>
    </w:p>
    <w:p w14:paraId="2F661883" w14:textId="0A8D62F3" w:rsidR="007C6B2F" w:rsidRPr="007C6B2F" w:rsidRDefault="007C6B2F">
      <w:pPr>
        <w:numPr>
          <w:ilvl w:val="0"/>
          <w:numId w:val="23"/>
        </w:numPr>
        <w:spacing w:line="240" w:lineRule="auto"/>
        <w:jc w:val="both"/>
        <w:rPr>
          <w:rFonts w:ascii="Arial" w:hAnsi="Arial"/>
          <w:color w:val="auto"/>
          <w:lang w:eastAsia="en-US"/>
        </w:rPr>
      </w:pPr>
      <w:r w:rsidRPr="007C6B2F">
        <w:rPr>
          <w:rFonts w:ascii="Arial" w:hAnsi="Arial"/>
          <w:color w:val="auto"/>
          <w:lang w:eastAsia="en-US"/>
        </w:rPr>
        <w:t>Parks Victoria;</w:t>
      </w:r>
    </w:p>
    <w:p w14:paraId="7AC7342D" w14:textId="6C4CD00F" w:rsidR="007C6B2F" w:rsidRPr="007C6B2F" w:rsidRDefault="007C6B2F">
      <w:pPr>
        <w:numPr>
          <w:ilvl w:val="0"/>
          <w:numId w:val="23"/>
        </w:numPr>
        <w:spacing w:line="240" w:lineRule="auto"/>
        <w:jc w:val="both"/>
        <w:rPr>
          <w:rFonts w:ascii="Arial" w:hAnsi="Arial"/>
          <w:color w:val="auto"/>
          <w:lang w:eastAsia="en-US"/>
        </w:rPr>
      </w:pPr>
      <w:r w:rsidRPr="007C6B2F">
        <w:rPr>
          <w:rFonts w:ascii="Arial" w:hAnsi="Arial"/>
          <w:color w:val="auto"/>
          <w:lang w:eastAsia="en-US"/>
        </w:rPr>
        <w:t>D</w:t>
      </w:r>
      <w:r w:rsidR="00847041">
        <w:rPr>
          <w:rFonts w:ascii="Arial" w:hAnsi="Arial"/>
          <w:color w:val="auto"/>
          <w:lang w:eastAsia="en-US"/>
        </w:rPr>
        <w:t xml:space="preserve">epartment of </w:t>
      </w:r>
      <w:r w:rsidR="001F0F58">
        <w:rPr>
          <w:rFonts w:ascii="Arial" w:hAnsi="Arial"/>
          <w:color w:val="auto"/>
          <w:lang w:eastAsia="en-US"/>
        </w:rPr>
        <w:t>Energy, Environment and Climate Action</w:t>
      </w:r>
      <w:r w:rsidRPr="007C6B2F">
        <w:rPr>
          <w:rFonts w:ascii="Arial" w:hAnsi="Arial"/>
          <w:color w:val="auto"/>
          <w:lang w:eastAsia="en-US"/>
        </w:rPr>
        <w:t>;</w:t>
      </w:r>
    </w:p>
    <w:p w14:paraId="47299357" w14:textId="1CE27760" w:rsidR="007C6B2F" w:rsidRPr="007C6B2F" w:rsidRDefault="007C6B2F">
      <w:pPr>
        <w:numPr>
          <w:ilvl w:val="0"/>
          <w:numId w:val="23"/>
        </w:numPr>
        <w:spacing w:line="240" w:lineRule="auto"/>
        <w:jc w:val="both"/>
        <w:rPr>
          <w:rFonts w:ascii="Arial" w:hAnsi="Arial"/>
          <w:color w:val="auto"/>
          <w:lang w:eastAsia="en-US"/>
        </w:rPr>
      </w:pPr>
      <w:r w:rsidRPr="007C6B2F">
        <w:rPr>
          <w:rFonts w:ascii="Arial" w:hAnsi="Arial"/>
          <w:color w:val="auto"/>
          <w:lang w:eastAsia="en-US"/>
        </w:rPr>
        <w:t>Coastal – Committee of Management;</w:t>
      </w:r>
    </w:p>
    <w:p w14:paraId="21064726" w14:textId="211C442A" w:rsidR="007C6B2F" w:rsidRPr="007C6B2F" w:rsidRDefault="007C6B2F">
      <w:pPr>
        <w:numPr>
          <w:ilvl w:val="0"/>
          <w:numId w:val="23"/>
        </w:numPr>
        <w:spacing w:line="240" w:lineRule="auto"/>
        <w:jc w:val="both"/>
        <w:rPr>
          <w:rFonts w:ascii="Arial" w:hAnsi="Arial"/>
          <w:color w:val="auto"/>
          <w:lang w:eastAsia="en-US"/>
        </w:rPr>
      </w:pPr>
      <w:r w:rsidRPr="007C6B2F">
        <w:rPr>
          <w:rFonts w:ascii="Arial" w:hAnsi="Arial"/>
          <w:color w:val="auto"/>
          <w:lang w:eastAsia="en-US"/>
        </w:rPr>
        <w:t>Alpine Resort Management Boards; and</w:t>
      </w:r>
    </w:p>
    <w:p w14:paraId="08E44EC8" w14:textId="5DD7D491" w:rsidR="007C6B2F" w:rsidRDefault="007C6B2F">
      <w:pPr>
        <w:numPr>
          <w:ilvl w:val="0"/>
          <w:numId w:val="23"/>
        </w:numPr>
        <w:spacing w:line="240" w:lineRule="auto"/>
        <w:jc w:val="both"/>
        <w:rPr>
          <w:rFonts w:ascii="Arial" w:hAnsi="Arial"/>
          <w:color w:val="auto"/>
          <w:lang w:eastAsia="en-US"/>
        </w:rPr>
      </w:pPr>
      <w:r w:rsidRPr="007C6B2F">
        <w:rPr>
          <w:rFonts w:ascii="Arial" w:hAnsi="Arial"/>
          <w:color w:val="auto"/>
          <w:lang w:eastAsia="en-US"/>
        </w:rPr>
        <w:t>Private Companies (e.g. AGL for Hydro-power Lakes such as Rocky Valley at Falls Creek).</w:t>
      </w:r>
    </w:p>
    <w:p w14:paraId="33BF9736" w14:textId="382D0F88" w:rsidR="003D2A4C" w:rsidRPr="007C6B2F" w:rsidRDefault="003D2A4C">
      <w:pPr>
        <w:numPr>
          <w:ilvl w:val="0"/>
          <w:numId w:val="23"/>
        </w:numPr>
        <w:spacing w:line="240" w:lineRule="auto"/>
        <w:jc w:val="both"/>
        <w:rPr>
          <w:rFonts w:ascii="Arial" w:hAnsi="Arial"/>
          <w:color w:val="auto"/>
          <w:lang w:eastAsia="en-US"/>
        </w:rPr>
      </w:pPr>
      <w:r>
        <w:rPr>
          <w:rFonts w:ascii="Arial" w:hAnsi="Arial"/>
          <w:color w:val="auto"/>
          <w:lang w:eastAsia="en-US"/>
        </w:rPr>
        <w:t>Botanical Gardens</w:t>
      </w:r>
    </w:p>
    <w:p w14:paraId="39AEF731" w14:textId="33B9B105" w:rsidR="007C6B2F" w:rsidRPr="007C6B2F" w:rsidRDefault="007C6B2F" w:rsidP="007C6B2F">
      <w:pPr>
        <w:spacing w:line="240" w:lineRule="auto"/>
        <w:rPr>
          <w:rFonts w:ascii="Arial" w:hAnsi="Arial"/>
          <w:color w:val="auto"/>
          <w:lang w:eastAsia="en-US"/>
        </w:rPr>
      </w:pPr>
    </w:p>
    <w:p w14:paraId="084DF6E9" w14:textId="74E3727B" w:rsidR="007C6B2F" w:rsidRPr="007C6B2F" w:rsidRDefault="007C6B2F" w:rsidP="007C6B2F">
      <w:pPr>
        <w:spacing w:line="240" w:lineRule="auto"/>
        <w:rPr>
          <w:rFonts w:ascii="Arial" w:hAnsi="Arial"/>
          <w:color w:val="auto"/>
          <w:lang w:eastAsia="en-US"/>
        </w:rPr>
      </w:pPr>
      <w:r w:rsidRPr="007C6B2F">
        <w:rPr>
          <w:rFonts w:ascii="Arial" w:hAnsi="Arial"/>
          <w:color w:val="auto"/>
          <w:lang w:eastAsia="en-US"/>
        </w:rPr>
        <w:t xml:space="preserve">A local water manager should fulfil the criteria below for allocation to a waterway: </w:t>
      </w:r>
    </w:p>
    <w:p w14:paraId="3205EF89" w14:textId="5D5F08CC" w:rsidR="007C6B2F" w:rsidRPr="007C6B2F" w:rsidRDefault="007C6B2F">
      <w:pPr>
        <w:numPr>
          <w:ilvl w:val="0"/>
          <w:numId w:val="24"/>
        </w:numPr>
        <w:spacing w:line="240" w:lineRule="auto"/>
        <w:jc w:val="both"/>
        <w:rPr>
          <w:rFonts w:ascii="Arial" w:hAnsi="Arial"/>
          <w:color w:val="auto"/>
          <w:lang w:eastAsia="en-US"/>
        </w:rPr>
      </w:pPr>
      <w:r w:rsidRPr="007C6B2F">
        <w:rPr>
          <w:rFonts w:ascii="Arial" w:hAnsi="Arial"/>
          <w:color w:val="auto"/>
          <w:lang w:eastAsia="en-US"/>
        </w:rPr>
        <w:t>Management responsibility for the waterway at a location. If there are multiple responsibilities, consider:</w:t>
      </w:r>
    </w:p>
    <w:p w14:paraId="28C318A9" w14:textId="14628E14" w:rsidR="007C6B2F" w:rsidRPr="007C6B2F" w:rsidRDefault="007C6B2F">
      <w:pPr>
        <w:numPr>
          <w:ilvl w:val="1"/>
          <w:numId w:val="24"/>
        </w:numPr>
        <w:autoSpaceDE w:val="0"/>
        <w:autoSpaceDN w:val="0"/>
        <w:adjustRightInd w:val="0"/>
        <w:spacing w:line="240" w:lineRule="auto"/>
        <w:rPr>
          <w:rFonts w:ascii="Arial" w:hAnsi="Arial"/>
          <w:color w:val="auto"/>
          <w:lang w:eastAsia="en-US"/>
        </w:rPr>
      </w:pPr>
      <w:r w:rsidRPr="007C6B2F">
        <w:rPr>
          <w:rFonts w:ascii="Arial" w:hAnsi="Arial"/>
          <w:color w:val="auto"/>
          <w:lang w:eastAsia="en-US"/>
        </w:rPr>
        <w:t xml:space="preserve">Who is the appointed/designated/legislated manager of the water body and/or foreshore where recreational access occurs? </w:t>
      </w:r>
    </w:p>
    <w:p w14:paraId="5F95E695" w14:textId="7B15EBF8" w:rsidR="007C6B2F" w:rsidRPr="007C6B2F" w:rsidRDefault="007C6B2F">
      <w:pPr>
        <w:numPr>
          <w:ilvl w:val="1"/>
          <w:numId w:val="24"/>
        </w:numPr>
        <w:autoSpaceDE w:val="0"/>
        <w:autoSpaceDN w:val="0"/>
        <w:adjustRightInd w:val="0"/>
        <w:spacing w:line="240" w:lineRule="auto"/>
        <w:rPr>
          <w:rFonts w:ascii="Arial" w:hAnsi="Arial"/>
          <w:color w:val="auto"/>
          <w:lang w:eastAsia="en-US"/>
        </w:rPr>
      </w:pPr>
      <w:r w:rsidRPr="007C6B2F">
        <w:rPr>
          <w:rFonts w:ascii="Arial" w:hAnsi="Arial"/>
          <w:color w:val="auto"/>
          <w:lang w:eastAsia="en-US"/>
        </w:rPr>
        <w:t>Which organisation(s) benefit most economically, socially and environmentally, from the maintenance of acceptable water quality in the water body(ies) that may be subject to BGA blooms?</w:t>
      </w:r>
    </w:p>
    <w:p w14:paraId="14BBBE25" w14:textId="2757D5EE" w:rsidR="007C6B2F" w:rsidRPr="007C6B2F" w:rsidRDefault="007C6B2F">
      <w:pPr>
        <w:numPr>
          <w:ilvl w:val="1"/>
          <w:numId w:val="24"/>
        </w:numPr>
        <w:autoSpaceDE w:val="0"/>
        <w:autoSpaceDN w:val="0"/>
        <w:adjustRightInd w:val="0"/>
        <w:spacing w:line="240" w:lineRule="auto"/>
        <w:rPr>
          <w:rFonts w:ascii="Arial" w:hAnsi="Arial"/>
          <w:color w:val="auto"/>
          <w:lang w:eastAsia="en-US"/>
        </w:rPr>
      </w:pPr>
      <w:r w:rsidRPr="007C6B2F">
        <w:rPr>
          <w:rFonts w:ascii="Arial" w:hAnsi="Arial"/>
          <w:color w:val="auto"/>
          <w:lang w:eastAsia="en-US"/>
        </w:rPr>
        <w:t>Who has legislated and/or perceived responsibility and duty of care for addressing public health risks attributed to blue-green algae blooms?</w:t>
      </w:r>
    </w:p>
    <w:p w14:paraId="017A4705" w14:textId="54FDBE5C" w:rsidR="007C6B2F" w:rsidRPr="007C6B2F" w:rsidRDefault="007C6B2F">
      <w:pPr>
        <w:numPr>
          <w:ilvl w:val="1"/>
          <w:numId w:val="24"/>
        </w:numPr>
        <w:autoSpaceDE w:val="0"/>
        <w:autoSpaceDN w:val="0"/>
        <w:adjustRightInd w:val="0"/>
        <w:spacing w:line="240" w:lineRule="auto"/>
        <w:rPr>
          <w:rFonts w:ascii="Arial" w:hAnsi="Arial"/>
          <w:color w:val="auto"/>
          <w:lang w:eastAsia="en-US"/>
        </w:rPr>
      </w:pPr>
      <w:r w:rsidRPr="007C6B2F">
        <w:rPr>
          <w:rFonts w:ascii="Arial" w:hAnsi="Arial"/>
          <w:color w:val="auto"/>
          <w:lang w:eastAsia="en-US"/>
        </w:rPr>
        <w:t>Which organisation(s) is/are at most risk socially, economically and environmentally from a blue-green algae bloom?</w:t>
      </w:r>
    </w:p>
    <w:p w14:paraId="4B03396C" w14:textId="45FB4B4F" w:rsidR="007C6B2F" w:rsidRPr="007C6B2F" w:rsidRDefault="007C6B2F">
      <w:pPr>
        <w:numPr>
          <w:ilvl w:val="0"/>
          <w:numId w:val="24"/>
        </w:numPr>
        <w:spacing w:line="240" w:lineRule="auto"/>
        <w:jc w:val="both"/>
        <w:rPr>
          <w:rFonts w:ascii="Arial" w:hAnsi="Arial"/>
          <w:color w:val="auto"/>
          <w:lang w:eastAsia="en-US"/>
        </w:rPr>
      </w:pPr>
      <w:r w:rsidRPr="007C6B2F">
        <w:rPr>
          <w:rFonts w:ascii="Arial" w:hAnsi="Arial"/>
          <w:color w:val="auto"/>
          <w:lang w:eastAsia="en-US"/>
        </w:rPr>
        <w:t>Local presence (office and field crew).</w:t>
      </w:r>
    </w:p>
    <w:p w14:paraId="55BEBD53" w14:textId="0D36782B" w:rsidR="007C6B2F" w:rsidRPr="007C6B2F" w:rsidRDefault="007C6B2F">
      <w:pPr>
        <w:numPr>
          <w:ilvl w:val="0"/>
          <w:numId w:val="24"/>
        </w:numPr>
        <w:spacing w:line="240" w:lineRule="auto"/>
        <w:jc w:val="both"/>
        <w:rPr>
          <w:rFonts w:ascii="Arial" w:hAnsi="Arial"/>
          <w:color w:val="auto"/>
          <w:lang w:eastAsia="en-US"/>
        </w:rPr>
      </w:pPr>
      <w:r w:rsidRPr="007C6B2F">
        <w:rPr>
          <w:rFonts w:ascii="Arial" w:hAnsi="Arial"/>
          <w:color w:val="auto"/>
          <w:lang w:eastAsia="en-US"/>
        </w:rPr>
        <w:t>Adequate resources both in experience and number (i.e. does the delegated manager have the financial and technical capability to manage BGA?).</w:t>
      </w:r>
    </w:p>
    <w:p w14:paraId="1171FD56" w14:textId="7DACB7B3" w:rsidR="007C6B2F" w:rsidRPr="007C6B2F" w:rsidRDefault="007C6B2F" w:rsidP="007C6B2F">
      <w:pPr>
        <w:spacing w:line="240" w:lineRule="auto"/>
        <w:rPr>
          <w:rFonts w:ascii="Arial" w:hAnsi="Arial"/>
          <w:color w:val="auto"/>
          <w:lang w:eastAsia="en-US"/>
        </w:rPr>
      </w:pPr>
    </w:p>
    <w:p w14:paraId="5D107A19" w14:textId="17EEF9AF" w:rsidR="007C6B2F" w:rsidRPr="007C6B2F" w:rsidRDefault="007C6B2F" w:rsidP="007C6B2F">
      <w:pPr>
        <w:spacing w:line="240" w:lineRule="auto"/>
        <w:rPr>
          <w:rFonts w:ascii="Arial" w:hAnsi="Arial"/>
          <w:color w:val="auto"/>
          <w:sz w:val="18"/>
          <w:szCs w:val="24"/>
          <w:lang w:eastAsia="en-US"/>
        </w:rPr>
      </w:pPr>
      <w:r w:rsidRPr="007C6B2F">
        <w:rPr>
          <w:rFonts w:ascii="Arial" w:hAnsi="Arial"/>
          <w:color w:val="auto"/>
          <w:lang w:eastAsia="en-US"/>
        </w:rPr>
        <w:t xml:space="preserve">In the event that an agreement on an allocation of local water manager cannot be reached with a regional coordinator, </w:t>
      </w:r>
      <w:r w:rsidR="00826E8C">
        <w:rPr>
          <w:rFonts w:ascii="Arial" w:hAnsi="Arial"/>
          <w:color w:val="auto"/>
          <w:lang w:eastAsia="en-US"/>
        </w:rPr>
        <w:t>DEECA</w:t>
      </w:r>
      <w:r w:rsidRPr="007C6B2F">
        <w:rPr>
          <w:rFonts w:ascii="Arial" w:hAnsi="Arial"/>
          <w:color w:val="auto"/>
          <w:lang w:eastAsia="en-US"/>
        </w:rPr>
        <w:t>, (as state-wide coordinator) will facilitate a dispute resolution process with the respective parties.</w:t>
      </w:r>
      <w:r w:rsidRPr="007C6B2F">
        <w:rPr>
          <w:rFonts w:ascii="Arial" w:hAnsi="Arial"/>
          <w:color w:val="auto"/>
          <w:sz w:val="18"/>
          <w:szCs w:val="24"/>
          <w:lang w:eastAsia="en-US"/>
        </w:rPr>
        <w:br w:type="page"/>
      </w:r>
    </w:p>
    <w:p w14:paraId="6401C9CC" w14:textId="795A4ACE" w:rsidR="007C6B2F" w:rsidRPr="007C6B2F" w:rsidRDefault="007C6B2F">
      <w:pPr>
        <w:pStyle w:val="Heading8"/>
        <w:framePr w:wrap="around"/>
        <w:spacing w:before="1080"/>
        <w:ind w:left="3686" w:hanging="2552"/>
        <w:rPr>
          <w:lang w:eastAsia="en-US"/>
        </w:rPr>
      </w:pPr>
      <w:bookmarkStart w:id="485" w:name="ReturnHere"/>
      <w:bookmarkStart w:id="486" w:name="_Ref529535093"/>
      <w:bookmarkStart w:id="487" w:name="_Ref529535221"/>
      <w:bookmarkStart w:id="488" w:name="_Toc533675146"/>
      <w:bookmarkStart w:id="489" w:name="_Toc21503252"/>
      <w:bookmarkStart w:id="490" w:name="_Toc22901502"/>
      <w:bookmarkStart w:id="491" w:name="_Toc22901702"/>
      <w:bookmarkStart w:id="492" w:name="_Toc371337209"/>
      <w:bookmarkStart w:id="493" w:name="_Toc398127768"/>
      <w:bookmarkStart w:id="494" w:name="_Toc398128111"/>
      <w:bookmarkStart w:id="495" w:name="_Toc398128242"/>
      <w:bookmarkEnd w:id="475"/>
      <w:bookmarkEnd w:id="476"/>
      <w:bookmarkEnd w:id="477"/>
      <w:bookmarkEnd w:id="478"/>
      <w:bookmarkEnd w:id="479"/>
      <w:bookmarkEnd w:id="480"/>
      <w:bookmarkEnd w:id="481"/>
      <w:bookmarkEnd w:id="482"/>
      <w:bookmarkEnd w:id="483"/>
      <w:bookmarkEnd w:id="484"/>
      <w:bookmarkEnd w:id="485"/>
      <w:r w:rsidRPr="007C6B2F">
        <w:rPr>
          <w:lang w:eastAsia="en-US"/>
        </w:rPr>
        <w:lastRenderedPageBreak/>
        <w:t>Sample Blue-Green Algae Warning Sign</w:t>
      </w:r>
      <w:bookmarkEnd w:id="486"/>
      <w:bookmarkEnd w:id="487"/>
      <w:bookmarkEnd w:id="488"/>
      <w:bookmarkEnd w:id="489"/>
      <w:bookmarkEnd w:id="490"/>
      <w:bookmarkEnd w:id="491"/>
    </w:p>
    <w:p w14:paraId="33A7766B" w14:textId="1FDE5994" w:rsidR="007C6B2F" w:rsidRDefault="007C6B2F" w:rsidP="007C6B2F">
      <w:pPr>
        <w:spacing w:after="113"/>
        <w:rPr>
          <w:rFonts w:ascii="Arial" w:hAnsi="Arial"/>
          <w:color w:val="auto"/>
          <w:sz w:val="18"/>
          <w:szCs w:val="24"/>
          <w:lang w:eastAsia="en-US"/>
        </w:rPr>
      </w:pPr>
      <w:r>
        <w:rPr>
          <w:noProof/>
        </w:rPr>
        <w:drawing>
          <wp:inline distT="0" distB="0" distL="0" distR="0" wp14:anchorId="47C82A35" wp14:editId="5F9C3801">
            <wp:extent cx="6092460" cy="7763773"/>
            <wp:effectExtent l="0" t="0" r="3810" b="8890"/>
            <wp:docPr id="153" name="Picture 153" descr="Algae sign base_FA_r_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pic:nvPicPr>
                  <pic:blipFill>
                    <a:blip r:embed="rId83">
                      <a:extLst>
                        <a:ext uri="{28A0092B-C50C-407E-A947-70E740481C1C}">
                          <a14:useLocalDpi xmlns:a14="http://schemas.microsoft.com/office/drawing/2010/main" val="0"/>
                        </a:ext>
                      </a:extLst>
                    </a:blip>
                    <a:stretch>
                      <a:fillRect/>
                    </a:stretch>
                  </pic:blipFill>
                  <pic:spPr>
                    <a:xfrm>
                      <a:off x="0" y="0"/>
                      <a:ext cx="6092460" cy="7763773"/>
                    </a:xfrm>
                    <a:prstGeom prst="rect">
                      <a:avLst/>
                    </a:prstGeom>
                  </pic:spPr>
                </pic:pic>
              </a:graphicData>
            </a:graphic>
          </wp:inline>
        </w:drawing>
      </w:r>
      <w:bookmarkStart w:id="496" w:name="_Toc422314434"/>
      <w:bookmarkStart w:id="497" w:name="_Toc422315143"/>
    </w:p>
    <w:p w14:paraId="471EF82F" w14:textId="77A54B35" w:rsidR="005535D3" w:rsidRDefault="005535D3" w:rsidP="00866313">
      <w:pPr>
        <w:pStyle w:val="CaptionImageorFigure"/>
        <w:rPr>
          <w:rStyle w:val="Heading8Char"/>
        </w:rPr>
        <w:sectPr w:rsidR="005535D3" w:rsidSect="003947C8">
          <w:headerReference w:type="even" r:id="rId84"/>
          <w:footerReference w:type="even" r:id="rId85"/>
          <w:pgSz w:w="11907" w:h="16840" w:code="9"/>
          <w:pgMar w:top="1134" w:right="1134" w:bottom="1134" w:left="1134" w:header="283" w:footer="283" w:gutter="0"/>
          <w:cols w:space="720"/>
          <w:docGrid w:linePitch="360"/>
        </w:sectPr>
      </w:pPr>
      <w:r w:rsidRPr="005535D3">
        <w:t xml:space="preserve">Figure </w:t>
      </w:r>
      <w:r>
        <w:rPr>
          <w:b w:val="0"/>
        </w:rPr>
        <w:fldChar w:fldCharType="begin"/>
      </w:r>
      <w:r>
        <w:instrText>STYLEREF 8 \s</w:instrText>
      </w:r>
      <w:r>
        <w:rPr>
          <w:b w:val="0"/>
        </w:rPr>
        <w:fldChar w:fldCharType="separate"/>
      </w:r>
      <w:r w:rsidR="001A1BF7">
        <w:rPr>
          <w:noProof/>
        </w:rPr>
        <w:t>C</w:t>
      </w:r>
      <w:r>
        <w:rPr>
          <w:b w:val="0"/>
        </w:rPr>
        <w:fldChar w:fldCharType="end"/>
      </w:r>
      <w:r>
        <w:rPr>
          <w:b w:val="0"/>
        </w:rPr>
        <w:fldChar w:fldCharType="begin"/>
      </w:r>
      <w:r>
        <w:instrText>SEQ AppendixFigure\s 8</w:instrText>
      </w:r>
      <w:r>
        <w:rPr>
          <w:b w:val="0"/>
        </w:rPr>
        <w:fldChar w:fldCharType="separate"/>
      </w:r>
      <w:r w:rsidR="001A1BF7">
        <w:rPr>
          <w:noProof/>
        </w:rPr>
        <w:t>1</w:t>
      </w:r>
      <w:r>
        <w:rPr>
          <w:b w:val="0"/>
        </w:rPr>
        <w:fldChar w:fldCharType="end"/>
      </w:r>
      <w:r w:rsidRPr="005535D3">
        <w:t>: Sample Blue-Green Algae Warning Sign</w:t>
      </w:r>
      <w:bookmarkStart w:id="498" w:name="_Ref529535160"/>
      <w:bookmarkStart w:id="499" w:name="_Toc533675147"/>
      <w:bookmarkStart w:id="500" w:name="_Toc337043050"/>
      <w:bookmarkEnd w:id="492"/>
      <w:bookmarkEnd w:id="493"/>
      <w:bookmarkEnd w:id="494"/>
      <w:bookmarkEnd w:id="495"/>
    </w:p>
    <w:p w14:paraId="3A76C282" w14:textId="491562FE" w:rsidR="007C6B2F" w:rsidRPr="00492662" w:rsidRDefault="007C6B2F">
      <w:pPr>
        <w:pStyle w:val="Heading8"/>
        <w:framePr w:wrap="around"/>
        <w:tabs>
          <w:tab w:val="clear" w:pos="3685"/>
          <w:tab w:val="num" w:pos="4111"/>
        </w:tabs>
        <w:spacing w:before="1080"/>
        <w:ind w:left="3686" w:hanging="2552"/>
      </w:pPr>
      <w:bookmarkStart w:id="501" w:name="_Toc21503253"/>
      <w:bookmarkStart w:id="502" w:name="_Toc22901503"/>
      <w:bookmarkStart w:id="503" w:name="_Toc22901703"/>
      <w:bookmarkStart w:id="504" w:name="_Ref26344047"/>
      <w:r w:rsidRPr="00881C5A">
        <w:rPr>
          <w:rStyle w:val="Heading8Char"/>
          <w:b/>
        </w:rPr>
        <w:lastRenderedPageBreak/>
        <w:t>Media Release</w:t>
      </w:r>
      <w:bookmarkEnd w:id="498"/>
      <w:bookmarkEnd w:id="499"/>
      <w:bookmarkEnd w:id="501"/>
      <w:bookmarkEnd w:id="502"/>
      <w:bookmarkEnd w:id="503"/>
      <w:bookmarkEnd w:id="504"/>
    </w:p>
    <w:p w14:paraId="43A7EE03" w14:textId="6822E188" w:rsidR="007C6B2F" w:rsidRPr="007C6B2F" w:rsidRDefault="007C6B2F" w:rsidP="007C6B2F">
      <w:pPr>
        <w:spacing w:after="113"/>
        <w:rPr>
          <w:rFonts w:ascii="Arial" w:hAnsi="Arial"/>
          <w:color w:val="auto"/>
          <w:sz w:val="18"/>
          <w:szCs w:val="24"/>
          <w:lang w:eastAsia="en-US"/>
        </w:rPr>
      </w:pPr>
      <w:bookmarkStart w:id="505" w:name="_Toc464654276"/>
      <w:bookmarkStart w:id="506" w:name="_Toc464654668"/>
    </w:p>
    <w:p w14:paraId="1C62B525" w14:textId="16D63F4F" w:rsidR="007C6B2F" w:rsidRPr="007C6B2F" w:rsidRDefault="007C6B2F" w:rsidP="007C6B2F">
      <w:pPr>
        <w:spacing w:after="113"/>
        <w:rPr>
          <w:rFonts w:ascii="Arial" w:hAnsi="Arial"/>
          <w:color w:val="auto"/>
          <w:lang w:eastAsia="en-US"/>
        </w:rPr>
      </w:pPr>
      <w:r w:rsidRPr="007C6B2F">
        <w:rPr>
          <w:rFonts w:ascii="Arial" w:hAnsi="Arial"/>
          <w:color w:val="auto"/>
          <w:lang w:eastAsia="en-US"/>
        </w:rPr>
        <w:t>Date:</w:t>
      </w:r>
      <w:bookmarkEnd w:id="496"/>
      <w:bookmarkEnd w:id="497"/>
      <w:bookmarkEnd w:id="500"/>
      <w:bookmarkEnd w:id="505"/>
      <w:bookmarkEnd w:id="506"/>
    </w:p>
    <w:p w14:paraId="11CC0DEF" w14:textId="34478514" w:rsidR="007C6B2F" w:rsidRPr="007C6B2F" w:rsidRDefault="007C6B2F" w:rsidP="007C6B2F">
      <w:pPr>
        <w:spacing w:after="113"/>
        <w:rPr>
          <w:rFonts w:ascii="Arial" w:hAnsi="Arial"/>
          <w:color w:val="auto"/>
          <w:sz w:val="18"/>
          <w:szCs w:val="24"/>
          <w:lang w:eastAsia="en-US"/>
        </w:rPr>
      </w:pPr>
    </w:p>
    <w:p w14:paraId="5C3F33DC" w14:textId="6464274E" w:rsidR="007C6B2F" w:rsidRPr="007C6B2F" w:rsidRDefault="007C6B2F" w:rsidP="007C6B2F">
      <w:pPr>
        <w:spacing w:line="240" w:lineRule="auto"/>
        <w:rPr>
          <w:rFonts w:ascii="Arial" w:hAnsi="Arial"/>
          <w:color w:val="auto"/>
          <w:lang w:eastAsia="en-US"/>
        </w:rPr>
      </w:pPr>
      <w:bookmarkStart w:id="507" w:name="_Toc337043051"/>
      <w:r w:rsidRPr="007C6B2F">
        <w:rPr>
          <w:rFonts w:ascii="Arial" w:hAnsi="Arial"/>
          <w:color w:val="auto"/>
          <w:lang w:eastAsia="en-US"/>
        </w:rPr>
        <w:t>Media Contact:</w:t>
      </w:r>
      <w:bookmarkEnd w:id="507"/>
    </w:p>
    <w:p w14:paraId="7FB554F0" w14:textId="7144C941" w:rsidR="007C6B2F" w:rsidRPr="007C6B2F" w:rsidRDefault="007C6B2F" w:rsidP="007C6B2F">
      <w:pPr>
        <w:spacing w:line="240" w:lineRule="auto"/>
        <w:rPr>
          <w:rFonts w:ascii="Arial Bold" w:hAnsi="Arial Bold"/>
          <w:b/>
          <w:caps/>
          <w:color w:val="auto"/>
          <w:sz w:val="22"/>
          <w:szCs w:val="24"/>
          <w:lang w:eastAsia="en-US"/>
        </w:rPr>
      </w:pPr>
    </w:p>
    <w:p w14:paraId="6A88691B" w14:textId="1E10A3A4" w:rsidR="007C6B2F" w:rsidRPr="007C6B2F" w:rsidRDefault="007C6B2F" w:rsidP="007C6B2F">
      <w:pPr>
        <w:spacing w:line="240" w:lineRule="auto"/>
        <w:rPr>
          <w:rFonts w:ascii="Arial Bold" w:hAnsi="Arial Bold"/>
          <w:b/>
          <w:i/>
          <w:caps/>
          <w:color w:val="auto"/>
          <w:sz w:val="22"/>
          <w:szCs w:val="24"/>
          <w:lang w:eastAsia="en-US"/>
        </w:rPr>
      </w:pPr>
      <w:r w:rsidRPr="007C6B2F">
        <w:rPr>
          <w:rFonts w:ascii="Arial Bold" w:hAnsi="Arial Bold"/>
          <w:b/>
          <w:caps/>
          <w:color w:val="auto"/>
          <w:sz w:val="22"/>
          <w:szCs w:val="24"/>
          <w:lang w:eastAsia="en-US"/>
        </w:rPr>
        <w:t xml:space="preserve">blue-green algae Warning for </w:t>
      </w:r>
      <w:r w:rsidRPr="007C6B2F">
        <w:rPr>
          <w:rFonts w:ascii="Arial Bold" w:hAnsi="Arial Bold"/>
          <w:b/>
          <w:i/>
          <w:caps/>
          <w:color w:val="auto"/>
          <w:sz w:val="22"/>
          <w:szCs w:val="24"/>
          <w:lang w:eastAsia="en-US"/>
        </w:rPr>
        <w:t>(INSERT Water Body Name)</w:t>
      </w:r>
    </w:p>
    <w:p w14:paraId="0E351CA2" w14:textId="7F627E0D" w:rsidR="007C6B2F" w:rsidRPr="007C6B2F" w:rsidRDefault="007C6B2F" w:rsidP="007C6B2F">
      <w:pPr>
        <w:spacing w:line="240" w:lineRule="auto"/>
        <w:rPr>
          <w:rFonts w:ascii="Calibri" w:hAnsi="Calibri" w:cs="Times New Roman"/>
          <w:color w:val="auto"/>
          <w:sz w:val="22"/>
          <w:szCs w:val="22"/>
          <w:lang w:eastAsia="en-US"/>
        </w:rPr>
      </w:pPr>
    </w:p>
    <w:p w14:paraId="269834F1" w14:textId="63F15C95"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i/>
          <w:color w:val="auto"/>
          <w:lang w:eastAsia="en-US"/>
        </w:rPr>
        <w:t>(Insert Local Water Manager Name)</w:t>
      </w:r>
      <w:r w:rsidRPr="007C6B2F">
        <w:rPr>
          <w:rFonts w:ascii="Arial" w:hAnsi="Arial"/>
          <w:color w:val="auto"/>
          <w:lang w:eastAsia="en-US"/>
        </w:rPr>
        <w:t xml:space="preserve"> announced that a blue-green algae (BGA) bloom is currently affecting </w:t>
      </w:r>
      <w:r w:rsidRPr="007C6B2F">
        <w:rPr>
          <w:rFonts w:ascii="Arial" w:hAnsi="Arial"/>
          <w:i/>
          <w:color w:val="auto"/>
          <w:lang w:eastAsia="en-US"/>
        </w:rPr>
        <w:t>(insert Water body name)</w:t>
      </w:r>
      <w:r w:rsidRPr="007C6B2F">
        <w:rPr>
          <w:rFonts w:ascii="Arial" w:hAnsi="Arial"/>
          <w:color w:val="auto"/>
          <w:lang w:eastAsia="en-US"/>
        </w:rPr>
        <w:t>.</w:t>
      </w:r>
    </w:p>
    <w:p w14:paraId="3833BCF8" w14:textId="3D79AF9F" w:rsidR="007C6B2F" w:rsidRPr="007C6B2F" w:rsidRDefault="007C6B2F" w:rsidP="007C6B2F">
      <w:pPr>
        <w:tabs>
          <w:tab w:val="left" w:pos="9120"/>
        </w:tabs>
        <w:spacing w:line="240" w:lineRule="auto"/>
        <w:rPr>
          <w:rFonts w:ascii="Arial" w:hAnsi="Arial"/>
          <w:color w:val="auto"/>
          <w:lang w:eastAsia="en-US"/>
        </w:rPr>
      </w:pPr>
    </w:p>
    <w:p w14:paraId="33E55182" w14:textId="702A56C7"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The public is warned not to swim in and to avoid any direct contact with blue-green algae affected water.</w:t>
      </w:r>
    </w:p>
    <w:p w14:paraId="7F74B2C7" w14:textId="2350069B" w:rsidR="007C6B2F" w:rsidRPr="007C6B2F" w:rsidRDefault="007C6B2F" w:rsidP="007C6B2F">
      <w:pPr>
        <w:tabs>
          <w:tab w:val="left" w:pos="9120"/>
        </w:tabs>
        <w:spacing w:line="240" w:lineRule="auto"/>
        <w:rPr>
          <w:rFonts w:ascii="Arial" w:hAnsi="Arial"/>
          <w:color w:val="auto"/>
          <w:lang w:eastAsia="en-US"/>
        </w:rPr>
      </w:pPr>
    </w:p>
    <w:p w14:paraId="3AFB723B" w14:textId="7B1222E0"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Direct contact with blue-green algae can cause allergic reactions such as skin rashes or itchiness; sore eyes ears and nose or if swallowed gastroenteritis, nausea or vomiting.</w:t>
      </w:r>
    </w:p>
    <w:p w14:paraId="5B5A17AD" w14:textId="01D0D64D" w:rsidR="007C6B2F" w:rsidRPr="007C6B2F" w:rsidRDefault="007C6B2F" w:rsidP="007C6B2F">
      <w:pPr>
        <w:tabs>
          <w:tab w:val="left" w:pos="9120"/>
        </w:tabs>
        <w:spacing w:line="240" w:lineRule="auto"/>
        <w:rPr>
          <w:rFonts w:ascii="Arial" w:hAnsi="Arial"/>
          <w:color w:val="auto"/>
          <w:lang w:eastAsia="en-US"/>
        </w:rPr>
      </w:pPr>
    </w:p>
    <w:p w14:paraId="2A4B2450" w14:textId="77E6FCCC"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People who come in to contact with contaminated water should wash immediately in fresh water. Seek medical advice if experiencing illness after contact with BGA affected water.</w:t>
      </w:r>
    </w:p>
    <w:p w14:paraId="1FBCCA16" w14:textId="737D0A3A" w:rsidR="007C6B2F" w:rsidRPr="007C6B2F" w:rsidRDefault="007C6B2F" w:rsidP="007C6B2F">
      <w:pPr>
        <w:tabs>
          <w:tab w:val="left" w:pos="9120"/>
        </w:tabs>
        <w:spacing w:line="240" w:lineRule="auto"/>
        <w:rPr>
          <w:rFonts w:ascii="Arial" w:hAnsi="Arial"/>
          <w:color w:val="auto"/>
          <w:lang w:eastAsia="en-US"/>
        </w:rPr>
      </w:pPr>
    </w:p>
    <w:p w14:paraId="28A16A3C" w14:textId="16A055A4"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 xml:space="preserve">Any fish harvested from BGA affected water should have gills and guts removed prior to cooking.  People should not eat whole fish, or shellfish or crustaceans collected from the (Insert water body name). The type of algae affecting </w:t>
      </w:r>
      <w:r w:rsidRPr="007C6B2F">
        <w:rPr>
          <w:rFonts w:ascii="Arial" w:hAnsi="Arial"/>
          <w:i/>
          <w:color w:val="auto"/>
          <w:lang w:eastAsia="en-US"/>
        </w:rPr>
        <w:t>(insert water body name)</w:t>
      </w:r>
      <w:r w:rsidRPr="007C6B2F">
        <w:rPr>
          <w:rFonts w:ascii="Arial" w:hAnsi="Arial"/>
          <w:color w:val="auto"/>
          <w:lang w:eastAsia="en-US"/>
        </w:rPr>
        <w:t xml:space="preserve"> produces toxins that can concentrate in shellfish and crustaceans and accumulate in the liver and internal organs of fish. Ingesting BGA toxins can lead to serious illness.</w:t>
      </w:r>
    </w:p>
    <w:p w14:paraId="53755B22" w14:textId="20023000" w:rsidR="007C6B2F" w:rsidRPr="007C6B2F" w:rsidRDefault="007C6B2F" w:rsidP="007C6B2F">
      <w:pPr>
        <w:tabs>
          <w:tab w:val="left" w:pos="9120"/>
        </w:tabs>
        <w:spacing w:line="240" w:lineRule="auto"/>
        <w:rPr>
          <w:rFonts w:ascii="Arial" w:hAnsi="Arial"/>
          <w:color w:val="auto"/>
          <w:lang w:eastAsia="en-US"/>
        </w:rPr>
      </w:pPr>
    </w:p>
    <w:p w14:paraId="5836114D" w14:textId="378DD13E"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Water from the affected water body should not be used for drinking, cooking or other domestic uses. Boiling the affected water will not make it safe for use.</w:t>
      </w:r>
    </w:p>
    <w:p w14:paraId="2D428AAB" w14:textId="56A1060C" w:rsidR="007C6B2F" w:rsidRPr="007C6B2F" w:rsidRDefault="007C6B2F" w:rsidP="007C6B2F">
      <w:pPr>
        <w:tabs>
          <w:tab w:val="left" w:pos="9120"/>
        </w:tabs>
        <w:spacing w:line="240" w:lineRule="auto"/>
        <w:rPr>
          <w:rFonts w:ascii="Arial" w:hAnsi="Arial"/>
          <w:color w:val="auto"/>
          <w:lang w:eastAsia="en-US"/>
        </w:rPr>
      </w:pPr>
    </w:p>
    <w:p w14:paraId="6CCE97D6" w14:textId="7DF76266"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For any health issues experienced after contact with BGA affected water please seek medical advice immediately.</w:t>
      </w:r>
    </w:p>
    <w:p w14:paraId="4CA3E527" w14:textId="1686EBF4" w:rsidR="007C6B2F" w:rsidRPr="007C6B2F" w:rsidRDefault="007C6B2F" w:rsidP="007C6B2F">
      <w:pPr>
        <w:tabs>
          <w:tab w:val="left" w:pos="9120"/>
        </w:tabs>
        <w:spacing w:line="240" w:lineRule="auto"/>
        <w:rPr>
          <w:rFonts w:ascii="Arial" w:hAnsi="Arial"/>
          <w:color w:val="auto"/>
          <w:lang w:eastAsia="en-US"/>
        </w:rPr>
      </w:pPr>
    </w:p>
    <w:p w14:paraId="469ADF1C" w14:textId="07514CAA"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Irrigators are encouraged to take extra care to avoid spray drift, the pooling of water and inhaling mist from BGA affected water. Affected water should not be sprayed onto leafy vegetables or florets or allowed to flood pastures.</w:t>
      </w:r>
    </w:p>
    <w:p w14:paraId="3E6E1C20" w14:textId="54F6D991" w:rsidR="007C6B2F" w:rsidRPr="007C6B2F" w:rsidRDefault="007C6B2F" w:rsidP="007C6B2F">
      <w:pPr>
        <w:tabs>
          <w:tab w:val="left" w:pos="9120"/>
        </w:tabs>
        <w:spacing w:line="240" w:lineRule="auto"/>
        <w:rPr>
          <w:rFonts w:ascii="Arial" w:hAnsi="Arial"/>
          <w:color w:val="auto"/>
          <w:lang w:eastAsia="en-US"/>
        </w:rPr>
      </w:pPr>
    </w:p>
    <w:p w14:paraId="2139C122" w14:textId="47A655FA"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Pet owners should prevent pets from drinking or having direct contact with contaminated water.</w:t>
      </w:r>
    </w:p>
    <w:p w14:paraId="3FB2F018" w14:textId="533D2346" w:rsidR="007C6B2F" w:rsidRPr="007C6B2F" w:rsidRDefault="007C6B2F" w:rsidP="007C6B2F">
      <w:pPr>
        <w:tabs>
          <w:tab w:val="left" w:pos="9120"/>
        </w:tabs>
        <w:spacing w:line="240" w:lineRule="auto"/>
        <w:rPr>
          <w:rFonts w:ascii="Arial" w:hAnsi="Arial"/>
          <w:color w:val="auto"/>
          <w:lang w:eastAsia="en-US"/>
        </w:rPr>
      </w:pPr>
    </w:p>
    <w:p w14:paraId="4EB1B224" w14:textId="263A150C"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Visitors to the area are advised that they can still enjoy other recreational activities such as bushwalking, boating and sightseeing around the water body.</w:t>
      </w:r>
    </w:p>
    <w:p w14:paraId="120BFEB9" w14:textId="1D4631B2" w:rsidR="007C6B2F" w:rsidRPr="007C6B2F" w:rsidRDefault="007C6B2F" w:rsidP="007C6B2F">
      <w:pPr>
        <w:tabs>
          <w:tab w:val="left" w:pos="9120"/>
        </w:tabs>
        <w:spacing w:line="240" w:lineRule="auto"/>
        <w:rPr>
          <w:rFonts w:ascii="Arial" w:hAnsi="Arial"/>
          <w:color w:val="auto"/>
          <w:lang w:eastAsia="en-US"/>
        </w:rPr>
      </w:pPr>
    </w:p>
    <w:p w14:paraId="7137CB68" w14:textId="30A78D67"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There are many land-based activities in the region to try. Please contact or visit local tourist information outlets for more information.</w:t>
      </w:r>
    </w:p>
    <w:p w14:paraId="04834A93" w14:textId="26E8816F" w:rsidR="007C6B2F" w:rsidRPr="007C6B2F" w:rsidRDefault="007C6B2F" w:rsidP="007C6B2F">
      <w:pPr>
        <w:tabs>
          <w:tab w:val="left" w:pos="9120"/>
        </w:tabs>
        <w:spacing w:line="240" w:lineRule="auto"/>
        <w:rPr>
          <w:rFonts w:ascii="Arial" w:hAnsi="Arial"/>
          <w:color w:val="auto"/>
          <w:lang w:eastAsia="en-US"/>
        </w:rPr>
      </w:pPr>
    </w:p>
    <w:p w14:paraId="3BD08B32" w14:textId="40E5F386"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 xml:space="preserve">Members of the public are asked to report any potential BGA blooms to their local water manager on </w:t>
      </w:r>
      <w:r w:rsidRPr="007C6B2F">
        <w:rPr>
          <w:rFonts w:ascii="Arial" w:hAnsi="Arial"/>
          <w:i/>
          <w:color w:val="auto"/>
          <w:lang w:eastAsia="en-US"/>
        </w:rPr>
        <w:t>(insert telephone number)</w:t>
      </w:r>
    </w:p>
    <w:p w14:paraId="4A78D3EE" w14:textId="50BC2422" w:rsidR="007C6B2F" w:rsidRPr="007C6B2F" w:rsidRDefault="007C6B2F" w:rsidP="007C6B2F">
      <w:pPr>
        <w:tabs>
          <w:tab w:val="left" w:pos="9120"/>
        </w:tabs>
        <w:spacing w:after="360" w:line="960" w:lineRule="auto"/>
        <w:rPr>
          <w:rFonts w:ascii="Arial" w:hAnsi="Arial"/>
          <w:color w:val="auto"/>
          <w:lang w:eastAsia="en-US"/>
        </w:rPr>
      </w:pPr>
    </w:p>
    <w:p w14:paraId="18673857" w14:textId="4488CCAA" w:rsidR="007C6B2F" w:rsidRPr="007C6B2F" w:rsidRDefault="007C6B2F" w:rsidP="007C6B2F">
      <w:pPr>
        <w:tabs>
          <w:tab w:val="left" w:pos="9120"/>
        </w:tabs>
        <w:spacing w:line="240" w:lineRule="auto"/>
        <w:rPr>
          <w:rFonts w:ascii="Arial" w:hAnsi="Arial"/>
          <w:color w:val="auto"/>
          <w:lang w:eastAsia="en-US"/>
        </w:rPr>
      </w:pPr>
      <w:r w:rsidRPr="007C6B2F">
        <w:rPr>
          <w:rFonts w:ascii="Arial" w:hAnsi="Arial"/>
          <w:color w:val="auto"/>
          <w:lang w:eastAsia="en-US"/>
        </w:rPr>
        <w:t>Media please note:</w:t>
      </w:r>
    </w:p>
    <w:p w14:paraId="4AE92424" w14:textId="172FE629" w:rsidR="007C6B2F" w:rsidRDefault="007C6B2F" w:rsidP="007C6B2F">
      <w:pPr>
        <w:tabs>
          <w:tab w:val="left" w:pos="9120"/>
        </w:tabs>
        <w:spacing w:line="240" w:lineRule="auto"/>
        <w:rPr>
          <w:rFonts w:ascii="Arial" w:hAnsi="Arial"/>
          <w:i/>
          <w:color w:val="auto"/>
          <w:lang w:eastAsia="en-US"/>
        </w:rPr>
      </w:pPr>
      <w:r w:rsidRPr="007C6B2F">
        <w:rPr>
          <w:rFonts w:ascii="Arial" w:hAnsi="Arial"/>
          <w:color w:val="auto"/>
          <w:lang w:eastAsia="en-US"/>
        </w:rPr>
        <w:t xml:space="preserve">For media enquiries please contact </w:t>
      </w:r>
      <w:r w:rsidRPr="007C6B2F">
        <w:rPr>
          <w:rFonts w:ascii="Arial" w:hAnsi="Arial"/>
          <w:i/>
          <w:color w:val="auto"/>
          <w:lang w:eastAsia="en-US"/>
        </w:rPr>
        <w:t>(insert name)</w:t>
      </w:r>
      <w:r w:rsidRPr="007C6B2F">
        <w:rPr>
          <w:rFonts w:ascii="Arial" w:hAnsi="Arial"/>
          <w:color w:val="auto"/>
          <w:lang w:eastAsia="en-US"/>
        </w:rPr>
        <w:t xml:space="preserve"> on </w:t>
      </w:r>
      <w:r w:rsidRPr="007C6B2F">
        <w:rPr>
          <w:rFonts w:ascii="Arial" w:hAnsi="Arial"/>
          <w:i/>
          <w:color w:val="auto"/>
          <w:lang w:eastAsia="en-US"/>
        </w:rPr>
        <w:t>(insert phone number)</w:t>
      </w:r>
    </w:p>
    <w:p w14:paraId="7C5A11BB" w14:textId="239D63FA" w:rsidR="00C44636" w:rsidRDefault="00C44636" w:rsidP="007C6B2F">
      <w:pPr>
        <w:tabs>
          <w:tab w:val="left" w:pos="9120"/>
        </w:tabs>
        <w:spacing w:line="240" w:lineRule="auto"/>
        <w:rPr>
          <w:rFonts w:ascii="Arial" w:hAnsi="Arial"/>
          <w:i/>
          <w:color w:val="auto"/>
          <w:lang w:eastAsia="en-US"/>
        </w:rPr>
      </w:pPr>
    </w:p>
    <w:p w14:paraId="5DDA11A3" w14:textId="11E3928E" w:rsidR="00C44636" w:rsidRDefault="00C44636" w:rsidP="007C6B2F">
      <w:pPr>
        <w:tabs>
          <w:tab w:val="left" w:pos="9120"/>
        </w:tabs>
        <w:spacing w:line="240" w:lineRule="auto"/>
        <w:rPr>
          <w:rFonts w:ascii="Arial" w:hAnsi="Arial"/>
          <w:i/>
          <w:color w:val="auto"/>
          <w:lang w:eastAsia="en-US"/>
        </w:rPr>
      </w:pPr>
    </w:p>
    <w:p w14:paraId="6279FA1F" w14:textId="7C7D5B5D" w:rsidR="00C44636" w:rsidRDefault="00C44636" w:rsidP="007C6B2F">
      <w:pPr>
        <w:tabs>
          <w:tab w:val="left" w:pos="9120"/>
        </w:tabs>
        <w:spacing w:line="240" w:lineRule="auto"/>
        <w:rPr>
          <w:rFonts w:ascii="Arial" w:hAnsi="Arial"/>
          <w:i/>
          <w:color w:val="auto"/>
          <w:lang w:eastAsia="en-US"/>
        </w:rPr>
      </w:pPr>
    </w:p>
    <w:p w14:paraId="7026F266" w14:textId="212E1763" w:rsidR="00C44636" w:rsidRDefault="00C44636" w:rsidP="007C6B2F">
      <w:pPr>
        <w:tabs>
          <w:tab w:val="left" w:pos="9120"/>
        </w:tabs>
        <w:spacing w:line="240" w:lineRule="auto"/>
        <w:rPr>
          <w:rFonts w:ascii="Arial" w:hAnsi="Arial"/>
          <w:i/>
          <w:color w:val="auto"/>
          <w:lang w:eastAsia="en-US"/>
        </w:rPr>
      </w:pPr>
    </w:p>
    <w:p w14:paraId="0EE7AA5B" w14:textId="687F1EE7" w:rsidR="00C44636" w:rsidRDefault="00C44636" w:rsidP="007C6B2F">
      <w:pPr>
        <w:tabs>
          <w:tab w:val="left" w:pos="9120"/>
        </w:tabs>
        <w:spacing w:line="240" w:lineRule="auto"/>
        <w:rPr>
          <w:rFonts w:ascii="Arial" w:hAnsi="Arial"/>
          <w:i/>
          <w:color w:val="auto"/>
          <w:lang w:eastAsia="en-US"/>
        </w:rPr>
      </w:pPr>
    </w:p>
    <w:bookmarkEnd w:id="15"/>
    <w:bookmarkEnd w:id="16"/>
    <w:p w14:paraId="02388A03" w14:textId="53AF70C6" w:rsidR="00D92E46" w:rsidRPr="00CF6D14" w:rsidRDefault="00D92E46">
      <w:pPr>
        <w:keepNext/>
        <w:numPr>
          <w:ilvl w:val="0"/>
          <w:numId w:val="15"/>
        </w:numPr>
        <w:tabs>
          <w:tab w:val="clear" w:pos="0"/>
          <w:tab w:val="num" w:pos="360"/>
        </w:tabs>
        <w:spacing w:before="240" w:line="240" w:lineRule="auto"/>
        <w:outlineLvl w:val="1"/>
      </w:pPr>
      <w:r>
        <w:rPr>
          <w:noProof/>
        </w:rPr>
        <w:lastRenderedPageBreak/>
        <mc:AlternateContent>
          <mc:Choice Requires="wpc">
            <w:drawing>
              <wp:anchor distT="0" distB="0" distL="114300" distR="114300" simplePos="0" relativeHeight="251658256" behindDoc="0" locked="0" layoutInCell="1" allowOverlap="1" wp14:anchorId="589B8D9E" wp14:editId="6294C3E8">
                <wp:simplePos x="0" y="0"/>
                <wp:positionH relativeFrom="page">
                  <wp:posOffset>0</wp:posOffset>
                </wp:positionH>
                <wp:positionV relativeFrom="page">
                  <wp:posOffset>0</wp:posOffset>
                </wp:positionV>
                <wp:extent cx="7563600" cy="10688400"/>
                <wp:effectExtent l="0" t="0" r="0" b="0"/>
                <wp:wrapTopAndBottom/>
                <wp:docPr id="652293" name="Canvas 65229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652290"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652292" name="Text Box 65229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34D6F" w14:textId="1D0A70C2" w:rsidR="00D92E46" w:rsidRPr="00CF26F1" w:rsidRDefault="00D92E46" w:rsidP="002C7222">
                              <w:pPr>
                                <w:pStyle w:val="xWeb"/>
                              </w:pPr>
                              <w:r>
                                <w:t>de</w:t>
                              </w:r>
                              <w:r w:rsidR="00477920">
                                <w:t>eca</w:t>
                              </w:r>
                              <w: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89B8D9E" id="Canvas 652293" o:spid="_x0000_s1053" editas="canvas" style="position:absolute;left:0;text-align:left;margin-left:0;margin-top:0;width:595.55pt;height:841.6pt;z-index:251658256;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75634;height:106883;visibility:visible;mso-wrap-style:square" filled="t" fillcolor="white [3212]">
                  <v:fill o:detectmouseclick="t"/>
                  <v:path o:connecttype="none"/>
                </v:shape>
                <v:rect id="DELWPRectangle" o:spid="_x0000_s1055"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" fillcolor="#201547" stroked="f"/>
                <v:shape id="Text Box 652292" o:spid="_x0000_s1056"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" filled="f" stroked="f" strokeweight=".5pt">
                  <v:textbox inset="0,0,0,0">
                    <w:txbxContent>
                      <w:p w14:paraId="4E134D6F" w14:textId="1D0A70C2" w:rsidR="00D92E46" w:rsidRPr="00CF26F1" w:rsidRDefault="00D92E46" w:rsidP="002C7222">
                        <w:pPr>
                          <w:pStyle w:val="xWeb"/>
                        </w:pPr>
                        <w:r>
                          <w:t>de</w:t>
                        </w:r>
                        <w:r w:rsidR="00477920">
                          <w:t>eca</w:t>
                        </w:r>
                        <w:r>
                          <w:t>.vic.gov.au</w:t>
                        </w:r>
                      </w:p>
                    </w:txbxContent>
                  </v:textbox>
                </v:shape>
                <w10:wrap type="topAndBottom" anchorx="page" anchory="page"/>
              </v:group>
            </w:pict>
          </mc:Fallback>
        </mc:AlternateContent>
      </w:r>
    </w:p>
    <w:sectPr w:rsidR="00D92E46" w:rsidRPr="00CF6D14" w:rsidSect="003947C8">
      <w:pgSz w:w="11907" w:h="16839"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A19BE" w14:textId="77777777" w:rsidR="004A1419" w:rsidRDefault="004A1419">
      <w:r>
        <w:separator/>
      </w:r>
    </w:p>
    <w:p w14:paraId="4BFA5594" w14:textId="77777777" w:rsidR="004A1419" w:rsidRDefault="004A1419"/>
  </w:endnote>
  <w:endnote w:type="continuationSeparator" w:id="0">
    <w:p w14:paraId="0FE45513" w14:textId="77777777" w:rsidR="004A1419" w:rsidRDefault="004A1419">
      <w:r>
        <w:continuationSeparator/>
      </w:r>
    </w:p>
    <w:p w14:paraId="45A07971" w14:textId="77777777" w:rsidR="004A1419" w:rsidRDefault="004A1419"/>
  </w:endnote>
  <w:endnote w:type="continuationNotice" w:id="1">
    <w:p w14:paraId="4C32A36E" w14:textId="77777777" w:rsidR="004A1419" w:rsidRDefault="004A14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altName w:val="Arial"/>
    <w:panose1 w:val="020B0604020202030204"/>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037DC9" w14:paraId="7C009054" w14:textId="77777777" w:rsidTr="00D83BD4">
      <w:trPr>
        <w:trHeight w:val="397"/>
      </w:trPr>
      <w:tc>
        <w:tcPr>
          <w:tcW w:w="340" w:type="dxa"/>
        </w:tcPr>
        <w:p w14:paraId="7E89A4A9" w14:textId="77777777" w:rsidR="00037DC9" w:rsidRPr="00D55628" w:rsidRDefault="00037DC9" w:rsidP="00D55628">
          <w:pPr>
            <w:pStyle w:val="FooterEven"/>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14:paraId="017EE414" w14:textId="77777777" w:rsidR="00037DC9" w:rsidRPr="00D55628" w:rsidRDefault="00037DC9" w:rsidP="00D55628">
          <w:pPr>
            <w:pStyle w:val="FooterEven"/>
          </w:pPr>
          <w:r w:rsidRPr="000A15E4">
            <w:rPr>
              <w:rStyle w:val="Bold"/>
            </w:rPr>
            <w:t>Title of document</w:t>
          </w:r>
          <w:r w:rsidRPr="00D55628">
            <w:t xml:space="preserve"> Subtitle</w:t>
          </w:r>
        </w:p>
      </w:tc>
    </w:tr>
  </w:tbl>
  <w:p w14:paraId="3CADE825" w14:textId="77777777" w:rsidR="00037DC9" w:rsidRPr="008B6D45" w:rsidRDefault="00037DC9"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7DC9" w14:paraId="590EAF2C" w14:textId="77777777" w:rsidTr="00A965C8">
      <w:trPr>
        <w:trHeight w:val="397"/>
      </w:trPr>
      <w:tc>
        <w:tcPr>
          <w:tcW w:w="340" w:type="dxa"/>
        </w:tcPr>
        <w:p w14:paraId="4D10199E" w14:textId="77777777" w:rsidR="00037DC9" w:rsidRPr="00D55628" w:rsidRDefault="00037DC9" w:rsidP="00A965C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7DB395CA" w14:textId="0876D10A" w:rsidR="00037DC9" w:rsidRDefault="008C2D05" w:rsidP="00A965C8">
          <w:pPr>
            <w:pStyle w:val="FooterEven"/>
          </w:pPr>
          <w:fldSimple w:instr="DOCPROPERTY  xFooterTitle  \* MERGEFORMAT">
            <w:r w:rsidR="001A1BF7">
              <w:t>Algal Management Framework</w:t>
            </w:r>
          </w:fldSimple>
        </w:p>
        <w:p w14:paraId="6D866CF4" w14:textId="55601AFE" w:rsidR="00037DC9" w:rsidRPr="00810C40" w:rsidRDefault="008C2D05" w:rsidP="00A965C8">
          <w:pPr>
            <w:pStyle w:val="FooterEven"/>
          </w:pPr>
          <w:fldSimple w:instr="DOCPROPERTY  xFooterSubtitle  \* MERGEFORMAT">
            <w:r w:rsidR="001A1BF7">
              <w:t>Victorian Blue Green Algae Circular</w:t>
            </w:r>
          </w:fldSimple>
        </w:p>
      </w:tc>
    </w:tr>
  </w:tbl>
  <w:p w14:paraId="2362FF6E" w14:textId="77777777" w:rsidR="00037DC9" w:rsidRDefault="00037DC9" w:rsidP="00A965C8">
    <w:pPr>
      <w:pStyle w:val="FooterEven"/>
    </w:pPr>
    <w:r w:rsidRPr="00D55628">
      <w:rPr>
        <w:noProof/>
      </w:rPr>
      <mc:AlternateContent>
        <mc:Choice Requires="wps">
          <w:drawing>
            <wp:anchor distT="0" distB="0" distL="114300" distR="114300" simplePos="0" relativeHeight="251658246" behindDoc="1" locked="1" layoutInCell="1" allowOverlap="1" wp14:anchorId="38E22524" wp14:editId="56B7B9CE">
              <wp:simplePos x="0" y="0"/>
              <wp:positionH relativeFrom="page">
                <wp:align>center</wp:align>
              </wp:positionH>
              <wp:positionV relativeFrom="page">
                <wp:align>center</wp:align>
              </wp:positionV>
              <wp:extent cx="7560000" cy="1796400"/>
              <wp:effectExtent l="0" t="0" r="0" b="0"/>
              <wp:wrapNone/>
              <wp:docPr id="46" name="Text Box 46"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9D1F" w14:textId="37479226" w:rsidR="00037DC9" w:rsidRPr="0001226A" w:rsidRDefault="00037DC9"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22524" id="_x0000_t202" coordsize="21600,21600" o:spt="202" path="m,l,21600r21600,l21600,xe">
              <v:stroke joinstyle="miter"/>
              <v:path gradientshapeok="t" o:connecttype="rect"/>
            </v:shapetype>
            <v:shape id="Text Box 46" o:spid="_x0000_s1074"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d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Sxeiwc6dTQHIkQwmwYMjhtOsCfnI1klor7H3uBirP+gyVRrovVKrorBaurzZIC&#10;vMzUlxlhJUFVPHA2b+/C7Mi9Q9N2VGkeg4VbElKbRPGlq1P/ZIgk0sm80XGXcbr18ovtfgE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adFd4wEAAKoDAAAOAAAAAAAAAAAAAAAAAC4CAABkcnMvZTJvRG9jLnhtbFBLAQItABQA&#10;BgAIAAAAIQA0xUTO2wAAAAYBAAAPAAAAAAAAAAAAAAAAAD0EAABkcnMvZG93bnJldi54bWxQSwUG&#10;AAAAAAQABADzAAAARQUAAAAA&#10;" filled="f" stroked="f">
              <v:textbox>
                <w:txbxContent>
                  <w:p w14:paraId="53539D1F" w14:textId="37479226" w:rsidR="00037DC9" w:rsidRPr="0001226A" w:rsidRDefault="00037DC9"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9BF9164" w14:textId="77777777" w:rsidR="00037DC9" w:rsidRPr="00B5221E" w:rsidRDefault="00037DC9" w:rsidP="00A96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1359" w14:textId="191357E7" w:rsidR="00037DC9" w:rsidRDefault="001A1BF7">
    <w:pPr>
      <w:pStyle w:val="Footer"/>
    </w:pPr>
    <w:r>
      <w:rPr>
        <w:noProof/>
      </w:rPr>
      <mc:AlternateContent>
        <mc:Choice Requires="wps">
          <w:drawing>
            <wp:anchor distT="0" distB="0" distL="114300" distR="114300" simplePos="0" relativeHeight="251658769" behindDoc="0" locked="0" layoutInCell="0" allowOverlap="1" wp14:anchorId="161FFDC8" wp14:editId="3544B4A7">
              <wp:simplePos x="0" y="9403953"/>
              <wp:positionH relativeFrom="page">
                <wp:align>center</wp:align>
              </wp:positionH>
              <wp:positionV relativeFrom="page">
                <wp:align>bottom</wp:align>
              </wp:positionV>
              <wp:extent cx="7772400" cy="463550"/>
              <wp:effectExtent l="0" t="0" r="0" b="12700"/>
              <wp:wrapNone/>
              <wp:docPr id="47" name="MSIPCM737648a5aaee969134108f97" descr="{&quot;HashCode&quot;:1862493762,&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3709D" w14:textId="17E12962" w:rsidR="001A1BF7" w:rsidRPr="0069556F" w:rsidRDefault="0069556F" w:rsidP="0069556F">
                          <w:pPr>
                            <w:jc w:val="center"/>
                            <w:rPr>
                              <w:rFonts w:ascii="Calibri" w:hAnsi="Calibri" w:cs="Calibri"/>
                              <w:color w:val="000000"/>
                              <w:sz w:val="24"/>
                            </w:rPr>
                          </w:pPr>
                          <w:r w:rsidRPr="006955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1FFDC8" id="_x0000_t202" coordsize="21600,21600" o:spt="202" path="m,l,21600r21600,l21600,xe">
              <v:stroke joinstyle="miter"/>
              <v:path gradientshapeok="t" o:connecttype="rect"/>
            </v:shapetype>
            <v:shape id="MSIPCM737648a5aaee969134108f97" o:spid="_x0000_s1057" type="#_x0000_t202" alt="{&quot;HashCode&quot;:1862493762,&quot;Height&quot;:9999999.0,&quot;Width&quot;:595.0,&quot;Placement&quot;:&quot;Footer&quot;,&quot;Index&quot;:&quot;Primary&quot;,&quot;Section&quot;:1,&quot;Top&quot;:0.0,&quot;Left&quot;:0.0}" style="position:absolute;margin-left:0;margin-top:0;width:612pt;height:36.5pt;z-index:2516587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45E3709D" w14:textId="17E12962" w:rsidR="001A1BF7" w:rsidRPr="0069556F" w:rsidRDefault="0069556F" w:rsidP="0069556F">
                    <w:pPr>
                      <w:jc w:val="center"/>
                      <w:rPr>
                        <w:rFonts w:ascii="Calibri" w:hAnsi="Calibri" w:cs="Calibri"/>
                        <w:color w:val="000000"/>
                        <w:sz w:val="24"/>
                      </w:rPr>
                    </w:pPr>
                    <w:r w:rsidRPr="0069556F">
                      <w:rPr>
                        <w:rFonts w:ascii="Calibri" w:hAnsi="Calibri" w:cs="Calibri"/>
                        <w:color w:val="000000"/>
                        <w:sz w:val="24"/>
                      </w:rPr>
                      <w:t>OFFICIAL</w:t>
                    </w:r>
                  </w:p>
                </w:txbxContent>
              </v:textbox>
              <w10:wrap anchorx="page" anchory="page"/>
            </v:shape>
          </w:pict>
        </mc:Fallback>
      </mc:AlternateContent>
    </w:r>
    <w:r w:rsidR="004953B4">
      <w:rPr>
        <w:noProof/>
      </w:rPr>
      <mc:AlternateContent>
        <mc:Choice Requires="wps">
          <w:drawing>
            <wp:anchor distT="0" distB="0" distL="114300" distR="114300" simplePos="0" relativeHeight="251658252" behindDoc="0" locked="0" layoutInCell="0" allowOverlap="1" wp14:anchorId="21C81FD1" wp14:editId="1B48380A">
              <wp:simplePos x="0" y="9403953"/>
              <wp:positionH relativeFrom="page">
                <wp:align>center</wp:align>
              </wp:positionH>
              <wp:positionV relativeFrom="page">
                <wp:align>bottom</wp:align>
              </wp:positionV>
              <wp:extent cx="7772400" cy="463550"/>
              <wp:effectExtent l="0" t="0" r="0" b="12700"/>
              <wp:wrapNone/>
              <wp:docPr id="20" name="Text Box 20" descr="{&quot;HashCode&quot;:-1264680268,&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62892B" w14:textId="62EE2518" w:rsidR="004953B4" w:rsidRPr="004953B4" w:rsidRDefault="004953B4" w:rsidP="004953B4">
                          <w:pPr>
                            <w:jc w:val="center"/>
                            <w:rPr>
                              <w:rFonts w:ascii="Calibri" w:hAnsi="Calibri" w:cs="Calibri"/>
                              <w:color w:val="000000"/>
                              <w:sz w:val="24"/>
                            </w:rPr>
                          </w:pPr>
                          <w:r w:rsidRPr="004953B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1C81FD1" id="Text Box 20" o:spid="_x0000_s1058" type="#_x0000_t202" alt="{&quot;HashCode&quot;:-1264680268,&quot;Height&quot;:9999999.0,&quot;Width&quot;:595.0,&quot;Placement&quot;:&quot;Footer&quot;,&quot;Index&quot;:&quot;Primary&quot;,&quot;Section&quot;:1,&quot;Top&quot;:0.0,&quot;Left&quot;:0.0}" style="position:absolute;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C62892B" w14:textId="62EE2518" w:rsidR="004953B4" w:rsidRPr="004953B4" w:rsidRDefault="004953B4" w:rsidP="004953B4">
                    <w:pPr>
                      <w:jc w:val="center"/>
                      <w:rPr>
                        <w:rFonts w:ascii="Calibri" w:hAnsi="Calibri" w:cs="Calibri"/>
                        <w:color w:val="000000"/>
                        <w:sz w:val="24"/>
                      </w:rPr>
                    </w:pPr>
                    <w:r w:rsidRPr="004953B4">
                      <w:rPr>
                        <w:rFonts w:ascii="Calibri" w:hAnsi="Calibri" w:cs="Calibri"/>
                        <w:color w:val="000000"/>
                        <w:sz w:val="24"/>
                      </w:rPr>
                      <w:t>OFFICIAL</w:t>
                    </w:r>
                  </w:p>
                </w:txbxContent>
              </v:textbox>
              <w10:wrap anchorx="page" anchory="page"/>
            </v:shape>
          </w:pict>
        </mc:Fallback>
      </mc:AlternateContent>
    </w:r>
    <w:r w:rsidR="003255AF">
      <w:rPr>
        <w:noProof/>
      </w:rPr>
      <mc:AlternateContent>
        <mc:Choice Requires="wps">
          <w:drawing>
            <wp:anchor distT="0" distB="0" distL="114300" distR="114300" simplePos="0" relativeHeight="251658250" behindDoc="0" locked="0" layoutInCell="0" allowOverlap="1" wp14:anchorId="610E3CEC" wp14:editId="3C9AA8B5">
              <wp:simplePos x="0" y="9403953"/>
              <wp:positionH relativeFrom="page">
                <wp:align>center</wp:align>
              </wp:positionH>
              <wp:positionV relativeFrom="page">
                <wp:align>bottom</wp:align>
              </wp:positionV>
              <wp:extent cx="7772400" cy="463550"/>
              <wp:effectExtent l="0" t="0" r="0" b="12700"/>
              <wp:wrapNone/>
              <wp:docPr id="652294" name="Text Box 652294" descr="{&quot;HashCode&quot;:-1264680268,&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878413" w14:textId="357DE02B" w:rsidR="003255AF" w:rsidRPr="00D16C21" w:rsidRDefault="00D16C21" w:rsidP="00D16C21">
                          <w:pPr>
                            <w:jc w:val="center"/>
                            <w:rPr>
                              <w:rFonts w:ascii="Calibri" w:hAnsi="Calibri" w:cs="Calibri"/>
                              <w:color w:val="000000"/>
                              <w:sz w:val="24"/>
                            </w:rPr>
                          </w:pPr>
                          <w:r w:rsidRPr="00D16C2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10E3CEC" id="Text Box 652294" o:spid="_x0000_s1059" type="#_x0000_t202" alt="{&quot;HashCode&quot;:-1264680268,&quot;Height&quot;:9999999.0,&quot;Width&quot;:595.0,&quot;Placement&quot;:&quot;Footer&quot;,&quot;Index&quot;:&quot;Primary&quot;,&quot;Section&quot;:1,&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4878413" w14:textId="357DE02B" w:rsidR="003255AF" w:rsidRPr="00D16C21" w:rsidRDefault="00D16C21" w:rsidP="00D16C21">
                    <w:pPr>
                      <w:jc w:val="center"/>
                      <w:rPr>
                        <w:rFonts w:ascii="Calibri" w:hAnsi="Calibri" w:cs="Calibri"/>
                        <w:color w:val="000000"/>
                        <w:sz w:val="24"/>
                      </w:rPr>
                    </w:pPr>
                    <w:r w:rsidRPr="00D16C21">
                      <w:rPr>
                        <w:rFonts w:ascii="Calibri" w:hAnsi="Calibri" w:cs="Calibri"/>
                        <w:color w:val="000000"/>
                        <w:sz w:val="24"/>
                      </w:rPr>
                      <w:t>OFFICIAL</w:t>
                    </w:r>
                  </w:p>
                </w:txbxContent>
              </v:textbox>
              <w10:wrap anchorx="page" anchory="page"/>
            </v:shape>
          </w:pict>
        </mc:Fallback>
      </mc:AlternateContent>
    </w:r>
    <w:r w:rsidR="00037DC9" w:rsidRPr="00D55628">
      <w:rPr>
        <w:noProof/>
      </w:rPr>
      <mc:AlternateContent>
        <mc:Choice Requires="wps">
          <w:drawing>
            <wp:anchor distT="0" distB="0" distL="114300" distR="114300" simplePos="0" relativeHeight="251658240" behindDoc="1" locked="1" layoutInCell="1" allowOverlap="1" wp14:anchorId="529040D1" wp14:editId="1446EFC3">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3326" w14:textId="6E31A7D9" w:rsidR="00037DC9" w:rsidRPr="0001226A" w:rsidRDefault="00037DC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040D1" id="Text Box 2" o:spid="_x0000_s1060"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18833326" w14:textId="6E31A7D9" w:rsidR="00037DC9" w:rsidRPr="0001226A" w:rsidRDefault="00037DC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C4DFE90" w14:textId="77777777" w:rsidR="00037DC9" w:rsidRDefault="00037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9F19" w14:textId="33537E1D" w:rsidR="00037DC9" w:rsidRDefault="001A1BF7" w:rsidP="00B30E1A">
    <w:pPr>
      <w:pStyle w:val="Footer"/>
      <w:jc w:val="right"/>
    </w:pPr>
    <w:r>
      <w:rPr>
        <w:noProof/>
      </w:rPr>
      <mc:AlternateContent>
        <mc:Choice Requires="wps">
          <w:drawing>
            <wp:anchor distT="0" distB="0" distL="114300" distR="114300" simplePos="0" relativeHeight="251659025" behindDoc="0" locked="0" layoutInCell="0" allowOverlap="1" wp14:anchorId="2519EFE9" wp14:editId="212E4F17">
              <wp:simplePos x="0" y="0"/>
              <wp:positionH relativeFrom="page">
                <wp:align>center</wp:align>
              </wp:positionH>
              <wp:positionV relativeFrom="page">
                <wp:align>bottom</wp:align>
              </wp:positionV>
              <wp:extent cx="7772400" cy="463550"/>
              <wp:effectExtent l="0" t="0" r="0" b="12700"/>
              <wp:wrapNone/>
              <wp:docPr id="49" name="MSIPCM58f84bb0be2428a25aaef119" descr="{&quot;HashCode&quot;:1862493762,&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AAE91" w14:textId="672B581F" w:rsidR="001A1BF7" w:rsidRPr="0069556F" w:rsidRDefault="0069556F" w:rsidP="0069556F">
                          <w:pPr>
                            <w:jc w:val="center"/>
                            <w:rPr>
                              <w:rFonts w:ascii="Calibri" w:hAnsi="Calibri" w:cs="Calibri"/>
                              <w:color w:val="000000"/>
                              <w:sz w:val="24"/>
                            </w:rPr>
                          </w:pPr>
                          <w:r w:rsidRPr="006955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19EFE9" id="_x0000_t202" coordsize="21600,21600" o:spt="202" path="m,l,21600r21600,l21600,xe">
              <v:stroke joinstyle="miter"/>
              <v:path gradientshapeok="t" o:connecttype="rect"/>
            </v:shapetype>
            <v:shape id="MSIPCM58f84bb0be2428a25aaef119" o:spid="_x0000_s1061" type="#_x0000_t202" alt="{&quot;HashCode&quot;:1862493762,&quot;Height&quot;:9999999.0,&quot;Width&quot;:595.0,&quot;Placement&quot;:&quot;Footer&quot;,&quot;Index&quot;:&quot;FirstPage&quot;,&quot;Section&quot;:1,&quot;Top&quot;:0.0,&quot;Left&quot;:0.0}" style="position:absolute;left:0;text-align:left;margin-left:0;margin-top:0;width:612pt;height:36.5pt;z-index:25165902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1C2AAE91" w14:textId="672B581F" w:rsidR="001A1BF7" w:rsidRPr="0069556F" w:rsidRDefault="0069556F" w:rsidP="0069556F">
                    <w:pPr>
                      <w:jc w:val="center"/>
                      <w:rPr>
                        <w:rFonts w:ascii="Calibri" w:hAnsi="Calibri" w:cs="Calibri"/>
                        <w:color w:val="000000"/>
                        <w:sz w:val="24"/>
                      </w:rPr>
                    </w:pPr>
                    <w:r w:rsidRPr="0069556F">
                      <w:rPr>
                        <w:rFonts w:ascii="Calibri" w:hAnsi="Calibri" w:cs="Calibri"/>
                        <w:color w:val="000000"/>
                        <w:sz w:val="24"/>
                      </w:rPr>
                      <w:t>OFFICIAL</w:t>
                    </w:r>
                  </w:p>
                </w:txbxContent>
              </v:textbox>
              <w10:wrap anchorx="page" anchory="page"/>
            </v:shape>
          </w:pict>
        </mc:Fallback>
      </mc:AlternateContent>
    </w:r>
    <w:r w:rsidR="004953B4">
      <w:rPr>
        <w:noProof/>
      </w:rPr>
      <mc:AlternateContent>
        <mc:Choice Requires="wps">
          <w:drawing>
            <wp:anchor distT="0" distB="0" distL="114300" distR="114300" simplePos="0" relativeHeight="251658253" behindDoc="0" locked="0" layoutInCell="0" allowOverlap="1" wp14:anchorId="66B6A855" wp14:editId="50B3933D">
              <wp:simplePos x="0" y="0"/>
              <wp:positionH relativeFrom="page">
                <wp:align>center</wp:align>
              </wp:positionH>
              <wp:positionV relativeFrom="page">
                <wp:align>bottom</wp:align>
              </wp:positionV>
              <wp:extent cx="7772400" cy="463550"/>
              <wp:effectExtent l="0" t="0" r="0" b="12700"/>
              <wp:wrapNone/>
              <wp:docPr id="21" name="Text Box 21" descr="{&quot;HashCode&quot;:-1264680268,&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D1D4AD" w14:textId="49C8D89F" w:rsidR="004953B4" w:rsidRPr="004953B4" w:rsidRDefault="004953B4" w:rsidP="004953B4">
                          <w:pPr>
                            <w:jc w:val="center"/>
                            <w:rPr>
                              <w:rFonts w:ascii="Calibri" w:hAnsi="Calibri" w:cs="Calibri"/>
                              <w:color w:val="000000"/>
                              <w:sz w:val="24"/>
                            </w:rPr>
                          </w:pPr>
                          <w:r w:rsidRPr="004953B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6B6A855" id="Text Box 21" o:spid="_x0000_s1062" type="#_x0000_t202" alt="{&quot;HashCode&quot;:-1264680268,&quot;Height&quot;:9999999.0,&quot;Width&quot;:595.0,&quot;Placement&quot;:&quot;Footer&quot;,&quot;Index&quot;:&quot;FirstPage&quot;,&quot;Section&quot;:1,&quot;Top&quot;:0.0,&quot;Left&quot;:0.0}" style="position:absolute;left:0;text-align:left;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1AD1D4AD" w14:textId="49C8D89F" w:rsidR="004953B4" w:rsidRPr="004953B4" w:rsidRDefault="004953B4" w:rsidP="004953B4">
                    <w:pPr>
                      <w:jc w:val="center"/>
                      <w:rPr>
                        <w:rFonts w:ascii="Calibri" w:hAnsi="Calibri" w:cs="Calibri"/>
                        <w:color w:val="000000"/>
                        <w:sz w:val="24"/>
                      </w:rPr>
                    </w:pPr>
                    <w:r w:rsidRPr="004953B4">
                      <w:rPr>
                        <w:rFonts w:ascii="Calibri" w:hAnsi="Calibri" w:cs="Calibri"/>
                        <w:color w:val="000000"/>
                        <w:sz w:val="24"/>
                      </w:rPr>
                      <w:t>OFFICIAL</w:t>
                    </w:r>
                  </w:p>
                </w:txbxContent>
              </v:textbox>
              <w10:wrap anchorx="page" anchory="page"/>
            </v:shape>
          </w:pict>
        </mc:Fallback>
      </mc:AlternateContent>
    </w:r>
    <w:r w:rsidR="00B30E1A">
      <w:rPr>
        <w:noProof/>
      </w:rPr>
      <w:drawing>
        <wp:inline distT="0" distB="0" distL="0" distR="0" wp14:anchorId="41ED4820" wp14:editId="4A1ECE9C">
          <wp:extent cx="1981066" cy="757923"/>
          <wp:effectExtent l="0" t="0" r="635" b="4445"/>
          <wp:docPr id="652317" name="Picture 65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423" cy="769920"/>
                  </a:xfrm>
                  <a:prstGeom prst="rect">
                    <a:avLst/>
                  </a:prstGeom>
                  <a:noFill/>
                  <a:ln>
                    <a:noFill/>
                  </a:ln>
                </pic:spPr>
              </pic:pic>
            </a:graphicData>
          </a:graphic>
        </wp:inline>
      </w:drawing>
    </w:r>
    <w:r w:rsidR="003255AF">
      <w:rPr>
        <w:noProof/>
      </w:rPr>
      <mc:AlternateContent>
        <mc:Choice Requires="wps">
          <w:drawing>
            <wp:anchor distT="0" distB="0" distL="114300" distR="114300" simplePos="0" relativeHeight="251658251" behindDoc="0" locked="0" layoutInCell="0" allowOverlap="1" wp14:anchorId="45E1BC1D" wp14:editId="61E1C508">
              <wp:simplePos x="0" y="0"/>
              <wp:positionH relativeFrom="page">
                <wp:align>center</wp:align>
              </wp:positionH>
              <wp:positionV relativeFrom="page">
                <wp:align>bottom</wp:align>
              </wp:positionV>
              <wp:extent cx="7772400" cy="463550"/>
              <wp:effectExtent l="0" t="0" r="0" b="12700"/>
              <wp:wrapNone/>
              <wp:docPr id="652295" name="Text Box 652295" descr="{&quot;HashCode&quot;:-1264680268,&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ED4955" w14:textId="15DB2035" w:rsidR="003255AF" w:rsidRPr="00D16C21" w:rsidRDefault="00D16C21" w:rsidP="00D16C21">
                          <w:pPr>
                            <w:jc w:val="center"/>
                            <w:rPr>
                              <w:rFonts w:ascii="Calibri" w:hAnsi="Calibri" w:cs="Calibri"/>
                              <w:color w:val="000000"/>
                              <w:sz w:val="24"/>
                            </w:rPr>
                          </w:pPr>
                          <w:r w:rsidRPr="00D16C2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5E1BC1D" id="Text Box 652295" o:spid="_x0000_s1063" type="#_x0000_t202" alt="{&quot;HashCode&quot;:-1264680268,&quot;Height&quot;:9999999.0,&quot;Width&quot;:595.0,&quot;Placement&quot;:&quot;Footer&quot;,&quot;Index&quot;:&quot;FirstPage&quot;,&quot;Section&quot;:1,&quot;Top&quot;:0.0,&quot;Left&quot;:0.0}" style="position:absolute;left:0;text-align:left;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56ED4955" w14:textId="15DB2035" w:rsidR="003255AF" w:rsidRPr="00D16C21" w:rsidRDefault="00D16C21" w:rsidP="00D16C21">
                    <w:pPr>
                      <w:jc w:val="center"/>
                      <w:rPr>
                        <w:rFonts w:ascii="Calibri" w:hAnsi="Calibri" w:cs="Calibri"/>
                        <w:color w:val="000000"/>
                        <w:sz w:val="24"/>
                      </w:rPr>
                    </w:pPr>
                    <w:r w:rsidRPr="00D16C21">
                      <w:rPr>
                        <w:rFonts w:ascii="Calibri" w:hAnsi="Calibri" w:cs="Calibri"/>
                        <w:color w:val="000000"/>
                        <w:sz w:val="24"/>
                      </w:rPr>
                      <w:t>OFFICIAL</w:t>
                    </w:r>
                  </w:p>
                </w:txbxContent>
              </v:textbox>
              <w10:wrap anchorx="page" anchory="page"/>
            </v:shape>
          </w:pict>
        </mc:Fallback>
      </mc:AlternateContent>
    </w:r>
    <w:r w:rsidR="00037DC9">
      <w:rPr>
        <w:noProof/>
      </w:rPr>
      <w:drawing>
        <wp:anchor distT="0" distB="0" distL="114300" distR="114300" simplePos="0" relativeHeight="251658249" behindDoc="1" locked="1" layoutInCell="1" allowOverlap="1" wp14:anchorId="53E6B1BC" wp14:editId="63AF634E">
          <wp:simplePos x="0" y="0"/>
          <wp:positionH relativeFrom="page">
            <wp:align>left</wp:align>
          </wp:positionH>
          <wp:positionV relativeFrom="page">
            <wp:align>bottom</wp:align>
          </wp:positionV>
          <wp:extent cx="2008800" cy="950400"/>
          <wp:effectExtent l="0" t="0" r="0" b="2540"/>
          <wp:wrapNone/>
          <wp:docPr id="33" name="Picture 3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037DC9">
      <w:rPr>
        <w:noProof/>
      </w:rPr>
      <w:drawing>
        <wp:anchor distT="0" distB="0" distL="114300" distR="114300" simplePos="0" relativeHeight="251658241" behindDoc="1" locked="1" layoutInCell="1" allowOverlap="1" wp14:anchorId="1DCED0B6" wp14:editId="6B93C5B2">
          <wp:simplePos x="0" y="0"/>
          <wp:positionH relativeFrom="page">
            <wp:align>right</wp:align>
          </wp:positionH>
          <wp:positionV relativeFrom="page">
            <wp:align>bottom</wp:align>
          </wp:positionV>
          <wp:extent cx="2527200" cy="1057955"/>
          <wp:effectExtent l="0" t="0" r="0" b="0"/>
          <wp:wrapNone/>
          <wp:docPr id="38" name="Picture 3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9933D" w14:textId="77777777" w:rsidR="00037DC9" w:rsidRPr="00124E8F" w:rsidRDefault="00037DC9" w:rsidP="00124E8F">
    <w:pPr>
      <w:pStyle w:val="Footer"/>
    </w:pPr>
    <w:r w:rsidRPr="00D55628">
      <w:rPr>
        <w:noProof/>
      </w:rPr>
      <mc:AlternateContent>
        <mc:Choice Requires="wps">
          <w:drawing>
            <wp:anchor distT="0" distB="0" distL="114300" distR="114300" simplePos="0" relativeHeight="251658243" behindDoc="1" locked="1" layoutInCell="1" allowOverlap="1" wp14:anchorId="6368A257" wp14:editId="4028E203">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B5CC" w14:textId="02FB76AD" w:rsidR="00037DC9" w:rsidRPr="0001226A" w:rsidRDefault="00037DC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8A257" id="_x0000_t202" coordsize="21600,21600" o:spt="202" path="m,l,21600r21600,l21600,xe">
              <v:stroke joinstyle="miter"/>
              <v:path gradientshapeok="t" o:connecttype="rect"/>
            </v:shapetype>
            <v:shape id="Text Box 27" o:spid="_x0000_s1064"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2080B5CC" w14:textId="02FB76AD" w:rsidR="00037DC9" w:rsidRPr="0001226A" w:rsidRDefault="00037DC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282E" w14:textId="77777777" w:rsidR="00037DC9" w:rsidRDefault="00037DC9">
    <w:pPr>
      <w:pStyle w:val="Footer"/>
    </w:pPr>
    <w:r w:rsidRPr="00D55628">
      <w:rPr>
        <w:noProof/>
      </w:rPr>
      <mc:AlternateContent>
        <mc:Choice Requires="wps">
          <w:drawing>
            <wp:anchor distT="0" distB="0" distL="114300" distR="114300" simplePos="0" relativeHeight="251658242" behindDoc="1" locked="1" layoutInCell="1" allowOverlap="1" wp14:anchorId="7B7350F9" wp14:editId="11F65007">
              <wp:simplePos x="0" y="0"/>
              <wp:positionH relativeFrom="page">
                <wp:align>center</wp:align>
              </wp:positionH>
              <wp:positionV relativeFrom="page">
                <wp:align>center</wp:align>
              </wp:positionV>
              <wp:extent cx="7560000" cy="1796400"/>
              <wp:effectExtent l="0" t="0" r="0" b="0"/>
              <wp:wrapNone/>
              <wp:docPr id="14" name="Text Box 1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BC0DB" w14:textId="3DFBA177" w:rsidR="00037DC9" w:rsidRPr="0001226A" w:rsidRDefault="00037DC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350F9" id="_x0000_t202" coordsize="21600,21600" o:spt="202" path="m,l,21600r21600,l21600,xe">
              <v:stroke joinstyle="miter"/>
              <v:path gradientshapeok="t" o:connecttype="rect"/>
            </v:shapetype>
            <v:shape id="Text Box 14" o:spid="_x0000_s1065"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7CCBC0DB" w14:textId="3DFBA177" w:rsidR="00037DC9" w:rsidRPr="0001226A" w:rsidRDefault="00037DC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FB29F06" w14:textId="77777777" w:rsidR="00037DC9" w:rsidRDefault="00037D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7DC9" w14:paraId="73801249" w14:textId="77777777" w:rsidTr="00211CA6">
      <w:trPr>
        <w:trHeight w:val="397"/>
      </w:trPr>
      <w:tc>
        <w:tcPr>
          <w:tcW w:w="340" w:type="dxa"/>
        </w:tcPr>
        <w:p w14:paraId="41FCB263" w14:textId="77777777" w:rsidR="00037DC9" w:rsidRPr="00D55628" w:rsidRDefault="00037DC9"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165456D0" w14:textId="5D5C2D89" w:rsidR="00037DC9" w:rsidRDefault="00037DC9"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1A1BF7">
            <w:rPr>
              <w:rStyle w:val="Bold"/>
            </w:rPr>
            <w:t>Algal Management Framework</w:t>
          </w:r>
          <w:r>
            <w:rPr>
              <w:rStyle w:val="Bold"/>
            </w:rPr>
            <w:fldChar w:fldCharType="end"/>
          </w:r>
        </w:p>
        <w:p w14:paraId="3C9321AF" w14:textId="58C41E86" w:rsidR="00037DC9" w:rsidRPr="00810C40" w:rsidRDefault="008C2D05" w:rsidP="00211CA6">
          <w:pPr>
            <w:pStyle w:val="FooterEven"/>
          </w:pPr>
          <w:fldSimple w:instr="DOCPROPERTY  xFooterSubtitle  \* MERGEFORMAT">
            <w:r w:rsidR="001A1BF7">
              <w:t>Victorian Blue Green Algae Circular</w:t>
            </w:r>
          </w:fldSimple>
        </w:p>
      </w:tc>
    </w:tr>
  </w:tbl>
  <w:p w14:paraId="134A60F3" w14:textId="77777777" w:rsidR="00037DC9" w:rsidRDefault="00037DC9" w:rsidP="00211CA6">
    <w:pPr>
      <w:pStyle w:val="FooterEven"/>
    </w:pPr>
    <w:r w:rsidRPr="00D55628">
      <w:rPr>
        <w:noProof/>
      </w:rPr>
      <mc:AlternateContent>
        <mc:Choice Requires="wps">
          <w:drawing>
            <wp:anchor distT="0" distB="0" distL="114300" distR="114300" simplePos="0" relativeHeight="251658244" behindDoc="1" locked="1" layoutInCell="1" allowOverlap="1" wp14:anchorId="3168E1DA" wp14:editId="1FAD42B6">
              <wp:simplePos x="0" y="0"/>
              <wp:positionH relativeFrom="page">
                <wp:align>center</wp:align>
              </wp:positionH>
              <wp:positionV relativeFrom="page">
                <wp:align>center</wp:align>
              </wp:positionV>
              <wp:extent cx="7560000" cy="1796400"/>
              <wp:effectExtent l="0" t="0" r="0" b="0"/>
              <wp:wrapNone/>
              <wp:docPr id="55" name="Text Box 5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7CD5A" w14:textId="13953F09" w:rsidR="00037DC9" w:rsidRPr="0001226A" w:rsidRDefault="00037DC9"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8E1DA" id="_x0000_t202" coordsize="21600,21600" o:spt="202" path="m,l,21600r21600,l21600,xe">
              <v:stroke joinstyle="miter"/>
              <v:path gradientshapeok="t" o:connecttype="rect"/>
            </v:shapetype>
            <v:shape id="Text Box 55" o:spid="_x0000_s1066"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38B7CD5A" w14:textId="13953F09" w:rsidR="00037DC9" w:rsidRPr="0001226A" w:rsidRDefault="00037DC9"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E4DD813" w14:textId="77777777" w:rsidR="00037DC9" w:rsidRPr="00211CA6" w:rsidRDefault="00037DC9"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37DC9" w14:paraId="05757E2D" w14:textId="77777777" w:rsidTr="00211CA6">
      <w:trPr>
        <w:trHeight w:val="397"/>
      </w:trPr>
      <w:tc>
        <w:tcPr>
          <w:tcW w:w="9071" w:type="dxa"/>
        </w:tcPr>
        <w:p w14:paraId="12B6CBFB" w14:textId="386FD9C6" w:rsidR="00037DC9" w:rsidRDefault="001A1BF7" w:rsidP="00211CA6">
          <w:pPr>
            <w:pStyle w:val="FooterOdd"/>
            <w:rPr>
              <w:rStyle w:val="Bold"/>
            </w:rPr>
          </w:pPr>
          <w:r>
            <w:rPr>
              <w:b/>
              <w:noProof/>
            </w:rPr>
            <mc:AlternateContent>
              <mc:Choice Requires="wps">
                <w:drawing>
                  <wp:anchor distT="0" distB="0" distL="114300" distR="114300" simplePos="0" relativeHeight="251661331" behindDoc="0" locked="0" layoutInCell="0" allowOverlap="1" wp14:anchorId="581E745B" wp14:editId="6CC06A93">
                    <wp:simplePos x="0" y="0"/>
                    <wp:positionH relativeFrom="page">
                      <wp:align>center</wp:align>
                    </wp:positionH>
                    <wp:positionV relativeFrom="page">
                      <wp:align>bottom</wp:align>
                    </wp:positionV>
                    <wp:extent cx="7772400" cy="463550"/>
                    <wp:effectExtent l="0" t="0" r="0" b="12700"/>
                    <wp:wrapNone/>
                    <wp:docPr id="52" name="MSIPCMa8574def9316beb4683661f9" descr="{&quot;HashCode&quot;:1862493762,&quot;Height&quot;:9999999.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4A86F" w14:textId="1C228C3A" w:rsidR="001A1BF7" w:rsidRPr="0069556F" w:rsidRDefault="0069556F" w:rsidP="0069556F">
                                <w:pPr>
                                  <w:jc w:val="center"/>
                                  <w:rPr>
                                    <w:rFonts w:ascii="Calibri" w:hAnsi="Calibri" w:cs="Calibri"/>
                                    <w:color w:val="000000"/>
                                    <w:sz w:val="24"/>
                                  </w:rPr>
                                </w:pPr>
                                <w:r w:rsidRPr="006955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1E745B" id="_x0000_t202" coordsize="21600,21600" o:spt="202" path="m,l,21600r21600,l21600,xe">
                    <v:stroke joinstyle="miter"/>
                    <v:path gradientshapeok="t" o:connecttype="rect"/>
                  </v:shapetype>
                  <v:shape id="MSIPCMa8574def9316beb4683661f9" o:spid="_x0000_s1067" type="#_x0000_t202" alt="{&quot;HashCode&quot;:1862493762,&quot;Height&quot;:9999999.0,&quot;Width&quot;:595.0,&quot;Placement&quot;:&quot;Footer&quot;,&quot;Index&quot;:&quot;Primary&quot;,&quot;Section&quot;:3,&quot;Top&quot;:0.0,&quot;Left&quot;:0.0}" style="position:absolute;left:0;text-align:left;margin-left:0;margin-top:0;width:612pt;height:36.5pt;z-index:25166133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6C84A86F" w14:textId="1C228C3A" w:rsidR="001A1BF7" w:rsidRPr="0069556F" w:rsidRDefault="0069556F" w:rsidP="0069556F">
                          <w:pPr>
                            <w:jc w:val="center"/>
                            <w:rPr>
                              <w:rFonts w:ascii="Calibri" w:hAnsi="Calibri" w:cs="Calibri"/>
                              <w:color w:val="000000"/>
                              <w:sz w:val="24"/>
                            </w:rPr>
                          </w:pPr>
                          <w:r w:rsidRPr="0069556F">
                            <w:rPr>
                              <w:rFonts w:ascii="Calibri" w:hAnsi="Calibri" w:cs="Calibri"/>
                              <w:color w:val="000000"/>
                              <w:sz w:val="24"/>
                            </w:rPr>
                            <w:t>OFFICIAL</w:t>
                          </w:r>
                        </w:p>
                      </w:txbxContent>
                    </v:textbox>
                    <w10:wrap anchorx="page" anchory="page"/>
                  </v:shape>
                </w:pict>
              </mc:Fallback>
            </mc:AlternateContent>
          </w:r>
          <w:r w:rsidR="004953B4">
            <w:rPr>
              <w:b/>
              <w:noProof/>
            </w:rPr>
            <mc:AlternateContent>
              <mc:Choice Requires="wps">
                <w:drawing>
                  <wp:anchor distT="0" distB="0" distL="114300" distR="114300" simplePos="0" relativeHeight="251658254" behindDoc="0" locked="0" layoutInCell="0" allowOverlap="1" wp14:anchorId="69028411" wp14:editId="3F326F38">
                    <wp:simplePos x="0" y="0"/>
                    <wp:positionH relativeFrom="page">
                      <wp:align>center</wp:align>
                    </wp:positionH>
                    <wp:positionV relativeFrom="page">
                      <wp:align>bottom</wp:align>
                    </wp:positionV>
                    <wp:extent cx="7772400" cy="463550"/>
                    <wp:effectExtent l="0" t="0" r="0" b="12700"/>
                    <wp:wrapNone/>
                    <wp:docPr id="25" name="Text Box 25" descr="{&quot;HashCode&quot;:-1264680268,&quot;Height&quot;:9999999.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529EE0" w14:textId="32124F3E" w:rsidR="004953B4" w:rsidRPr="004953B4" w:rsidRDefault="004953B4" w:rsidP="004953B4">
                                <w:pPr>
                                  <w:jc w:val="center"/>
                                  <w:rPr>
                                    <w:rFonts w:ascii="Calibri" w:hAnsi="Calibri" w:cs="Calibri"/>
                                    <w:color w:val="000000"/>
                                    <w:sz w:val="24"/>
                                  </w:rPr>
                                </w:pPr>
                                <w:r w:rsidRPr="004953B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9028411" id="Text Box 25" o:spid="_x0000_s1068" type="#_x0000_t202" alt="{&quot;HashCode&quot;:-1264680268,&quot;Height&quot;:9999999.0,&quot;Width&quot;:595.0,&quot;Placement&quot;:&quot;Footer&quot;,&quot;Index&quot;:&quot;Primary&quot;,&quot;Section&quot;:3,&quot;Top&quot;:0.0,&quot;Left&quot;:0.0}" style="position:absolute;left:0;text-align:left;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33529EE0" w14:textId="32124F3E" w:rsidR="004953B4" w:rsidRPr="004953B4" w:rsidRDefault="004953B4" w:rsidP="004953B4">
                          <w:pPr>
                            <w:jc w:val="center"/>
                            <w:rPr>
                              <w:rFonts w:ascii="Calibri" w:hAnsi="Calibri" w:cs="Calibri"/>
                              <w:color w:val="000000"/>
                              <w:sz w:val="24"/>
                            </w:rPr>
                          </w:pPr>
                          <w:r w:rsidRPr="004953B4">
                            <w:rPr>
                              <w:rFonts w:ascii="Calibri" w:hAnsi="Calibri" w:cs="Calibri"/>
                              <w:color w:val="000000"/>
                              <w:sz w:val="24"/>
                            </w:rPr>
                            <w:t>OFFICIAL</w:t>
                          </w:r>
                        </w:p>
                      </w:txbxContent>
                    </v:textbox>
                    <w10:wrap anchorx="page" anchory="page"/>
                  </v:shape>
                </w:pict>
              </mc:Fallback>
            </mc:AlternateContent>
          </w:r>
          <w:r w:rsidR="003255AF">
            <w:rPr>
              <w:b/>
              <w:noProof/>
            </w:rPr>
            <mc:AlternateContent>
              <mc:Choice Requires="wps">
                <w:drawing>
                  <wp:anchor distT="0" distB="0" distL="114300" distR="114300" simplePos="0" relativeHeight="251658247" behindDoc="0" locked="0" layoutInCell="0" allowOverlap="1" wp14:anchorId="7EA19D09" wp14:editId="1F910D34">
                    <wp:simplePos x="0" y="0"/>
                    <wp:positionH relativeFrom="page">
                      <wp:align>center</wp:align>
                    </wp:positionH>
                    <wp:positionV relativeFrom="page">
                      <wp:align>bottom</wp:align>
                    </wp:positionV>
                    <wp:extent cx="7772400" cy="463550"/>
                    <wp:effectExtent l="0" t="0" r="0" b="12700"/>
                    <wp:wrapNone/>
                    <wp:docPr id="652296" name="Text Box 652296" descr="{&quot;HashCode&quot;:-1264680268,&quot;Height&quot;:9999999.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01C147" w14:textId="39029CD7" w:rsidR="003255AF" w:rsidRPr="00D16C21" w:rsidRDefault="00D16C21" w:rsidP="00D16C21">
                                <w:pPr>
                                  <w:jc w:val="center"/>
                                  <w:rPr>
                                    <w:rFonts w:ascii="Calibri" w:hAnsi="Calibri" w:cs="Calibri"/>
                                    <w:color w:val="000000"/>
                                    <w:sz w:val="24"/>
                                  </w:rPr>
                                </w:pPr>
                                <w:r w:rsidRPr="00D16C2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EA19D09" id="Text Box 652296" o:spid="_x0000_s1069" type="#_x0000_t202" alt="{&quot;HashCode&quot;:-1264680268,&quot;Height&quot;:9999999.0,&quot;Width&quot;:595.0,&quot;Placement&quot;:&quot;Footer&quot;,&quot;Index&quot;:&quot;Primary&quot;,&quot;Section&quot;:3,&quot;Top&quot;:0.0,&quot;Left&quot;:0.0}" style="position:absolute;left:0;text-align:left;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7701C147" w14:textId="39029CD7" w:rsidR="003255AF" w:rsidRPr="00D16C21" w:rsidRDefault="00D16C21" w:rsidP="00D16C21">
                          <w:pPr>
                            <w:jc w:val="center"/>
                            <w:rPr>
                              <w:rFonts w:ascii="Calibri" w:hAnsi="Calibri" w:cs="Calibri"/>
                              <w:color w:val="000000"/>
                              <w:sz w:val="24"/>
                            </w:rPr>
                          </w:pPr>
                          <w:r w:rsidRPr="00D16C21">
                            <w:rPr>
                              <w:rFonts w:ascii="Calibri" w:hAnsi="Calibri" w:cs="Calibri"/>
                              <w:color w:val="000000"/>
                              <w:sz w:val="24"/>
                            </w:rPr>
                            <w:t>OFFICIAL</w:t>
                          </w:r>
                        </w:p>
                      </w:txbxContent>
                    </v:textbox>
                    <w10:wrap anchorx="page" anchory="page"/>
                  </v:shape>
                </w:pict>
              </mc:Fallback>
            </mc:AlternateContent>
          </w:r>
          <w:r w:rsidR="00037DC9">
            <w:rPr>
              <w:rStyle w:val="Bold"/>
            </w:rPr>
            <w:fldChar w:fldCharType="begin"/>
          </w:r>
          <w:r w:rsidR="00037DC9">
            <w:rPr>
              <w:rStyle w:val="Bold"/>
            </w:rPr>
            <w:instrText xml:space="preserve"> DOCPROPERTY  xFooterTitle  \* MERGEFORMAT </w:instrText>
          </w:r>
          <w:r w:rsidR="00037DC9">
            <w:rPr>
              <w:rStyle w:val="Bold"/>
            </w:rPr>
            <w:fldChar w:fldCharType="separate"/>
          </w:r>
          <w:r>
            <w:rPr>
              <w:rStyle w:val="Bold"/>
            </w:rPr>
            <w:t>Algal Management Framework</w:t>
          </w:r>
          <w:r w:rsidR="00037DC9">
            <w:rPr>
              <w:rStyle w:val="Bold"/>
            </w:rPr>
            <w:fldChar w:fldCharType="end"/>
          </w:r>
        </w:p>
        <w:p w14:paraId="09BC0865" w14:textId="1086EA17" w:rsidR="00037DC9" w:rsidRPr="00CB1FB7" w:rsidRDefault="008C2D05" w:rsidP="00211CA6">
          <w:pPr>
            <w:pStyle w:val="FooterOdd"/>
            <w:rPr>
              <w:b/>
            </w:rPr>
          </w:pPr>
          <w:fldSimple w:instr="DOCPROPERTY  xFooterSubtitle  \* MERGEFORMAT">
            <w:r w:rsidR="001A1BF7">
              <w:t>Victorian Blue Green Algae Circular</w:t>
            </w:r>
          </w:fldSimple>
        </w:p>
      </w:tc>
      <w:tc>
        <w:tcPr>
          <w:tcW w:w="340" w:type="dxa"/>
        </w:tcPr>
        <w:p w14:paraId="0D9AC49D" w14:textId="77777777" w:rsidR="00037DC9" w:rsidRPr="00D55628" w:rsidRDefault="00037DC9" w:rsidP="00211CA6">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07762E3D" w14:textId="5A9B37D9" w:rsidR="00037DC9" w:rsidRDefault="00037DC9" w:rsidP="00211CA6">
    <w:pPr>
      <w:pStyle w:val="Footer"/>
    </w:pPr>
  </w:p>
  <w:p w14:paraId="23C217BB" w14:textId="77777777" w:rsidR="00037DC9" w:rsidRPr="00211CA6" w:rsidRDefault="00037DC9"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7DC9" w14:paraId="5A8B3A3E" w14:textId="77777777" w:rsidTr="008B04E4">
      <w:trPr>
        <w:trHeight w:val="397"/>
      </w:trPr>
      <w:tc>
        <w:tcPr>
          <w:tcW w:w="340" w:type="dxa"/>
        </w:tcPr>
        <w:p w14:paraId="0104D79D" w14:textId="77777777" w:rsidR="00037DC9" w:rsidRPr="00D55628" w:rsidRDefault="00037DC9" w:rsidP="00DB0C35">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ii</w:t>
          </w:r>
          <w:r w:rsidRPr="00D55628">
            <w:fldChar w:fldCharType="end"/>
          </w:r>
        </w:p>
      </w:tc>
      <w:tc>
        <w:tcPr>
          <w:tcW w:w="9071" w:type="dxa"/>
        </w:tcPr>
        <w:p w14:paraId="31D04C98" w14:textId="01CA55F3" w:rsidR="00037DC9" w:rsidRDefault="00037DC9" w:rsidP="00DB0C35">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1A1BF7">
            <w:rPr>
              <w:rStyle w:val="Bold"/>
            </w:rPr>
            <w:t>Algal Management Framework</w:t>
          </w:r>
          <w:r>
            <w:rPr>
              <w:rStyle w:val="Bold"/>
            </w:rPr>
            <w:fldChar w:fldCharType="end"/>
          </w:r>
        </w:p>
        <w:p w14:paraId="1F1743A8" w14:textId="79A24726" w:rsidR="00037DC9" w:rsidRPr="00810C40" w:rsidRDefault="008C2D05" w:rsidP="00DB0C35">
          <w:pPr>
            <w:pStyle w:val="FooterEven"/>
          </w:pPr>
          <w:fldSimple w:instr="DOCPROPERTY  xFooterSubtitle  \* MERGEFORMAT">
            <w:r w:rsidR="001A1BF7">
              <w:t>Victorian Blue Green Algae Circular</w:t>
            </w:r>
          </w:fldSimple>
        </w:p>
      </w:tc>
    </w:tr>
  </w:tbl>
  <w:p w14:paraId="2A46332E" w14:textId="77777777" w:rsidR="00037DC9" w:rsidRDefault="00037DC9" w:rsidP="00DB0C35">
    <w:pPr>
      <w:pStyle w:val="FooterEven"/>
    </w:pPr>
    <w:r w:rsidRPr="00D55628">
      <w:rPr>
        <w:noProof/>
      </w:rPr>
      <mc:AlternateContent>
        <mc:Choice Requires="wps">
          <w:drawing>
            <wp:anchor distT="0" distB="0" distL="114300" distR="114300" simplePos="0" relativeHeight="251658245" behindDoc="1" locked="1" layoutInCell="1" allowOverlap="1" wp14:anchorId="47405F9A" wp14:editId="1AB43472">
              <wp:simplePos x="0" y="0"/>
              <wp:positionH relativeFrom="page">
                <wp:align>center</wp:align>
              </wp:positionH>
              <wp:positionV relativeFrom="page">
                <wp:align>center</wp:align>
              </wp:positionV>
              <wp:extent cx="7560000" cy="1796400"/>
              <wp:effectExtent l="0" t="0" r="0" b="0"/>
              <wp:wrapNone/>
              <wp:docPr id="58" name="Text Box 58"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3D7BF" w14:textId="169D79F9" w:rsidR="00037DC9" w:rsidRPr="0001226A" w:rsidRDefault="00037DC9"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05F9A" id="_x0000_t202" coordsize="21600,21600" o:spt="202" path="m,l,21600r21600,l21600,xe">
              <v:stroke joinstyle="miter"/>
              <v:path gradientshapeok="t" o:connecttype="rect"/>
            </v:shapetype>
            <v:shape id="Text Box 58" o:spid="_x0000_s1070"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Y5AEAAKo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w1Vfx8LRzo1NAcihDAZhgxOmxbwF2cDmaXi/udOoOKs+2xJlMtisYjuSsHiYjWn&#10;AM8z9XlGWElQFQ+cTdubMDly59BsW6o0jcHCNQmpTaL40tWxfzJEEulo3ui48zjdevnFNr8B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F/mWOQBAACqAwAADgAAAAAAAAAAAAAAAAAuAgAAZHJzL2Uyb0RvYy54bWxQSwECLQAU&#10;AAYACAAAACEANMVEztsAAAAGAQAADwAAAAAAAAAAAAAAAAA+BAAAZHJzL2Rvd25yZXYueG1sUEsF&#10;BgAAAAAEAAQA8wAAAEYFAAAAAA==&#10;" filled="f" stroked="f">
              <v:textbox>
                <w:txbxContent>
                  <w:p w14:paraId="19A3D7BF" w14:textId="169D79F9" w:rsidR="00037DC9" w:rsidRPr="0001226A" w:rsidRDefault="00037DC9"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D98828B" w14:textId="77777777" w:rsidR="00037DC9" w:rsidRPr="00DB0C35" w:rsidRDefault="00037DC9" w:rsidP="00DB0C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37DC9" w14:paraId="2B9E18C8" w14:textId="77777777" w:rsidTr="008B04E4">
      <w:trPr>
        <w:trHeight w:val="397"/>
      </w:trPr>
      <w:tc>
        <w:tcPr>
          <w:tcW w:w="9071" w:type="dxa"/>
        </w:tcPr>
        <w:p w14:paraId="686C2237" w14:textId="7B89508B" w:rsidR="00037DC9" w:rsidRDefault="001A1BF7" w:rsidP="00DB0C35">
          <w:pPr>
            <w:pStyle w:val="FooterOdd"/>
            <w:rPr>
              <w:rStyle w:val="Bold"/>
            </w:rPr>
          </w:pPr>
          <w:r>
            <w:rPr>
              <w:b/>
              <w:noProof/>
            </w:rPr>
            <mc:AlternateContent>
              <mc:Choice Requires="wps">
                <w:drawing>
                  <wp:anchor distT="0" distB="0" distL="114300" distR="114300" simplePos="0" relativeHeight="251662355" behindDoc="0" locked="0" layoutInCell="0" allowOverlap="1" wp14:anchorId="1EE696C2" wp14:editId="2A627093">
                    <wp:simplePos x="0" y="0"/>
                    <wp:positionH relativeFrom="page">
                      <wp:align>center</wp:align>
                    </wp:positionH>
                    <wp:positionV relativeFrom="page">
                      <wp:align>bottom</wp:align>
                    </wp:positionV>
                    <wp:extent cx="7772400" cy="463550"/>
                    <wp:effectExtent l="0" t="0" r="0" b="12700"/>
                    <wp:wrapNone/>
                    <wp:docPr id="53" name="MSIPCMcb50461abf107e07f75ecd40" descr="{&quot;HashCode&quot;:1862493762,&quot;Height&quot;:9999999.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EE06B8" w14:textId="08649684" w:rsidR="001A1BF7" w:rsidRPr="0069556F" w:rsidRDefault="0069556F" w:rsidP="0069556F">
                                <w:pPr>
                                  <w:jc w:val="center"/>
                                  <w:rPr>
                                    <w:rFonts w:ascii="Calibri" w:hAnsi="Calibri" w:cs="Calibri"/>
                                    <w:color w:val="000000"/>
                                    <w:sz w:val="24"/>
                                  </w:rPr>
                                </w:pPr>
                                <w:r w:rsidRPr="006955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E696C2" id="_x0000_t202" coordsize="21600,21600" o:spt="202" path="m,l,21600r21600,l21600,xe">
                    <v:stroke joinstyle="miter"/>
                    <v:path gradientshapeok="t" o:connecttype="rect"/>
                  </v:shapetype>
                  <v:shape id="MSIPCMcb50461abf107e07f75ecd40" o:spid="_x0000_s1071" type="#_x0000_t202" alt="{&quot;HashCode&quot;:1862493762,&quot;Height&quot;:9999999.0,&quot;Width&quot;:595.0,&quot;Placement&quot;:&quot;Footer&quot;,&quot;Index&quot;:&quot;Primary&quot;,&quot;Section&quot;:4,&quot;Top&quot;:0.0,&quot;Left&quot;:0.0}" style="position:absolute;left:0;text-align:left;margin-left:0;margin-top:0;width:612pt;height:36.5pt;z-index:2516623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13EE06B8" w14:textId="08649684" w:rsidR="001A1BF7" w:rsidRPr="0069556F" w:rsidRDefault="0069556F" w:rsidP="0069556F">
                          <w:pPr>
                            <w:jc w:val="center"/>
                            <w:rPr>
                              <w:rFonts w:ascii="Calibri" w:hAnsi="Calibri" w:cs="Calibri"/>
                              <w:color w:val="000000"/>
                              <w:sz w:val="24"/>
                            </w:rPr>
                          </w:pPr>
                          <w:r w:rsidRPr="0069556F">
                            <w:rPr>
                              <w:rFonts w:ascii="Calibri" w:hAnsi="Calibri" w:cs="Calibri"/>
                              <w:color w:val="000000"/>
                              <w:sz w:val="24"/>
                            </w:rPr>
                            <w:t>OFFICIAL</w:t>
                          </w:r>
                        </w:p>
                      </w:txbxContent>
                    </v:textbox>
                    <w10:wrap anchorx="page" anchory="page"/>
                  </v:shape>
                </w:pict>
              </mc:Fallback>
            </mc:AlternateContent>
          </w:r>
          <w:r w:rsidR="004953B4">
            <w:rPr>
              <w:b/>
              <w:noProof/>
            </w:rPr>
            <mc:AlternateContent>
              <mc:Choice Requires="wps">
                <w:drawing>
                  <wp:anchor distT="0" distB="0" distL="114300" distR="114300" simplePos="0" relativeHeight="251658255" behindDoc="0" locked="0" layoutInCell="0" allowOverlap="1" wp14:anchorId="0EFE3A3C" wp14:editId="5217A61C">
                    <wp:simplePos x="0" y="0"/>
                    <wp:positionH relativeFrom="page">
                      <wp:align>center</wp:align>
                    </wp:positionH>
                    <wp:positionV relativeFrom="page">
                      <wp:align>bottom</wp:align>
                    </wp:positionV>
                    <wp:extent cx="7772400" cy="463550"/>
                    <wp:effectExtent l="0" t="0" r="0" b="12700"/>
                    <wp:wrapNone/>
                    <wp:docPr id="652303" name="Text Box 652303" descr="{&quot;HashCode&quot;:-1264680268,&quot;Height&quot;:9999999.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93B334" w14:textId="6931E0A7" w:rsidR="004953B4" w:rsidRPr="004953B4" w:rsidRDefault="004953B4" w:rsidP="004953B4">
                                <w:pPr>
                                  <w:jc w:val="center"/>
                                  <w:rPr>
                                    <w:rFonts w:ascii="Calibri" w:hAnsi="Calibri" w:cs="Calibri"/>
                                    <w:color w:val="000000"/>
                                    <w:sz w:val="24"/>
                                  </w:rPr>
                                </w:pPr>
                                <w:r w:rsidRPr="004953B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EFE3A3C" id="Text Box 652303" o:spid="_x0000_s1072" type="#_x0000_t202" alt="{&quot;HashCode&quot;:-1264680268,&quot;Height&quot;:9999999.0,&quot;Width&quot;:595.0,&quot;Placement&quot;:&quot;Footer&quot;,&quot;Index&quot;:&quot;Primary&quot;,&quot;Section&quot;:4,&quot;Top&quot;:0.0,&quot;Left&quot;:0.0}" style="position:absolute;left:0;text-align:left;margin-left:0;margin-top:0;width:612pt;height:36.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0E93B334" w14:textId="6931E0A7" w:rsidR="004953B4" w:rsidRPr="004953B4" w:rsidRDefault="004953B4" w:rsidP="004953B4">
                          <w:pPr>
                            <w:jc w:val="center"/>
                            <w:rPr>
                              <w:rFonts w:ascii="Calibri" w:hAnsi="Calibri" w:cs="Calibri"/>
                              <w:color w:val="000000"/>
                              <w:sz w:val="24"/>
                            </w:rPr>
                          </w:pPr>
                          <w:r w:rsidRPr="004953B4">
                            <w:rPr>
                              <w:rFonts w:ascii="Calibri" w:hAnsi="Calibri" w:cs="Calibri"/>
                              <w:color w:val="000000"/>
                              <w:sz w:val="24"/>
                            </w:rPr>
                            <w:t>OFFICIAL</w:t>
                          </w:r>
                        </w:p>
                      </w:txbxContent>
                    </v:textbox>
                    <w10:wrap anchorx="page" anchory="page"/>
                  </v:shape>
                </w:pict>
              </mc:Fallback>
            </mc:AlternateContent>
          </w:r>
          <w:r w:rsidR="003255AF">
            <w:rPr>
              <w:b/>
              <w:noProof/>
            </w:rPr>
            <mc:AlternateContent>
              <mc:Choice Requires="wps">
                <w:drawing>
                  <wp:anchor distT="0" distB="0" distL="114300" distR="114300" simplePos="0" relativeHeight="251658248" behindDoc="0" locked="0" layoutInCell="0" allowOverlap="1" wp14:anchorId="028D6878" wp14:editId="0E4CC7DE">
                    <wp:simplePos x="0" y="0"/>
                    <wp:positionH relativeFrom="page">
                      <wp:align>center</wp:align>
                    </wp:positionH>
                    <wp:positionV relativeFrom="page">
                      <wp:align>bottom</wp:align>
                    </wp:positionV>
                    <wp:extent cx="7772400" cy="463550"/>
                    <wp:effectExtent l="0" t="0" r="0" b="12700"/>
                    <wp:wrapNone/>
                    <wp:docPr id="652297" name="Text Box 652297" descr="{&quot;HashCode&quot;:-1264680268,&quot;Height&quot;:9999999.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8D9746" w14:textId="2D6A83D7" w:rsidR="003255AF" w:rsidRPr="00D16C21" w:rsidRDefault="00D16C21" w:rsidP="00D16C21">
                                <w:pPr>
                                  <w:jc w:val="center"/>
                                  <w:rPr>
                                    <w:rFonts w:ascii="Calibri" w:hAnsi="Calibri" w:cs="Calibri"/>
                                    <w:color w:val="000000"/>
                                    <w:sz w:val="24"/>
                                  </w:rPr>
                                </w:pPr>
                                <w:r w:rsidRPr="00D16C2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8D6878" id="Text Box 652297" o:spid="_x0000_s1073" type="#_x0000_t202" alt="{&quot;HashCode&quot;:-1264680268,&quot;Height&quot;:9999999.0,&quot;Width&quot;:595.0,&quot;Placement&quot;:&quot;Footer&quot;,&quot;Index&quot;:&quot;Primary&quot;,&quot;Section&quot;:4,&quot;Top&quot;:0.0,&quot;Left&quot;:0.0}" style="position:absolute;left:0;text-align:left;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5D8D9746" w14:textId="2D6A83D7" w:rsidR="003255AF" w:rsidRPr="00D16C21" w:rsidRDefault="00D16C21" w:rsidP="00D16C21">
                          <w:pPr>
                            <w:jc w:val="center"/>
                            <w:rPr>
                              <w:rFonts w:ascii="Calibri" w:hAnsi="Calibri" w:cs="Calibri"/>
                              <w:color w:val="000000"/>
                              <w:sz w:val="24"/>
                            </w:rPr>
                          </w:pPr>
                          <w:r w:rsidRPr="00D16C21">
                            <w:rPr>
                              <w:rFonts w:ascii="Calibri" w:hAnsi="Calibri" w:cs="Calibri"/>
                              <w:color w:val="000000"/>
                              <w:sz w:val="24"/>
                            </w:rPr>
                            <w:t>OFFICIAL</w:t>
                          </w:r>
                        </w:p>
                      </w:txbxContent>
                    </v:textbox>
                    <w10:wrap anchorx="page" anchory="page"/>
                  </v:shape>
                </w:pict>
              </mc:Fallback>
            </mc:AlternateContent>
          </w:r>
          <w:r w:rsidR="00037DC9">
            <w:rPr>
              <w:rStyle w:val="Bold"/>
            </w:rPr>
            <w:fldChar w:fldCharType="begin"/>
          </w:r>
          <w:r w:rsidR="00037DC9">
            <w:rPr>
              <w:rStyle w:val="Bold"/>
            </w:rPr>
            <w:instrText xml:space="preserve"> DOCPROPERTY  xFooterTitle  \* MERGEFORMAT </w:instrText>
          </w:r>
          <w:r w:rsidR="00037DC9">
            <w:rPr>
              <w:rStyle w:val="Bold"/>
            </w:rPr>
            <w:fldChar w:fldCharType="separate"/>
          </w:r>
          <w:r>
            <w:rPr>
              <w:rStyle w:val="Bold"/>
            </w:rPr>
            <w:t>Algal Management Framework</w:t>
          </w:r>
          <w:r w:rsidR="00037DC9">
            <w:rPr>
              <w:rStyle w:val="Bold"/>
            </w:rPr>
            <w:fldChar w:fldCharType="end"/>
          </w:r>
        </w:p>
        <w:p w14:paraId="176980E2" w14:textId="075CC04C" w:rsidR="00037DC9" w:rsidRPr="00CB1FB7" w:rsidRDefault="008C2D05" w:rsidP="00DB0C35">
          <w:pPr>
            <w:pStyle w:val="FooterOdd"/>
            <w:rPr>
              <w:b/>
            </w:rPr>
          </w:pPr>
          <w:fldSimple w:instr="DOCPROPERTY  xFooterSubtitle  \* MERGEFORMAT">
            <w:r w:rsidR="001A1BF7">
              <w:t>Victorian Blue Green Algae Circular</w:t>
            </w:r>
          </w:fldSimple>
        </w:p>
      </w:tc>
      <w:tc>
        <w:tcPr>
          <w:tcW w:w="340" w:type="dxa"/>
        </w:tcPr>
        <w:p w14:paraId="45821CF7" w14:textId="77777777" w:rsidR="00037DC9" w:rsidRPr="00D55628" w:rsidRDefault="00037DC9" w:rsidP="00DB0C35">
          <w:pPr>
            <w:pStyle w:val="FooterOddPageNumber"/>
          </w:pPr>
          <w:r w:rsidRPr="00D55628">
            <w:fldChar w:fldCharType="begin"/>
          </w:r>
          <w:r w:rsidRPr="00D55628">
            <w:instrText xml:space="preserve"> PAGE   \* MERGEFORMAT </w:instrText>
          </w:r>
          <w:r w:rsidRPr="00D55628">
            <w:fldChar w:fldCharType="separate"/>
          </w:r>
          <w:r>
            <w:rPr>
              <w:noProof/>
            </w:rPr>
            <w:t>iii</w:t>
          </w:r>
          <w:r w:rsidRPr="00D55628">
            <w:fldChar w:fldCharType="end"/>
          </w:r>
        </w:p>
      </w:tc>
    </w:tr>
  </w:tbl>
  <w:p w14:paraId="6B297D75" w14:textId="49481B89" w:rsidR="00037DC9" w:rsidRDefault="00037DC9" w:rsidP="00DB0C35">
    <w:pPr>
      <w:pStyle w:val="Footer"/>
    </w:pPr>
  </w:p>
  <w:p w14:paraId="4A05172D" w14:textId="77777777" w:rsidR="00037DC9" w:rsidRPr="00DB0C35" w:rsidRDefault="00037DC9" w:rsidP="00DB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BB0A6" w14:textId="77777777" w:rsidR="004A1419" w:rsidRPr="008F5280" w:rsidRDefault="004A1419" w:rsidP="008F5280">
      <w:pPr>
        <w:pStyle w:val="FootnoteSeparator"/>
      </w:pPr>
    </w:p>
  </w:footnote>
  <w:footnote w:type="continuationSeparator" w:id="0">
    <w:p w14:paraId="45B3C7FB" w14:textId="77777777" w:rsidR="004A1419" w:rsidRDefault="004A1419" w:rsidP="008F5280">
      <w:pPr>
        <w:pStyle w:val="FootnoteSeparator"/>
      </w:pPr>
    </w:p>
    <w:p w14:paraId="1D0BBF7A" w14:textId="77777777" w:rsidR="004A1419" w:rsidRDefault="004A1419"/>
  </w:footnote>
  <w:footnote w:type="continuationNotice" w:id="1">
    <w:p w14:paraId="0D6E414E" w14:textId="77777777" w:rsidR="004A1419" w:rsidRDefault="004A1419" w:rsidP="00D55628"/>
    <w:p w14:paraId="59CC0ED2" w14:textId="77777777" w:rsidR="004A1419" w:rsidRDefault="004A1419"/>
  </w:footnote>
  <w:footnote w:id="2">
    <w:p w14:paraId="4D1D6A8E" w14:textId="248E1CA1" w:rsidR="00A86C99" w:rsidRPr="00A86C99" w:rsidRDefault="00A86C99">
      <w:pPr>
        <w:pStyle w:val="FootnoteText"/>
      </w:pPr>
      <w:r w:rsidRPr="00A86C99">
        <w:footnoteRef/>
      </w:r>
      <w:r>
        <w:t>.</w:t>
      </w:r>
      <w:r>
        <w:tab/>
      </w:r>
      <w:r w:rsidRPr="00A86C99">
        <w:t xml:space="preserve">Drinking Water triggers are based on algae sampling from the Raw Water Source, not the treated water.  Treated Drinking Water contaminated by algae or algal toxins is to be reported to DH as per section 22 of the </w:t>
      </w:r>
      <w:r w:rsidRPr="00793139">
        <w:rPr>
          <w:i/>
          <w:iCs/>
        </w:rPr>
        <w:t>Safe Drinking Water Act 2004</w:t>
      </w:r>
      <w:r w:rsidRPr="00A86C99">
        <w:t>.</w:t>
      </w:r>
    </w:p>
  </w:footnote>
  <w:footnote w:id="3">
    <w:p w14:paraId="3AA87E35" w14:textId="60E85D72" w:rsidR="00A86C99" w:rsidRPr="00A86C99" w:rsidRDefault="00A86C99">
      <w:pPr>
        <w:pStyle w:val="FootnoteText"/>
      </w:pPr>
      <w:r w:rsidRPr="00A86C99">
        <w:footnoteRef/>
      </w:r>
      <w:r>
        <w:t>.</w:t>
      </w:r>
      <w:r>
        <w:tab/>
      </w:r>
      <w:bookmarkStart w:id="29" w:name="_Hlk26267149"/>
      <w:r w:rsidRPr="00A86C99">
        <w:t xml:space="preserve">Decisions should be based on the extent of scum; whether the scum is a known toxic </w:t>
      </w:r>
      <w:r w:rsidR="00A55FCB" w:rsidRPr="00A86C99">
        <w:t>cyanobacterial</w:t>
      </w:r>
      <w:r w:rsidRPr="00A86C99">
        <w:t xml:space="preserve"> species; and whether scum are present in close proximity to a known major recreational area.  </w:t>
      </w:r>
      <w:bookmarkEnd w:id="29"/>
    </w:p>
  </w:footnote>
  <w:footnote w:id="4">
    <w:p w14:paraId="62BF5D88" w14:textId="77777777" w:rsidR="00B44760" w:rsidRPr="00B264F5" w:rsidRDefault="00B44760" w:rsidP="00B44760">
      <w:pPr>
        <w:pStyle w:val="FootnoteText"/>
      </w:pPr>
      <w:r w:rsidRPr="00B264F5">
        <w:footnoteRef/>
      </w:r>
      <w:r>
        <w:t>.</w:t>
      </w:r>
      <w:r>
        <w:tab/>
      </w:r>
      <w:r w:rsidRPr="00B264F5">
        <w:t>BGA between biovolume 0.2mm3/L and Level 1 – Local Bloom Trigger, may require an increase in the monitoring regime and initiate formal reporting, reported in the algal bloom module as ‘no trigger’, blooms &lt;0.2mm3/L are reported in the algal bloom module as ‘below threshold’.</w:t>
      </w:r>
    </w:p>
  </w:footnote>
  <w:footnote w:id="5">
    <w:p w14:paraId="62741481" w14:textId="72638A0B" w:rsidR="00B44760" w:rsidRPr="00B264F5" w:rsidRDefault="00B44760" w:rsidP="00B44760">
      <w:pPr>
        <w:pStyle w:val="FootnoteText"/>
      </w:pPr>
      <w:r w:rsidRPr="00B264F5">
        <w:footnoteRef/>
      </w:r>
      <w:r>
        <w:t>.</w:t>
      </w:r>
      <w:r>
        <w:tab/>
      </w:r>
      <w:r w:rsidRPr="00B264F5">
        <w:t xml:space="preserve">When biovolume exceed either the Drinking or Recreational triggers and meet any of the criteria for a Regional bloom, the Regional Coordinator shall convene a meeting with </w:t>
      </w:r>
      <w:r w:rsidR="00907CE1">
        <w:t>DEECA</w:t>
      </w:r>
      <w:r w:rsidRPr="00B264F5">
        <w:t xml:space="preserve">, DH, </w:t>
      </w:r>
      <w:r w:rsidR="00B77EC9">
        <w:t>Local Water Managers (</w:t>
      </w:r>
      <w:r w:rsidRPr="00B77EC9">
        <w:rPr>
          <w:rStyle w:val="AbbreviationsTerm"/>
        </w:rPr>
        <w:t>LWM</w:t>
      </w:r>
      <w:r w:rsidR="00B77EC9">
        <w:t>)</w:t>
      </w:r>
      <w:r w:rsidRPr="00B264F5">
        <w:t xml:space="preserve">, </w:t>
      </w:r>
      <w:r w:rsidR="00B77EC9">
        <w:t>Agriculture Victoria (</w:t>
      </w:r>
      <w:r w:rsidRPr="00B77EC9">
        <w:rPr>
          <w:rStyle w:val="AbbreviationsTerm"/>
        </w:rPr>
        <w:t>AgVic</w:t>
      </w:r>
      <w:r w:rsidR="00B77EC9">
        <w:t>)</w:t>
      </w:r>
      <w:r w:rsidRPr="00B264F5">
        <w:t xml:space="preserve"> and other relevant stakeholders to facilitate the declaration of a Regional Bloom.</w:t>
      </w:r>
    </w:p>
  </w:footnote>
  <w:footnote w:id="6">
    <w:p w14:paraId="1A437A7F" w14:textId="77777777" w:rsidR="00B44760" w:rsidRDefault="00B44760" w:rsidP="00B44760">
      <w:pPr>
        <w:pStyle w:val="FootnoteText"/>
      </w:pPr>
      <w:r w:rsidRPr="00B264F5">
        <w:footnoteRef/>
      </w:r>
      <w:r>
        <w:t>.</w:t>
      </w:r>
      <w:r>
        <w:tab/>
      </w:r>
      <w:r w:rsidRPr="00B264F5">
        <w:t>Decisions informed by the extent of scum; whether the scum is a known toxic cyanobacterial species; and whether scum is present in close proximity to a known major recreational area.</w:t>
      </w:r>
    </w:p>
    <w:p w14:paraId="34AB6603" w14:textId="77777777" w:rsidR="00CE7501" w:rsidRDefault="00CE7501" w:rsidP="00B44760">
      <w:pPr>
        <w:pStyle w:val="FootnoteText"/>
      </w:pPr>
    </w:p>
    <w:p w14:paraId="387F1B27" w14:textId="77777777" w:rsidR="00CE7501" w:rsidRPr="00B264F5" w:rsidRDefault="00CE7501" w:rsidP="00B44760">
      <w:pPr>
        <w:pStyle w:val="FootnoteText"/>
      </w:pPr>
    </w:p>
  </w:footnote>
  <w:footnote w:id="7">
    <w:p w14:paraId="2060DA71" w14:textId="5ECF526A" w:rsidR="009A40FC" w:rsidRPr="00922314" w:rsidRDefault="009A40FC" w:rsidP="009A40FC">
      <w:pPr>
        <w:pStyle w:val="FootnoteText"/>
      </w:pPr>
      <w:r w:rsidRPr="00922314">
        <w:footnoteRef/>
      </w:r>
      <w:r>
        <w:t>.</w:t>
      </w:r>
      <w:r>
        <w:tab/>
      </w:r>
      <w:r w:rsidRPr="00922314">
        <w:t xml:space="preserve">Decisions should be based on the extent of scum; whether the scum is a known toxic </w:t>
      </w:r>
      <w:r w:rsidR="004D7B13" w:rsidRPr="004D7B13">
        <w:t>cyanobacterial</w:t>
      </w:r>
      <w:r w:rsidRPr="00922314">
        <w:t xml:space="preserve"> species; and whether scum are present in close proximity to a known major recreational area.  </w:t>
      </w:r>
    </w:p>
  </w:footnote>
  <w:footnote w:id="8">
    <w:p w14:paraId="6A266B73" w14:textId="0CCEF5C2" w:rsidR="00EB40A2" w:rsidRPr="00EB40A2" w:rsidRDefault="00EB40A2">
      <w:pPr>
        <w:pStyle w:val="FootnoteText"/>
      </w:pPr>
      <w:r w:rsidRPr="00EB40A2">
        <w:footnoteRef/>
      </w:r>
      <w:r>
        <w:t>.</w:t>
      </w:r>
      <w:r>
        <w:tab/>
      </w:r>
      <w:r w:rsidRPr="00922314">
        <w:t xml:space="preserve">Decisions should be based on the extent of scum; whether the scum is a known toxic </w:t>
      </w:r>
      <w:r w:rsidR="009E1E56" w:rsidRPr="00922314">
        <w:t>cyanobacterial</w:t>
      </w:r>
      <w:r w:rsidRPr="00922314">
        <w:t xml:space="preserve"> species; and whether scum are present in close proximity to a known major recreational area.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48A0" w14:textId="77777777" w:rsidR="0069556F" w:rsidRDefault="00695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608A" w14:textId="77777777" w:rsidR="0069556F" w:rsidRDefault="00695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7124" w14:textId="77777777" w:rsidR="0069556F" w:rsidRDefault="006955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E452" w14:textId="77777777" w:rsidR="00037DC9" w:rsidRPr="00DB0C35" w:rsidRDefault="00037DC9"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BFB7" w14:textId="77777777" w:rsidR="00037DC9" w:rsidRDefault="00037D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CEAC" w14:textId="77777777" w:rsidR="00037DC9" w:rsidRDefault="00037D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388"/>
    <w:multiLevelType w:val="multilevel"/>
    <w:tmpl w:val="553A1990"/>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3195"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147565"/>
    <w:multiLevelType w:val="hybridMultilevel"/>
    <w:tmpl w:val="3870A45A"/>
    <w:lvl w:ilvl="0" w:tplc="BF360E82">
      <w:start w:val="1"/>
      <w:numFmt w:val="decimal"/>
      <w:pStyle w:val="DSECertHD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470F09"/>
    <w:multiLevelType w:val="hybridMultilevel"/>
    <w:tmpl w:val="20548D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C901A4"/>
    <w:multiLevelType w:val="multilevel"/>
    <w:tmpl w:val="553A1990"/>
    <w:name w:val="DELWP Headings"/>
    <w:numStyleLink w:val="DELWPHeadings"/>
  </w:abstractNum>
  <w:abstractNum w:abstractNumId="8" w15:restartNumberingAfterBreak="0">
    <w:nsid w:val="0C351215"/>
    <w:multiLevelType w:val="multilevel"/>
    <w:tmpl w:val="485C5A08"/>
    <w:name w:val="DELWPHeadings"/>
    <w:lvl w:ilvl="0">
      <w:start w:val="1"/>
      <w:numFmt w:val="none"/>
      <w:lvlRestart w:val="0"/>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9" w15:restartNumberingAfterBreak="0">
    <w:nsid w:val="0F817EB7"/>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FB2573F"/>
    <w:multiLevelType w:val="hybridMultilevel"/>
    <w:tmpl w:val="D18EE714"/>
    <w:name w:val="TableFootnotes"/>
    <w:lvl w:ilvl="0" w:tplc="DB5AA22E">
      <w:start w:val="1"/>
      <w:numFmt w:val="lowerLetter"/>
      <w:pStyle w:val="Footnotes"/>
      <w:lvlText w:val="%1."/>
      <w:lvlJc w:val="left"/>
      <w:pPr>
        <w:ind w:left="284" w:hanging="284"/>
      </w:pPr>
      <w:rPr>
        <w:rFonts w:hint="default"/>
        <w:spacing w:val="-10"/>
      </w:rPr>
    </w:lvl>
    <w:lvl w:ilvl="1" w:tplc="3C40AE90">
      <w:start w:val="1"/>
      <w:numFmt w:val="lowerRoman"/>
      <w:pStyle w:val="Footnotes2"/>
      <w:lvlText w:val="%2."/>
      <w:lvlJc w:val="left"/>
      <w:pPr>
        <w:tabs>
          <w:tab w:val="num" w:pos="567"/>
        </w:tabs>
        <w:ind w:left="567" w:hanging="283"/>
      </w:pPr>
      <w:rPr>
        <w:rFonts w:hint="default"/>
        <w:spacing w:val="0"/>
        <w:w w:val="100"/>
        <w:kern w:val="0"/>
        <w:position w:val="0"/>
      </w:rPr>
    </w:lvl>
    <w:lvl w:ilvl="2" w:tplc="7DCC9800">
      <w:start w:val="1"/>
      <w:numFmt w:val="none"/>
      <w:lvlRestart w:val="1"/>
      <w:lvlText w:val=""/>
      <w:lvlJc w:val="left"/>
      <w:pPr>
        <w:tabs>
          <w:tab w:val="num" w:pos="0"/>
        </w:tabs>
        <w:ind w:left="0" w:firstLine="0"/>
      </w:pPr>
      <w:rPr>
        <w:rFonts w:hint="default"/>
        <w:color w:val="auto"/>
        <w:spacing w:val="-4"/>
      </w:rPr>
    </w:lvl>
    <w:lvl w:ilvl="3" w:tplc="E522EA10">
      <w:start w:val="1"/>
      <w:numFmt w:val="none"/>
      <w:lvlText w:val=""/>
      <w:lvlJc w:val="left"/>
      <w:pPr>
        <w:tabs>
          <w:tab w:val="num" w:pos="0"/>
        </w:tabs>
        <w:ind w:left="0" w:hanging="5670"/>
      </w:pPr>
      <w:rPr>
        <w:rFonts w:hint="default"/>
        <w:spacing w:val="-10"/>
        <w:w w:val="100"/>
      </w:rPr>
    </w:lvl>
    <w:lvl w:ilvl="4" w:tplc="0D26B83A">
      <w:start w:val="1"/>
      <w:numFmt w:val="none"/>
      <w:lvlText w:val=""/>
      <w:lvlJc w:val="left"/>
      <w:pPr>
        <w:tabs>
          <w:tab w:val="num" w:pos="0"/>
        </w:tabs>
        <w:ind w:left="0" w:firstLine="0"/>
      </w:pPr>
      <w:rPr>
        <w:rFonts w:hint="default"/>
      </w:rPr>
    </w:lvl>
    <w:lvl w:ilvl="5" w:tplc="280E09A0">
      <w:start w:val="1"/>
      <w:numFmt w:val="none"/>
      <w:lvlText w:val=""/>
      <w:lvlJc w:val="left"/>
      <w:pPr>
        <w:tabs>
          <w:tab w:val="num" w:pos="0"/>
        </w:tabs>
        <w:ind w:left="0" w:firstLine="0"/>
      </w:pPr>
      <w:rPr>
        <w:rFonts w:hint="default"/>
      </w:rPr>
    </w:lvl>
    <w:lvl w:ilvl="6" w:tplc="7E22454C">
      <w:start w:val="1"/>
      <w:numFmt w:val="none"/>
      <w:lvlRestart w:val="1"/>
      <w:lvlText w:val="%7"/>
      <w:lvlJc w:val="left"/>
      <w:pPr>
        <w:tabs>
          <w:tab w:val="num" w:pos="0"/>
        </w:tabs>
        <w:ind w:left="0" w:firstLine="0"/>
      </w:pPr>
      <w:rPr>
        <w:rFonts w:hint="default"/>
      </w:rPr>
    </w:lvl>
    <w:lvl w:ilvl="7" w:tplc="E494A25E">
      <w:start w:val="1"/>
      <w:numFmt w:val="none"/>
      <w:lvlText w:val="%8."/>
      <w:lvlJc w:val="left"/>
      <w:pPr>
        <w:tabs>
          <w:tab w:val="num" w:pos="0"/>
        </w:tabs>
        <w:ind w:left="0" w:firstLine="0"/>
      </w:pPr>
      <w:rPr>
        <w:rFonts w:hint="default"/>
        <w:position w:val="0"/>
      </w:rPr>
    </w:lvl>
    <w:lvl w:ilvl="8" w:tplc="913E88C4">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0CD3CEC"/>
    <w:multiLevelType w:val="hybridMultilevel"/>
    <w:tmpl w:val="C3BA60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F275C51"/>
    <w:multiLevelType w:val="hybridMultilevel"/>
    <w:tmpl w:val="14E88F38"/>
    <w:name w:val="DEPIListAlpha"/>
    <w:lvl w:ilvl="0" w:tplc="C12A08EE">
      <w:start w:val="1"/>
      <w:numFmt w:val="lowerLetter"/>
      <w:pStyle w:val="ListAlpha"/>
      <w:lvlText w:val="%1."/>
      <w:lvlJc w:val="left"/>
      <w:pPr>
        <w:ind w:left="340" w:hanging="340"/>
      </w:pPr>
      <w:rPr>
        <w:rFonts w:hint="default"/>
      </w:rPr>
    </w:lvl>
    <w:lvl w:ilvl="1" w:tplc="082A9018">
      <w:start w:val="1"/>
      <w:numFmt w:val="lowerRoman"/>
      <w:pStyle w:val="ListAlpha2"/>
      <w:lvlText w:val="%2."/>
      <w:lvlJc w:val="left"/>
      <w:pPr>
        <w:ind w:left="709" w:hanging="369"/>
      </w:pPr>
      <w:rPr>
        <w:rFonts w:hint="default"/>
      </w:rPr>
    </w:lvl>
    <w:lvl w:ilvl="2" w:tplc="78164010">
      <w:start w:val="1"/>
      <w:numFmt w:val="bullet"/>
      <w:pStyle w:val="ListAlpha3"/>
      <w:lvlText w:val="–"/>
      <w:lvlJc w:val="left"/>
      <w:pPr>
        <w:ind w:left="1049" w:hanging="340"/>
      </w:pPr>
      <w:rPr>
        <w:rFonts w:ascii="Arial" w:hAnsi="Arial" w:hint="default"/>
        <w:color w:val="auto"/>
      </w:rPr>
    </w:lvl>
    <w:lvl w:ilvl="3" w:tplc="2B6899DC">
      <w:start w:val="1"/>
      <w:numFmt w:val="decimal"/>
      <w:lvlText w:val="%4."/>
      <w:lvlJc w:val="left"/>
      <w:pPr>
        <w:ind w:left="1816" w:hanging="454"/>
      </w:pPr>
      <w:rPr>
        <w:rFonts w:hint="default"/>
      </w:rPr>
    </w:lvl>
    <w:lvl w:ilvl="4" w:tplc="00AE7E52">
      <w:start w:val="1"/>
      <w:numFmt w:val="lowerLetter"/>
      <w:lvlText w:val="%5."/>
      <w:lvlJc w:val="left"/>
      <w:pPr>
        <w:ind w:left="2270" w:hanging="454"/>
      </w:pPr>
      <w:rPr>
        <w:rFonts w:hint="default"/>
      </w:rPr>
    </w:lvl>
    <w:lvl w:ilvl="5" w:tplc="88465DFC">
      <w:start w:val="1"/>
      <w:numFmt w:val="lowerRoman"/>
      <w:lvlText w:val="%6."/>
      <w:lvlJc w:val="right"/>
      <w:pPr>
        <w:ind w:left="2724" w:hanging="454"/>
      </w:pPr>
      <w:rPr>
        <w:rFonts w:hint="default"/>
      </w:rPr>
    </w:lvl>
    <w:lvl w:ilvl="6" w:tplc="1A407520">
      <w:start w:val="1"/>
      <w:numFmt w:val="decimal"/>
      <w:lvlText w:val="%7."/>
      <w:lvlJc w:val="left"/>
      <w:pPr>
        <w:ind w:left="3178" w:hanging="454"/>
      </w:pPr>
      <w:rPr>
        <w:rFonts w:hint="default"/>
      </w:rPr>
    </w:lvl>
    <w:lvl w:ilvl="7" w:tplc="E7CE6E46">
      <w:start w:val="1"/>
      <w:numFmt w:val="lowerLetter"/>
      <w:lvlText w:val="%8."/>
      <w:lvlJc w:val="left"/>
      <w:pPr>
        <w:ind w:left="3632" w:hanging="454"/>
      </w:pPr>
      <w:rPr>
        <w:rFonts w:hint="default"/>
      </w:rPr>
    </w:lvl>
    <w:lvl w:ilvl="8" w:tplc="CC4E737E">
      <w:start w:val="1"/>
      <w:numFmt w:val="lowerRoman"/>
      <w:lvlText w:val="%9."/>
      <w:lvlJc w:val="right"/>
      <w:pPr>
        <w:ind w:left="4086" w:hanging="454"/>
      </w:pPr>
      <w:rPr>
        <w:rFonts w:hint="default"/>
      </w:rPr>
    </w:lvl>
  </w:abstractNum>
  <w:abstractNum w:abstractNumId="14" w15:restartNumberingAfterBreak="0">
    <w:nsid w:val="2C183DD0"/>
    <w:multiLevelType w:val="multilevel"/>
    <w:tmpl w:val="73B2D49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C2C5655"/>
    <w:multiLevelType w:val="hybridMultilevel"/>
    <w:tmpl w:val="B9E07D6E"/>
    <w:styleLink w:val="DELWPAppendices"/>
    <w:lvl w:ilvl="0" w:tplc="6B3AEE58">
      <w:start w:val="1"/>
      <w:numFmt w:val="upperLetter"/>
      <w:lvlRestart w:val="0"/>
      <w:pStyle w:val="Heading8"/>
      <w:lvlText w:val="Appendix %1"/>
      <w:lvlJc w:val="left"/>
      <w:pPr>
        <w:tabs>
          <w:tab w:val="num" w:pos="4111"/>
        </w:tabs>
        <w:ind w:left="4111" w:hanging="2551"/>
      </w:pPr>
    </w:lvl>
    <w:lvl w:ilvl="1" w:tplc="4FEA2560">
      <w:start w:val="1"/>
      <w:numFmt w:val="lowerLetter"/>
      <w:lvlText w:val="%2)"/>
      <w:lvlJc w:val="left"/>
      <w:pPr>
        <w:ind w:left="720" w:hanging="360"/>
      </w:pPr>
    </w:lvl>
    <w:lvl w:ilvl="2" w:tplc="2364215C">
      <w:start w:val="1"/>
      <w:numFmt w:val="lowerRoman"/>
      <w:lvlText w:val="%3)"/>
      <w:lvlJc w:val="left"/>
      <w:pPr>
        <w:ind w:left="1080" w:hanging="360"/>
      </w:pPr>
    </w:lvl>
    <w:lvl w:ilvl="3" w:tplc="28046980">
      <w:start w:val="1"/>
      <w:numFmt w:val="decimal"/>
      <w:lvlText w:val="(%4)"/>
      <w:lvlJc w:val="left"/>
      <w:pPr>
        <w:ind w:left="1440" w:hanging="360"/>
      </w:pPr>
    </w:lvl>
    <w:lvl w:ilvl="4" w:tplc="E70C6C00">
      <w:start w:val="1"/>
      <w:numFmt w:val="lowerLetter"/>
      <w:lvlText w:val="(%5)"/>
      <w:lvlJc w:val="left"/>
      <w:pPr>
        <w:ind w:left="1800" w:hanging="360"/>
      </w:pPr>
    </w:lvl>
    <w:lvl w:ilvl="5" w:tplc="99527772">
      <w:start w:val="1"/>
      <w:numFmt w:val="lowerRoman"/>
      <w:lvlText w:val="(%6)"/>
      <w:lvlJc w:val="left"/>
      <w:pPr>
        <w:ind w:left="2160" w:hanging="360"/>
      </w:pPr>
    </w:lvl>
    <w:lvl w:ilvl="6" w:tplc="CB8083E2">
      <w:start w:val="1"/>
      <w:numFmt w:val="decimal"/>
      <w:lvlText w:val="%7."/>
      <w:lvlJc w:val="left"/>
      <w:pPr>
        <w:ind w:left="2520" w:hanging="360"/>
      </w:pPr>
    </w:lvl>
    <w:lvl w:ilvl="7" w:tplc="DDB2AD14">
      <w:start w:val="1"/>
      <w:numFmt w:val="lowerLetter"/>
      <w:lvlText w:val="%8."/>
      <w:lvlJc w:val="left"/>
      <w:pPr>
        <w:ind w:left="2880" w:hanging="360"/>
      </w:pPr>
    </w:lvl>
    <w:lvl w:ilvl="8" w:tplc="62748C2E">
      <w:start w:val="1"/>
      <w:numFmt w:val="lowerRoman"/>
      <w:lvlText w:val="%9."/>
      <w:lvlJc w:val="left"/>
      <w:pPr>
        <w:ind w:left="3240" w:hanging="360"/>
      </w:pPr>
    </w:lvl>
  </w:abstractNum>
  <w:abstractNum w:abstractNumId="16" w15:restartNumberingAfterBreak="0">
    <w:nsid w:val="2C72580B"/>
    <w:multiLevelType w:val="hybridMultilevel"/>
    <w:tmpl w:val="151AC338"/>
    <w:name w:val="PullOutBoxNumbering"/>
    <w:lvl w:ilvl="0" w:tplc="2CAC14D4">
      <w:start w:val="1"/>
      <w:numFmt w:val="decimal"/>
      <w:pStyle w:val="PullOutBoxNumbered"/>
      <w:lvlText w:val="%1."/>
      <w:lvlJc w:val="left"/>
      <w:pPr>
        <w:tabs>
          <w:tab w:val="num" w:pos="482"/>
        </w:tabs>
        <w:ind w:left="482" w:hanging="340"/>
      </w:pPr>
      <w:rPr>
        <w:rFonts w:hint="default"/>
      </w:rPr>
    </w:lvl>
    <w:lvl w:ilvl="1" w:tplc="76065C72">
      <w:start w:val="1"/>
      <w:numFmt w:val="lowerLetter"/>
      <w:pStyle w:val="PullOutBoxNumbered2"/>
      <w:lvlText w:val="%2."/>
      <w:lvlJc w:val="left"/>
      <w:pPr>
        <w:tabs>
          <w:tab w:val="num" w:pos="822"/>
        </w:tabs>
        <w:ind w:left="822" w:hanging="340"/>
      </w:pPr>
      <w:rPr>
        <w:rFonts w:hint="default"/>
        <w:color w:val="363534" w:themeColor="text1"/>
      </w:rPr>
    </w:lvl>
    <w:lvl w:ilvl="2" w:tplc="E6446C18">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49FCBF6C">
      <w:start w:val="1"/>
      <w:numFmt w:val="none"/>
      <w:lvlText w:val=""/>
      <w:lvlJc w:val="left"/>
      <w:pPr>
        <w:ind w:left="1440" w:hanging="360"/>
      </w:pPr>
      <w:rPr>
        <w:rFonts w:hint="default"/>
      </w:rPr>
    </w:lvl>
    <w:lvl w:ilvl="4" w:tplc="3A261C76">
      <w:start w:val="1"/>
      <w:numFmt w:val="none"/>
      <w:lvlText w:val=""/>
      <w:lvlJc w:val="left"/>
      <w:pPr>
        <w:ind w:left="1800" w:hanging="360"/>
      </w:pPr>
      <w:rPr>
        <w:rFonts w:hint="default"/>
      </w:rPr>
    </w:lvl>
    <w:lvl w:ilvl="5" w:tplc="26E44EF2">
      <w:start w:val="1"/>
      <w:numFmt w:val="none"/>
      <w:lvlText w:val=""/>
      <w:lvlJc w:val="left"/>
      <w:pPr>
        <w:ind w:left="2160" w:hanging="360"/>
      </w:pPr>
      <w:rPr>
        <w:rFonts w:hint="default"/>
      </w:rPr>
    </w:lvl>
    <w:lvl w:ilvl="6" w:tplc="2FE496A0">
      <w:start w:val="1"/>
      <w:numFmt w:val="none"/>
      <w:lvlText w:val=""/>
      <w:lvlJc w:val="left"/>
      <w:pPr>
        <w:ind w:left="2520" w:hanging="360"/>
      </w:pPr>
      <w:rPr>
        <w:rFonts w:hint="default"/>
      </w:rPr>
    </w:lvl>
    <w:lvl w:ilvl="7" w:tplc="E174B08C">
      <w:start w:val="1"/>
      <w:numFmt w:val="none"/>
      <w:lvlText w:val=""/>
      <w:lvlJc w:val="left"/>
      <w:pPr>
        <w:ind w:left="2880" w:hanging="360"/>
      </w:pPr>
      <w:rPr>
        <w:rFonts w:hint="default"/>
      </w:rPr>
    </w:lvl>
    <w:lvl w:ilvl="8" w:tplc="7D98D558">
      <w:start w:val="1"/>
      <w:numFmt w:val="none"/>
      <w:lvlText w:val=""/>
      <w:lvlJc w:val="left"/>
      <w:pPr>
        <w:ind w:left="3240" w:hanging="360"/>
      </w:pPr>
      <w:rPr>
        <w:rFonts w:hint="default"/>
      </w:rPr>
    </w:lvl>
  </w:abstractNum>
  <w:abstractNum w:abstractNumId="17" w15:restartNumberingAfterBreak="0">
    <w:nsid w:val="2FD8320E"/>
    <w:multiLevelType w:val="hybridMultilevel"/>
    <w:tmpl w:val="2930A5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723AD4"/>
    <w:multiLevelType w:val="hybridMultilevel"/>
    <w:tmpl w:val="C3FC21F4"/>
    <w:name w:val="DEPIPullOutBoxBullets"/>
    <w:lvl w:ilvl="0" w:tplc="394805BE">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B7E0917C">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CF0EEC34">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3A1EF08C">
      <w:start w:val="1"/>
      <w:numFmt w:val="none"/>
      <w:lvlText w:val=""/>
      <w:lvlJc w:val="left"/>
      <w:pPr>
        <w:ind w:left="0" w:firstLine="0"/>
      </w:pPr>
      <w:rPr>
        <w:rFonts w:hint="default"/>
      </w:rPr>
    </w:lvl>
    <w:lvl w:ilvl="4" w:tplc="C1D49224">
      <w:start w:val="1"/>
      <w:numFmt w:val="none"/>
      <w:lvlText w:val=""/>
      <w:lvlJc w:val="left"/>
      <w:pPr>
        <w:ind w:left="0" w:firstLine="0"/>
      </w:pPr>
      <w:rPr>
        <w:rFonts w:hint="default"/>
      </w:rPr>
    </w:lvl>
    <w:lvl w:ilvl="5" w:tplc="E87EC1E4">
      <w:start w:val="1"/>
      <w:numFmt w:val="none"/>
      <w:lvlText w:val=""/>
      <w:lvlJc w:val="left"/>
      <w:pPr>
        <w:ind w:left="0" w:firstLine="0"/>
      </w:pPr>
      <w:rPr>
        <w:rFonts w:hint="default"/>
      </w:rPr>
    </w:lvl>
    <w:lvl w:ilvl="6" w:tplc="E60CEB44">
      <w:start w:val="1"/>
      <w:numFmt w:val="none"/>
      <w:lvlText w:val=""/>
      <w:lvlJc w:val="left"/>
      <w:pPr>
        <w:ind w:left="0" w:firstLine="0"/>
      </w:pPr>
      <w:rPr>
        <w:rFonts w:hint="default"/>
      </w:rPr>
    </w:lvl>
    <w:lvl w:ilvl="7" w:tplc="110699FE">
      <w:start w:val="1"/>
      <w:numFmt w:val="none"/>
      <w:lvlText w:val=""/>
      <w:lvlJc w:val="left"/>
      <w:pPr>
        <w:ind w:left="0" w:firstLine="0"/>
      </w:pPr>
      <w:rPr>
        <w:rFonts w:hint="default"/>
      </w:rPr>
    </w:lvl>
    <w:lvl w:ilvl="8" w:tplc="47E4720E">
      <w:start w:val="1"/>
      <w:numFmt w:val="none"/>
      <w:lvlText w:val=""/>
      <w:lvlJc w:val="left"/>
      <w:pPr>
        <w:ind w:left="0" w:firstLine="0"/>
      </w:pPr>
      <w:rPr>
        <w:rFonts w:hint="default"/>
      </w:rPr>
    </w:lvl>
  </w:abstractNum>
  <w:abstractNum w:abstractNumId="19" w15:restartNumberingAfterBreak="0">
    <w:nsid w:val="3A505378"/>
    <w:multiLevelType w:val="hybridMultilevel"/>
    <w:tmpl w:val="40F457D2"/>
    <w:name w:val="JemenaBullets"/>
    <w:lvl w:ilvl="0" w:tplc="2B0612CA">
      <w:start w:val="1"/>
      <w:numFmt w:val="bullet"/>
      <w:lvlText w:val=""/>
      <w:lvlJc w:val="left"/>
      <w:pPr>
        <w:tabs>
          <w:tab w:val="num" w:pos="340"/>
        </w:tabs>
        <w:ind w:left="340" w:hanging="340"/>
      </w:pPr>
      <w:rPr>
        <w:rFonts w:ascii="Symbol" w:hAnsi="Symbol" w:hint="default"/>
        <w:color w:val="auto"/>
        <w:position w:val="0"/>
        <w:sz w:val="16"/>
      </w:rPr>
    </w:lvl>
    <w:lvl w:ilvl="1" w:tplc="49D83C36">
      <w:start w:val="1"/>
      <w:numFmt w:val="bullet"/>
      <w:lvlRestart w:val="0"/>
      <w:lvlText w:val=""/>
      <w:lvlJc w:val="left"/>
      <w:pPr>
        <w:tabs>
          <w:tab w:val="num" w:pos="851"/>
        </w:tabs>
        <w:ind w:left="851" w:hanging="426"/>
      </w:pPr>
      <w:rPr>
        <w:rFonts w:ascii="Webdings" w:hAnsi="Webdings" w:hint="default"/>
        <w:color w:val="auto"/>
      </w:rPr>
    </w:lvl>
    <w:lvl w:ilvl="2" w:tplc="2CDC7FDE">
      <w:start w:val="1"/>
      <w:numFmt w:val="bullet"/>
      <w:lvlRestart w:val="0"/>
      <w:lvlText w:val="–"/>
      <w:lvlJc w:val="left"/>
      <w:pPr>
        <w:tabs>
          <w:tab w:val="num" w:pos="1276"/>
        </w:tabs>
        <w:ind w:left="1276" w:hanging="425"/>
      </w:pPr>
      <w:rPr>
        <w:rFonts w:ascii="Arial" w:hAnsi="Arial" w:hint="default"/>
        <w:color w:val="auto"/>
      </w:rPr>
    </w:lvl>
    <w:lvl w:ilvl="3" w:tplc="CD2C985C">
      <w:start w:val="1"/>
      <w:numFmt w:val="decimal"/>
      <w:lvlText w:val="(%4)"/>
      <w:lvlJc w:val="left"/>
      <w:pPr>
        <w:tabs>
          <w:tab w:val="num" w:pos="1440"/>
        </w:tabs>
        <w:ind w:left="1440" w:hanging="360"/>
      </w:pPr>
      <w:rPr>
        <w:rFonts w:hint="default"/>
      </w:rPr>
    </w:lvl>
    <w:lvl w:ilvl="4" w:tplc="A07662C8">
      <w:start w:val="1"/>
      <w:numFmt w:val="lowerLetter"/>
      <w:lvlText w:val="(%5)"/>
      <w:lvlJc w:val="left"/>
      <w:pPr>
        <w:tabs>
          <w:tab w:val="num" w:pos="1800"/>
        </w:tabs>
        <w:ind w:left="1800" w:hanging="360"/>
      </w:pPr>
      <w:rPr>
        <w:rFonts w:hint="default"/>
      </w:rPr>
    </w:lvl>
    <w:lvl w:ilvl="5" w:tplc="19F4F190">
      <w:start w:val="1"/>
      <w:numFmt w:val="lowerRoman"/>
      <w:lvlText w:val="(%6)"/>
      <w:lvlJc w:val="left"/>
      <w:pPr>
        <w:tabs>
          <w:tab w:val="num" w:pos="2160"/>
        </w:tabs>
        <w:ind w:left="2160" w:hanging="360"/>
      </w:pPr>
      <w:rPr>
        <w:rFonts w:hint="default"/>
      </w:rPr>
    </w:lvl>
    <w:lvl w:ilvl="6" w:tplc="DBF25018">
      <w:start w:val="1"/>
      <w:numFmt w:val="decimal"/>
      <w:lvlText w:val="%7."/>
      <w:lvlJc w:val="left"/>
      <w:pPr>
        <w:tabs>
          <w:tab w:val="num" w:pos="2520"/>
        </w:tabs>
        <w:ind w:left="2520" w:hanging="360"/>
      </w:pPr>
      <w:rPr>
        <w:rFonts w:hint="default"/>
      </w:rPr>
    </w:lvl>
    <w:lvl w:ilvl="7" w:tplc="206894B8">
      <w:start w:val="1"/>
      <w:numFmt w:val="lowerLetter"/>
      <w:lvlText w:val="%8."/>
      <w:lvlJc w:val="left"/>
      <w:pPr>
        <w:tabs>
          <w:tab w:val="num" w:pos="2880"/>
        </w:tabs>
        <w:ind w:left="2880" w:hanging="360"/>
      </w:pPr>
      <w:rPr>
        <w:rFonts w:hint="default"/>
      </w:rPr>
    </w:lvl>
    <w:lvl w:ilvl="8" w:tplc="D6DA2936">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hybridMultilevel"/>
    <w:tmpl w:val="0409001D"/>
    <w:styleLink w:val="1ai"/>
    <w:lvl w:ilvl="0" w:tplc="63121668">
      <w:start w:val="1"/>
      <w:numFmt w:val="decimal"/>
      <w:lvlText w:val="%1)"/>
      <w:lvlJc w:val="left"/>
      <w:pPr>
        <w:tabs>
          <w:tab w:val="num" w:pos="360"/>
        </w:tabs>
        <w:ind w:left="360" w:hanging="360"/>
      </w:pPr>
    </w:lvl>
    <w:lvl w:ilvl="1" w:tplc="1C3810EE">
      <w:start w:val="1"/>
      <w:numFmt w:val="lowerLetter"/>
      <w:lvlText w:val="%2)"/>
      <w:lvlJc w:val="left"/>
      <w:pPr>
        <w:tabs>
          <w:tab w:val="num" w:pos="720"/>
        </w:tabs>
        <w:ind w:left="720" w:hanging="360"/>
      </w:pPr>
    </w:lvl>
    <w:lvl w:ilvl="2" w:tplc="FC20242C">
      <w:start w:val="1"/>
      <w:numFmt w:val="lowerRoman"/>
      <w:lvlText w:val="%3)"/>
      <w:lvlJc w:val="left"/>
      <w:pPr>
        <w:tabs>
          <w:tab w:val="num" w:pos="1080"/>
        </w:tabs>
        <w:ind w:left="1080" w:hanging="360"/>
      </w:pPr>
    </w:lvl>
    <w:lvl w:ilvl="3" w:tplc="2C10B62E">
      <w:start w:val="1"/>
      <w:numFmt w:val="decimal"/>
      <w:lvlText w:val="(%4)"/>
      <w:lvlJc w:val="left"/>
      <w:pPr>
        <w:tabs>
          <w:tab w:val="num" w:pos="1440"/>
        </w:tabs>
        <w:ind w:left="1440" w:hanging="360"/>
      </w:pPr>
    </w:lvl>
    <w:lvl w:ilvl="4" w:tplc="70FE2D78">
      <w:start w:val="1"/>
      <w:numFmt w:val="lowerLetter"/>
      <w:lvlText w:val="(%5)"/>
      <w:lvlJc w:val="left"/>
      <w:pPr>
        <w:tabs>
          <w:tab w:val="num" w:pos="1800"/>
        </w:tabs>
        <w:ind w:left="1800" w:hanging="360"/>
      </w:pPr>
    </w:lvl>
    <w:lvl w:ilvl="5" w:tplc="C38C6714">
      <w:start w:val="1"/>
      <w:numFmt w:val="lowerRoman"/>
      <w:lvlText w:val="(%6)"/>
      <w:lvlJc w:val="left"/>
      <w:pPr>
        <w:tabs>
          <w:tab w:val="num" w:pos="2160"/>
        </w:tabs>
        <w:ind w:left="2160" w:hanging="360"/>
      </w:pPr>
    </w:lvl>
    <w:lvl w:ilvl="6" w:tplc="F8FC5E78">
      <w:start w:val="1"/>
      <w:numFmt w:val="decimal"/>
      <w:lvlText w:val="%7."/>
      <w:lvlJc w:val="left"/>
      <w:pPr>
        <w:tabs>
          <w:tab w:val="num" w:pos="2520"/>
        </w:tabs>
        <w:ind w:left="2520" w:hanging="360"/>
      </w:pPr>
    </w:lvl>
    <w:lvl w:ilvl="7" w:tplc="77E64C8A">
      <w:start w:val="1"/>
      <w:numFmt w:val="lowerLetter"/>
      <w:lvlText w:val="%8."/>
      <w:lvlJc w:val="left"/>
      <w:pPr>
        <w:tabs>
          <w:tab w:val="num" w:pos="2880"/>
        </w:tabs>
        <w:ind w:left="2880" w:hanging="360"/>
      </w:pPr>
    </w:lvl>
    <w:lvl w:ilvl="8" w:tplc="BE9E3504">
      <w:start w:val="1"/>
      <w:numFmt w:val="lowerRoman"/>
      <w:lvlText w:val="%9."/>
      <w:lvlJc w:val="left"/>
      <w:pPr>
        <w:tabs>
          <w:tab w:val="num" w:pos="3240"/>
        </w:tabs>
        <w:ind w:left="3240" w:hanging="360"/>
      </w:pPr>
    </w:lvl>
  </w:abstractNum>
  <w:abstractNum w:abstractNumId="21" w15:restartNumberingAfterBreak="0">
    <w:nsid w:val="3F986587"/>
    <w:multiLevelType w:val="hybridMultilevel"/>
    <w:tmpl w:val="B9E07D6E"/>
    <w:name w:val="DELWP Appendices"/>
    <w:numStyleLink w:val="DELWPAppendices"/>
  </w:abstractNum>
  <w:abstractNum w:abstractNumId="22" w15:restartNumberingAfterBreak="0">
    <w:nsid w:val="41F21788"/>
    <w:multiLevelType w:val="hybridMultilevel"/>
    <w:tmpl w:val="AEEC30DE"/>
    <w:lvl w:ilvl="0" w:tplc="AC7C8E88">
      <w:start w:val="1"/>
      <w:numFmt w:val="bullet"/>
      <w:pStyle w:val="SmallBullet"/>
      <w:lvlText w:val="•"/>
      <w:lvlJc w:val="left"/>
      <w:pPr>
        <w:ind w:left="170" w:hanging="170"/>
      </w:pPr>
      <w:rPr>
        <w:rFonts w:ascii="Arial" w:hAnsi="Arial" w:hint="default"/>
        <w:color w:val="363534" w:themeColor="text1"/>
      </w:rPr>
    </w:lvl>
    <w:lvl w:ilvl="1" w:tplc="863C2A9A">
      <w:start w:val="1"/>
      <w:numFmt w:val="bullet"/>
      <w:lvlText w:val="o"/>
      <w:lvlJc w:val="left"/>
      <w:pPr>
        <w:ind w:left="1440" w:hanging="360"/>
      </w:pPr>
      <w:rPr>
        <w:rFonts w:ascii="Courier New" w:hAnsi="Courier New" w:cs="Courier New" w:hint="default"/>
      </w:rPr>
    </w:lvl>
    <w:lvl w:ilvl="2" w:tplc="9D32EC6A">
      <w:start w:val="1"/>
      <w:numFmt w:val="bullet"/>
      <w:lvlText w:val=""/>
      <w:lvlJc w:val="left"/>
      <w:pPr>
        <w:ind w:left="2160" w:hanging="360"/>
      </w:pPr>
      <w:rPr>
        <w:rFonts w:ascii="Wingdings" w:hAnsi="Wingdings" w:hint="default"/>
      </w:rPr>
    </w:lvl>
    <w:lvl w:ilvl="3" w:tplc="2A5685BC">
      <w:start w:val="1"/>
      <w:numFmt w:val="bullet"/>
      <w:lvlText w:val=""/>
      <w:lvlJc w:val="left"/>
      <w:pPr>
        <w:ind w:left="2880" w:hanging="360"/>
      </w:pPr>
      <w:rPr>
        <w:rFonts w:ascii="Symbol" w:hAnsi="Symbol" w:hint="default"/>
      </w:rPr>
    </w:lvl>
    <w:lvl w:ilvl="4" w:tplc="0E82DF50">
      <w:start w:val="1"/>
      <w:numFmt w:val="bullet"/>
      <w:lvlText w:val="o"/>
      <w:lvlJc w:val="left"/>
      <w:pPr>
        <w:ind w:left="3600" w:hanging="360"/>
      </w:pPr>
      <w:rPr>
        <w:rFonts w:ascii="Courier New" w:hAnsi="Courier New" w:cs="Courier New" w:hint="default"/>
      </w:rPr>
    </w:lvl>
    <w:lvl w:ilvl="5" w:tplc="8DB0FC2A">
      <w:start w:val="1"/>
      <w:numFmt w:val="bullet"/>
      <w:lvlText w:val=""/>
      <w:lvlJc w:val="left"/>
      <w:pPr>
        <w:ind w:left="4320" w:hanging="360"/>
      </w:pPr>
      <w:rPr>
        <w:rFonts w:ascii="Wingdings" w:hAnsi="Wingdings" w:hint="default"/>
      </w:rPr>
    </w:lvl>
    <w:lvl w:ilvl="6" w:tplc="8BB88EA0">
      <w:start w:val="1"/>
      <w:numFmt w:val="bullet"/>
      <w:lvlText w:val=""/>
      <w:lvlJc w:val="left"/>
      <w:pPr>
        <w:ind w:left="5040" w:hanging="360"/>
      </w:pPr>
      <w:rPr>
        <w:rFonts w:ascii="Symbol" w:hAnsi="Symbol" w:hint="default"/>
      </w:rPr>
    </w:lvl>
    <w:lvl w:ilvl="7" w:tplc="0B484A6C">
      <w:start w:val="1"/>
      <w:numFmt w:val="bullet"/>
      <w:lvlText w:val="o"/>
      <w:lvlJc w:val="left"/>
      <w:pPr>
        <w:ind w:left="5760" w:hanging="360"/>
      </w:pPr>
      <w:rPr>
        <w:rFonts w:ascii="Courier New" w:hAnsi="Courier New" w:cs="Courier New" w:hint="default"/>
      </w:rPr>
    </w:lvl>
    <w:lvl w:ilvl="8" w:tplc="6BBA2DB0">
      <w:start w:val="1"/>
      <w:numFmt w:val="bullet"/>
      <w:lvlText w:val=""/>
      <w:lvlJc w:val="left"/>
      <w:pPr>
        <w:ind w:left="6480" w:hanging="360"/>
      </w:pPr>
      <w:rPr>
        <w:rFonts w:ascii="Wingdings" w:hAnsi="Wingdings" w:hint="default"/>
      </w:rPr>
    </w:lvl>
  </w:abstractNum>
  <w:abstractNum w:abstractNumId="23" w15:restartNumberingAfterBreak="0">
    <w:nsid w:val="49341FA8"/>
    <w:multiLevelType w:val="hybridMultilevel"/>
    <w:tmpl w:val="41B40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D545EC4"/>
    <w:multiLevelType w:val="hybridMultilevel"/>
    <w:tmpl w:val="53B832E6"/>
    <w:name w:val="HighlightBoxBullet"/>
    <w:lvl w:ilvl="0" w:tplc="9C4A6230">
      <w:start w:val="1"/>
      <w:numFmt w:val="bullet"/>
      <w:lvlRestart w:val="0"/>
      <w:pStyle w:val="HighlightBoxBullet"/>
      <w:lvlText w:val="•"/>
      <w:lvlJc w:val="left"/>
      <w:pPr>
        <w:ind w:left="454" w:hanging="227"/>
      </w:pPr>
      <w:rPr>
        <w:rFonts w:ascii="Arial" w:hAnsi="Arial" w:cs="Arial" w:hint="default"/>
        <w:color w:val="FFFFFF"/>
        <w:sz w:val="24"/>
      </w:rPr>
    </w:lvl>
    <w:lvl w:ilvl="1" w:tplc="215E5DE0">
      <w:start w:val="1"/>
      <w:numFmt w:val="bullet"/>
      <w:lvlText w:val="o"/>
      <w:lvlJc w:val="left"/>
      <w:pPr>
        <w:ind w:left="1667" w:hanging="360"/>
      </w:pPr>
      <w:rPr>
        <w:rFonts w:ascii="Courier New" w:hAnsi="Courier New" w:cs="Courier New" w:hint="default"/>
      </w:rPr>
    </w:lvl>
    <w:lvl w:ilvl="2" w:tplc="EC10BBA2">
      <w:start w:val="1"/>
      <w:numFmt w:val="bullet"/>
      <w:lvlText w:val=""/>
      <w:lvlJc w:val="left"/>
      <w:pPr>
        <w:ind w:left="2387" w:hanging="360"/>
      </w:pPr>
      <w:rPr>
        <w:rFonts w:ascii="Wingdings" w:hAnsi="Wingdings" w:hint="default"/>
      </w:rPr>
    </w:lvl>
    <w:lvl w:ilvl="3" w:tplc="BAB2DD50">
      <w:start w:val="1"/>
      <w:numFmt w:val="bullet"/>
      <w:lvlText w:val=""/>
      <w:lvlJc w:val="left"/>
      <w:pPr>
        <w:ind w:left="3107" w:hanging="360"/>
      </w:pPr>
      <w:rPr>
        <w:rFonts w:ascii="Symbol" w:hAnsi="Symbol" w:hint="default"/>
      </w:rPr>
    </w:lvl>
    <w:lvl w:ilvl="4" w:tplc="C55CF5EE">
      <w:start w:val="1"/>
      <w:numFmt w:val="bullet"/>
      <w:lvlText w:val="o"/>
      <w:lvlJc w:val="left"/>
      <w:pPr>
        <w:ind w:left="3827" w:hanging="360"/>
      </w:pPr>
      <w:rPr>
        <w:rFonts w:ascii="Courier New" w:hAnsi="Courier New" w:cs="Courier New" w:hint="default"/>
      </w:rPr>
    </w:lvl>
    <w:lvl w:ilvl="5" w:tplc="4010F44A">
      <w:start w:val="1"/>
      <w:numFmt w:val="bullet"/>
      <w:lvlText w:val=""/>
      <w:lvlJc w:val="left"/>
      <w:pPr>
        <w:ind w:left="4547" w:hanging="360"/>
      </w:pPr>
      <w:rPr>
        <w:rFonts w:ascii="Wingdings" w:hAnsi="Wingdings" w:hint="default"/>
      </w:rPr>
    </w:lvl>
    <w:lvl w:ilvl="6" w:tplc="54B8ADE6">
      <w:start w:val="1"/>
      <w:numFmt w:val="bullet"/>
      <w:lvlText w:val=""/>
      <w:lvlJc w:val="left"/>
      <w:pPr>
        <w:ind w:left="5267" w:hanging="360"/>
      </w:pPr>
      <w:rPr>
        <w:rFonts w:ascii="Symbol" w:hAnsi="Symbol" w:hint="default"/>
      </w:rPr>
    </w:lvl>
    <w:lvl w:ilvl="7" w:tplc="D374C80C">
      <w:start w:val="1"/>
      <w:numFmt w:val="bullet"/>
      <w:lvlText w:val="o"/>
      <w:lvlJc w:val="left"/>
      <w:pPr>
        <w:ind w:left="5987" w:hanging="360"/>
      </w:pPr>
      <w:rPr>
        <w:rFonts w:ascii="Courier New" w:hAnsi="Courier New" w:cs="Courier New" w:hint="default"/>
      </w:rPr>
    </w:lvl>
    <w:lvl w:ilvl="8" w:tplc="00E0C89E">
      <w:start w:val="1"/>
      <w:numFmt w:val="bullet"/>
      <w:lvlText w:val=""/>
      <w:lvlJc w:val="left"/>
      <w:pPr>
        <w:ind w:left="6707" w:hanging="360"/>
      </w:pPr>
      <w:rPr>
        <w:rFonts w:ascii="Wingdings" w:hAnsi="Wingdings" w:hint="default"/>
      </w:rPr>
    </w:lvl>
  </w:abstractNum>
  <w:abstractNum w:abstractNumId="25" w15:restartNumberingAfterBreak="0">
    <w:nsid w:val="512536C5"/>
    <w:multiLevelType w:val="hybridMultilevel"/>
    <w:tmpl w:val="D97E5BB2"/>
    <w:name w:val="PBNumbering"/>
    <w:lvl w:ilvl="0" w:tplc="1170478C">
      <w:start w:val="1"/>
      <w:numFmt w:val="decimal"/>
      <w:lvlText w:val="%1."/>
      <w:lvlJc w:val="left"/>
      <w:pPr>
        <w:tabs>
          <w:tab w:val="num" w:pos="425"/>
        </w:tabs>
        <w:ind w:left="425" w:hanging="425"/>
      </w:pPr>
      <w:rPr>
        <w:rFonts w:hint="default"/>
      </w:rPr>
    </w:lvl>
    <w:lvl w:ilvl="1" w:tplc="1DBE861A">
      <w:start w:val="1"/>
      <w:numFmt w:val="lowerLetter"/>
      <w:lvlText w:val="%2)"/>
      <w:lvlJc w:val="left"/>
      <w:pPr>
        <w:tabs>
          <w:tab w:val="num" w:pos="851"/>
        </w:tabs>
        <w:ind w:left="851" w:hanging="426"/>
      </w:pPr>
      <w:rPr>
        <w:rFonts w:hint="default"/>
      </w:rPr>
    </w:lvl>
    <w:lvl w:ilvl="2" w:tplc="35542C9C">
      <w:start w:val="1"/>
      <w:numFmt w:val="lowerRoman"/>
      <w:lvlText w:val="%3)"/>
      <w:lvlJc w:val="left"/>
      <w:pPr>
        <w:tabs>
          <w:tab w:val="num" w:pos="1276"/>
        </w:tabs>
        <w:ind w:left="1276" w:hanging="425"/>
      </w:pPr>
      <w:rPr>
        <w:rFonts w:hint="default"/>
      </w:rPr>
    </w:lvl>
    <w:lvl w:ilvl="3" w:tplc="BF96967E">
      <w:start w:val="1"/>
      <w:numFmt w:val="bullet"/>
      <w:lvlText w:val="–"/>
      <w:lvlJc w:val="left"/>
      <w:pPr>
        <w:tabs>
          <w:tab w:val="num" w:pos="1559"/>
        </w:tabs>
        <w:ind w:left="1559" w:hanging="283"/>
      </w:pPr>
      <w:rPr>
        <w:rFonts w:ascii="Arial" w:hAnsi="Arial" w:hint="default"/>
      </w:rPr>
    </w:lvl>
    <w:lvl w:ilvl="4" w:tplc="C4989B98">
      <w:start w:val="1"/>
      <w:numFmt w:val="none"/>
      <w:lvlText w:val=""/>
      <w:lvlJc w:val="left"/>
      <w:pPr>
        <w:tabs>
          <w:tab w:val="num" w:pos="1800"/>
        </w:tabs>
        <w:ind w:left="-32767" w:firstLine="0"/>
      </w:pPr>
      <w:rPr>
        <w:rFonts w:hint="default"/>
      </w:rPr>
    </w:lvl>
    <w:lvl w:ilvl="5" w:tplc="8766E5CA">
      <w:start w:val="1"/>
      <w:numFmt w:val="none"/>
      <w:lvlText w:val="(%6)"/>
      <w:lvlJc w:val="left"/>
      <w:pPr>
        <w:tabs>
          <w:tab w:val="num" w:pos="2160"/>
        </w:tabs>
        <w:ind w:left="-32767" w:firstLine="0"/>
      </w:pPr>
      <w:rPr>
        <w:rFonts w:hint="default"/>
      </w:rPr>
    </w:lvl>
    <w:lvl w:ilvl="6" w:tplc="1220B242">
      <w:start w:val="1"/>
      <w:numFmt w:val="none"/>
      <w:lvlText w:val="%7"/>
      <w:lvlJc w:val="left"/>
      <w:pPr>
        <w:tabs>
          <w:tab w:val="num" w:pos="2520"/>
        </w:tabs>
        <w:ind w:left="-32767" w:firstLine="0"/>
      </w:pPr>
      <w:rPr>
        <w:rFonts w:hint="default"/>
      </w:rPr>
    </w:lvl>
    <w:lvl w:ilvl="7" w:tplc="146CB86A">
      <w:start w:val="1"/>
      <w:numFmt w:val="none"/>
      <w:lvlText w:val=""/>
      <w:lvlJc w:val="left"/>
      <w:pPr>
        <w:tabs>
          <w:tab w:val="num" w:pos="2880"/>
        </w:tabs>
        <w:ind w:left="-32767" w:firstLine="0"/>
      </w:pPr>
      <w:rPr>
        <w:rFonts w:hint="default"/>
      </w:rPr>
    </w:lvl>
    <w:lvl w:ilvl="8" w:tplc="2B20E3E2">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D08198A"/>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4DD70EB"/>
    <w:multiLevelType w:val="hybridMultilevel"/>
    <w:tmpl w:val="2930A5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D0540A9"/>
    <w:multiLevelType w:val="multilevel"/>
    <w:tmpl w:val="05500DF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3A869DF"/>
    <w:multiLevelType w:val="multilevel"/>
    <w:tmpl w:val="E2D497C0"/>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A935399"/>
    <w:multiLevelType w:val="hybridMultilevel"/>
    <w:tmpl w:val="C93C8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BC6944"/>
    <w:multiLevelType w:val="hybridMultilevel"/>
    <w:tmpl w:val="449C6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FF524A"/>
    <w:multiLevelType w:val="hybridMultilevel"/>
    <w:tmpl w:val="3C8C27A6"/>
    <w:lvl w:ilvl="0" w:tplc="4E9C4626">
      <w:start w:val="1"/>
      <w:numFmt w:val="bullet"/>
      <w:lvlText w:val="-"/>
      <w:lvlJc w:val="left"/>
      <w:pPr>
        <w:ind w:left="833" w:hanging="360"/>
      </w:pPr>
      <w:rPr>
        <w:rFonts w:ascii="Calibri" w:hAnsi="Calibri"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3"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D1D40AC"/>
    <w:multiLevelType w:val="hybridMultilevel"/>
    <w:tmpl w:val="4A4219B0"/>
    <w:name w:val="TableNumbering"/>
    <w:lvl w:ilvl="0" w:tplc="A37E9B3A">
      <w:start w:val="1"/>
      <w:numFmt w:val="decimal"/>
      <w:pStyle w:val="TableTextNumbered"/>
      <w:lvlText w:val="%1."/>
      <w:lvlJc w:val="left"/>
      <w:pPr>
        <w:tabs>
          <w:tab w:val="num" w:pos="482"/>
        </w:tabs>
        <w:ind w:left="482" w:hanging="369"/>
      </w:pPr>
      <w:rPr>
        <w:rFonts w:hint="default"/>
      </w:rPr>
    </w:lvl>
    <w:lvl w:ilvl="1" w:tplc="720CA520">
      <w:start w:val="1"/>
      <w:numFmt w:val="lowerLetter"/>
      <w:pStyle w:val="TableTextNumbered2"/>
      <w:lvlText w:val="%2."/>
      <w:lvlJc w:val="left"/>
      <w:pPr>
        <w:tabs>
          <w:tab w:val="num" w:pos="822"/>
        </w:tabs>
        <w:ind w:left="822" w:hanging="340"/>
      </w:pPr>
      <w:rPr>
        <w:rFonts w:hint="default"/>
      </w:rPr>
    </w:lvl>
    <w:lvl w:ilvl="2" w:tplc="440CDDEC">
      <w:start w:val="1"/>
      <w:numFmt w:val="lowerRoman"/>
      <w:pStyle w:val="TableTextNumbered3"/>
      <w:lvlText w:val="%3."/>
      <w:lvlJc w:val="left"/>
      <w:pPr>
        <w:tabs>
          <w:tab w:val="num" w:pos="1219"/>
        </w:tabs>
        <w:ind w:left="1219" w:hanging="397"/>
      </w:pPr>
      <w:rPr>
        <w:rFonts w:hint="default"/>
      </w:rPr>
    </w:lvl>
    <w:lvl w:ilvl="3" w:tplc="43A0A7B0">
      <w:start w:val="1"/>
      <w:numFmt w:val="none"/>
      <w:lvlText w:val=""/>
      <w:lvlJc w:val="left"/>
      <w:pPr>
        <w:ind w:left="1440" w:hanging="360"/>
      </w:pPr>
      <w:rPr>
        <w:rFonts w:hint="default"/>
      </w:rPr>
    </w:lvl>
    <w:lvl w:ilvl="4" w:tplc="9E0EEF7A">
      <w:start w:val="1"/>
      <w:numFmt w:val="none"/>
      <w:lvlText w:val=""/>
      <w:lvlJc w:val="left"/>
      <w:pPr>
        <w:ind w:left="1800" w:hanging="360"/>
      </w:pPr>
      <w:rPr>
        <w:rFonts w:hint="default"/>
      </w:rPr>
    </w:lvl>
    <w:lvl w:ilvl="5" w:tplc="9C52677C">
      <w:start w:val="1"/>
      <w:numFmt w:val="none"/>
      <w:lvlText w:val=""/>
      <w:lvlJc w:val="left"/>
      <w:pPr>
        <w:ind w:left="2160" w:hanging="360"/>
      </w:pPr>
      <w:rPr>
        <w:rFonts w:hint="default"/>
      </w:rPr>
    </w:lvl>
    <w:lvl w:ilvl="6" w:tplc="9864DE4E">
      <w:start w:val="1"/>
      <w:numFmt w:val="none"/>
      <w:lvlText w:val=""/>
      <w:lvlJc w:val="left"/>
      <w:pPr>
        <w:ind w:left="2520" w:hanging="360"/>
      </w:pPr>
      <w:rPr>
        <w:rFonts w:hint="default"/>
      </w:rPr>
    </w:lvl>
    <w:lvl w:ilvl="7" w:tplc="EB908A1A">
      <w:start w:val="1"/>
      <w:numFmt w:val="none"/>
      <w:lvlText w:val=""/>
      <w:lvlJc w:val="left"/>
      <w:pPr>
        <w:ind w:left="2880" w:hanging="360"/>
      </w:pPr>
      <w:rPr>
        <w:rFonts w:hint="default"/>
      </w:rPr>
    </w:lvl>
    <w:lvl w:ilvl="8" w:tplc="9174A98C">
      <w:start w:val="1"/>
      <w:numFmt w:val="none"/>
      <w:lvlText w:val=""/>
      <w:lvlJc w:val="left"/>
      <w:pPr>
        <w:ind w:left="3240" w:hanging="36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71C5E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258175162">
    <w:abstractNumId w:val="20"/>
  </w:num>
  <w:num w:numId="2" w16cid:durableId="884022847">
    <w:abstractNumId w:val="34"/>
  </w:num>
  <w:num w:numId="3" w16cid:durableId="810559011">
    <w:abstractNumId w:val="36"/>
  </w:num>
  <w:num w:numId="4" w16cid:durableId="727144277">
    <w:abstractNumId w:val="16"/>
  </w:num>
  <w:num w:numId="5" w16cid:durableId="1288319038">
    <w:abstractNumId w:val="10"/>
  </w:num>
  <w:num w:numId="6" w16cid:durableId="541405451">
    <w:abstractNumId w:val="3"/>
  </w:num>
  <w:num w:numId="7" w16cid:durableId="395973337">
    <w:abstractNumId w:val="35"/>
  </w:num>
  <w:num w:numId="8" w16cid:durableId="48576974">
    <w:abstractNumId w:val="12"/>
  </w:num>
  <w:num w:numId="9" w16cid:durableId="996618231">
    <w:abstractNumId w:val="18"/>
  </w:num>
  <w:num w:numId="10" w16cid:durableId="625819293">
    <w:abstractNumId w:val="13"/>
  </w:num>
  <w:num w:numId="11" w16cid:durableId="1659847873">
    <w:abstractNumId w:val="22"/>
  </w:num>
  <w:num w:numId="12" w16cid:durableId="226838693">
    <w:abstractNumId w:val="24"/>
  </w:num>
  <w:num w:numId="13" w16cid:durableId="1276449116">
    <w:abstractNumId w:val="0"/>
  </w:num>
  <w:num w:numId="14" w16cid:durableId="1573544003">
    <w:abstractNumId w:val="15"/>
  </w:num>
  <w:num w:numId="15" w16cid:durableId="1608468790">
    <w:abstractNumId w:val="7"/>
  </w:num>
  <w:num w:numId="16" w16cid:durableId="460881724">
    <w:abstractNumId w:val="21"/>
    <w:lvlOverride w:ilvl="0">
      <w:lvl w:ilvl="0" w:tplc="3B686E92">
        <w:start w:val="1"/>
        <w:numFmt w:val="upperLetter"/>
        <w:lvlRestart w:val="0"/>
        <w:pStyle w:val="Heading8"/>
        <w:lvlText w:val="Appendix %1"/>
        <w:lvlJc w:val="left"/>
        <w:pPr>
          <w:tabs>
            <w:tab w:val="num" w:pos="4111"/>
          </w:tabs>
          <w:ind w:left="0" w:firstLine="1560"/>
        </w:pPr>
        <w:rPr>
          <w:rFonts w:hint="default"/>
        </w:rPr>
      </w:lvl>
    </w:lvlOverride>
    <w:lvlOverride w:ilvl="1">
      <w:lvl w:ilvl="1" w:tplc="6F8474B6" w:tentative="1">
        <w:start w:val="1"/>
        <w:numFmt w:val="lowerLetter"/>
        <w:lvlText w:val="%2."/>
        <w:lvlJc w:val="left"/>
        <w:pPr>
          <w:ind w:left="1440" w:hanging="360"/>
        </w:pPr>
      </w:lvl>
    </w:lvlOverride>
    <w:lvlOverride w:ilvl="2">
      <w:lvl w:ilvl="2" w:tplc="E94CB3CA" w:tentative="1">
        <w:start w:val="1"/>
        <w:numFmt w:val="lowerRoman"/>
        <w:lvlText w:val="%3."/>
        <w:lvlJc w:val="right"/>
        <w:pPr>
          <w:ind w:left="2160" w:hanging="180"/>
        </w:pPr>
      </w:lvl>
    </w:lvlOverride>
    <w:lvlOverride w:ilvl="3">
      <w:lvl w:ilvl="3" w:tplc="009837A8" w:tentative="1">
        <w:start w:val="1"/>
        <w:numFmt w:val="decimal"/>
        <w:lvlText w:val="%4."/>
        <w:lvlJc w:val="left"/>
        <w:pPr>
          <w:ind w:left="2880" w:hanging="360"/>
        </w:pPr>
      </w:lvl>
    </w:lvlOverride>
    <w:lvlOverride w:ilvl="4">
      <w:lvl w:ilvl="4" w:tplc="871C9E28" w:tentative="1">
        <w:start w:val="1"/>
        <w:numFmt w:val="lowerLetter"/>
        <w:lvlText w:val="%5."/>
        <w:lvlJc w:val="left"/>
        <w:pPr>
          <w:ind w:left="3600" w:hanging="360"/>
        </w:pPr>
      </w:lvl>
    </w:lvlOverride>
    <w:lvlOverride w:ilvl="5">
      <w:lvl w:ilvl="5" w:tplc="DC8471A4" w:tentative="1">
        <w:start w:val="1"/>
        <w:numFmt w:val="lowerRoman"/>
        <w:lvlText w:val="%6."/>
        <w:lvlJc w:val="right"/>
        <w:pPr>
          <w:ind w:left="4320" w:hanging="180"/>
        </w:pPr>
      </w:lvl>
    </w:lvlOverride>
    <w:lvlOverride w:ilvl="6">
      <w:lvl w:ilvl="6" w:tplc="22F4508E" w:tentative="1">
        <w:start w:val="1"/>
        <w:numFmt w:val="decimal"/>
        <w:lvlText w:val="%7."/>
        <w:lvlJc w:val="left"/>
        <w:pPr>
          <w:ind w:left="5040" w:hanging="360"/>
        </w:pPr>
      </w:lvl>
    </w:lvlOverride>
    <w:lvlOverride w:ilvl="7">
      <w:lvl w:ilvl="7" w:tplc="E584AF38" w:tentative="1">
        <w:start w:val="1"/>
        <w:numFmt w:val="lowerLetter"/>
        <w:lvlText w:val="%8."/>
        <w:lvlJc w:val="left"/>
        <w:pPr>
          <w:ind w:left="5760" w:hanging="360"/>
        </w:pPr>
      </w:lvl>
    </w:lvlOverride>
    <w:lvlOverride w:ilvl="8">
      <w:lvl w:ilvl="8" w:tplc="94448886" w:tentative="1">
        <w:start w:val="1"/>
        <w:numFmt w:val="lowerRoman"/>
        <w:lvlText w:val="%9."/>
        <w:lvlJc w:val="right"/>
        <w:pPr>
          <w:ind w:left="6480" w:hanging="180"/>
        </w:pPr>
      </w:lvl>
    </w:lvlOverride>
  </w:num>
  <w:num w:numId="17" w16cid:durableId="1388845183">
    <w:abstractNumId w:val="14"/>
  </w:num>
  <w:num w:numId="18" w16cid:durableId="1100568071">
    <w:abstractNumId w:val="9"/>
  </w:num>
  <w:num w:numId="19" w16cid:durableId="402988445">
    <w:abstractNumId w:val="2"/>
  </w:num>
  <w:num w:numId="20" w16cid:durableId="1872496164">
    <w:abstractNumId w:val="4"/>
  </w:num>
  <w:num w:numId="21" w16cid:durableId="941915860">
    <w:abstractNumId w:val="33"/>
  </w:num>
  <w:num w:numId="22" w16cid:durableId="1187137778">
    <w:abstractNumId w:val="1"/>
  </w:num>
  <w:num w:numId="23" w16cid:durableId="1946696159">
    <w:abstractNumId w:val="6"/>
  </w:num>
  <w:num w:numId="24" w16cid:durableId="506821878">
    <w:abstractNumId w:val="11"/>
  </w:num>
  <w:num w:numId="25" w16cid:durableId="229581526">
    <w:abstractNumId w:val="30"/>
  </w:num>
  <w:num w:numId="26" w16cid:durableId="1356342750">
    <w:abstractNumId w:val="23"/>
  </w:num>
  <w:num w:numId="27" w16cid:durableId="88812921">
    <w:abstractNumId w:val="5"/>
  </w:num>
  <w:num w:numId="28" w16cid:durableId="995382534">
    <w:abstractNumId w:val="31"/>
  </w:num>
  <w:num w:numId="29" w16cid:durableId="501241444">
    <w:abstractNumId w:val="27"/>
  </w:num>
  <w:num w:numId="30" w16cid:durableId="516846805">
    <w:abstractNumId w:val="32"/>
  </w:num>
  <w:num w:numId="31" w16cid:durableId="12996088">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True"/>
    <w:docVar w:name="AppendixName" w:val="Appendix"/>
    <w:docVar w:name="Audience" w:val="External"/>
    <w:docVar w:name="CoBrandNumber" w:val="0"/>
    <w:docVar w:name="ContentiousSubject" w:val="False"/>
    <w:docVar w:name="CoverCoBranded" w:val="False"/>
    <w:docVar w:name="CoverLayout" w:val="Client"/>
    <w:docVar w:name="CoverProjectBar" w:val="Fals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Single"/>
    <w:docVar w:name="Summary" w:val="False"/>
    <w:docVar w:name="Theme Color" w:val="WaterAndCatchments"/>
    <w:docVar w:name="TOC" w:val="True"/>
    <w:docVar w:name="TOCNew" w:val="False"/>
    <w:docVar w:name="Version" w:val="3"/>
  </w:docVars>
  <w:rsids>
    <w:rsidRoot w:val="007C6B2F"/>
    <w:rsid w:val="0000017F"/>
    <w:rsid w:val="00000279"/>
    <w:rsid w:val="000004BD"/>
    <w:rsid w:val="00000B7A"/>
    <w:rsid w:val="00000C89"/>
    <w:rsid w:val="00000FEB"/>
    <w:rsid w:val="000012BE"/>
    <w:rsid w:val="000014A4"/>
    <w:rsid w:val="000015ED"/>
    <w:rsid w:val="00001F76"/>
    <w:rsid w:val="0000221D"/>
    <w:rsid w:val="000024EB"/>
    <w:rsid w:val="0000279C"/>
    <w:rsid w:val="000028B4"/>
    <w:rsid w:val="00002DE1"/>
    <w:rsid w:val="00003600"/>
    <w:rsid w:val="00003960"/>
    <w:rsid w:val="00003C66"/>
    <w:rsid w:val="00003CC4"/>
    <w:rsid w:val="00004237"/>
    <w:rsid w:val="0000456E"/>
    <w:rsid w:val="00004641"/>
    <w:rsid w:val="0000491E"/>
    <w:rsid w:val="00004CA4"/>
    <w:rsid w:val="00005261"/>
    <w:rsid w:val="00005647"/>
    <w:rsid w:val="0000591C"/>
    <w:rsid w:val="0000591F"/>
    <w:rsid w:val="00006000"/>
    <w:rsid w:val="00006115"/>
    <w:rsid w:val="000063B3"/>
    <w:rsid w:val="00006769"/>
    <w:rsid w:val="000068D4"/>
    <w:rsid w:val="00006A2C"/>
    <w:rsid w:val="00006F08"/>
    <w:rsid w:val="00007593"/>
    <w:rsid w:val="000079BC"/>
    <w:rsid w:val="00010A57"/>
    <w:rsid w:val="00010AAD"/>
    <w:rsid w:val="00010E3F"/>
    <w:rsid w:val="00010FAD"/>
    <w:rsid w:val="0001107C"/>
    <w:rsid w:val="000114BD"/>
    <w:rsid w:val="000118FD"/>
    <w:rsid w:val="00011B56"/>
    <w:rsid w:val="00011B7D"/>
    <w:rsid w:val="00011F39"/>
    <w:rsid w:val="00012232"/>
    <w:rsid w:val="0001226A"/>
    <w:rsid w:val="00012710"/>
    <w:rsid w:val="00012844"/>
    <w:rsid w:val="00012888"/>
    <w:rsid w:val="00012B94"/>
    <w:rsid w:val="00012E66"/>
    <w:rsid w:val="00012EC2"/>
    <w:rsid w:val="00013360"/>
    <w:rsid w:val="0001362A"/>
    <w:rsid w:val="0001389C"/>
    <w:rsid w:val="0001393A"/>
    <w:rsid w:val="00013ABA"/>
    <w:rsid w:val="00013BAE"/>
    <w:rsid w:val="00013DC6"/>
    <w:rsid w:val="0001466C"/>
    <w:rsid w:val="00014747"/>
    <w:rsid w:val="00014E03"/>
    <w:rsid w:val="00014E15"/>
    <w:rsid w:val="00015425"/>
    <w:rsid w:val="00015BB6"/>
    <w:rsid w:val="00016478"/>
    <w:rsid w:val="00016810"/>
    <w:rsid w:val="00016C60"/>
    <w:rsid w:val="000171F8"/>
    <w:rsid w:val="000171FD"/>
    <w:rsid w:val="00017669"/>
    <w:rsid w:val="00017D91"/>
    <w:rsid w:val="000207DD"/>
    <w:rsid w:val="00020DB2"/>
    <w:rsid w:val="000210A5"/>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76B"/>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6ACB"/>
    <w:rsid w:val="00026B1E"/>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1F3"/>
    <w:rsid w:val="000323E0"/>
    <w:rsid w:val="000323EC"/>
    <w:rsid w:val="000323EF"/>
    <w:rsid w:val="0003294B"/>
    <w:rsid w:val="00032D71"/>
    <w:rsid w:val="00033137"/>
    <w:rsid w:val="00033178"/>
    <w:rsid w:val="000331AA"/>
    <w:rsid w:val="00033331"/>
    <w:rsid w:val="00033A8A"/>
    <w:rsid w:val="0003451C"/>
    <w:rsid w:val="00034E46"/>
    <w:rsid w:val="00035139"/>
    <w:rsid w:val="00035163"/>
    <w:rsid w:val="000351EF"/>
    <w:rsid w:val="00035B4E"/>
    <w:rsid w:val="00035F72"/>
    <w:rsid w:val="00035FD9"/>
    <w:rsid w:val="000362D6"/>
    <w:rsid w:val="00036908"/>
    <w:rsid w:val="00036984"/>
    <w:rsid w:val="00036A70"/>
    <w:rsid w:val="00036FBD"/>
    <w:rsid w:val="00037072"/>
    <w:rsid w:val="00037CE2"/>
    <w:rsid w:val="00037DC9"/>
    <w:rsid w:val="00037E97"/>
    <w:rsid w:val="00037F49"/>
    <w:rsid w:val="00037F81"/>
    <w:rsid w:val="00040BDB"/>
    <w:rsid w:val="0004176C"/>
    <w:rsid w:val="00041797"/>
    <w:rsid w:val="00041903"/>
    <w:rsid w:val="00041C5B"/>
    <w:rsid w:val="00041D37"/>
    <w:rsid w:val="00041FBF"/>
    <w:rsid w:val="0004202E"/>
    <w:rsid w:val="00042132"/>
    <w:rsid w:val="000421D0"/>
    <w:rsid w:val="0004263E"/>
    <w:rsid w:val="000426F7"/>
    <w:rsid w:val="000430CC"/>
    <w:rsid w:val="000430E6"/>
    <w:rsid w:val="00043650"/>
    <w:rsid w:val="00043BC5"/>
    <w:rsid w:val="00043E65"/>
    <w:rsid w:val="000441FC"/>
    <w:rsid w:val="00044882"/>
    <w:rsid w:val="00044BDC"/>
    <w:rsid w:val="000455E1"/>
    <w:rsid w:val="00045AA1"/>
    <w:rsid w:val="000460B0"/>
    <w:rsid w:val="0004622F"/>
    <w:rsid w:val="000467A4"/>
    <w:rsid w:val="00046864"/>
    <w:rsid w:val="00046EE3"/>
    <w:rsid w:val="000473A1"/>
    <w:rsid w:val="0004761D"/>
    <w:rsid w:val="0004797D"/>
    <w:rsid w:val="000479E4"/>
    <w:rsid w:val="00047C72"/>
    <w:rsid w:val="00047CE9"/>
    <w:rsid w:val="000501F1"/>
    <w:rsid w:val="00050257"/>
    <w:rsid w:val="00050487"/>
    <w:rsid w:val="000504A5"/>
    <w:rsid w:val="000507C3"/>
    <w:rsid w:val="000510B4"/>
    <w:rsid w:val="00052234"/>
    <w:rsid w:val="00052630"/>
    <w:rsid w:val="00052825"/>
    <w:rsid w:val="00052C61"/>
    <w:rsid w:val="00053244"/>
    <w:rsid w:val="00053258"/>
    <w:rsid w:val="00053C43"/>
    <w:rsid w:val="0005434E"/>
    <w:rsid w:val="0005472E"/>
    <w:rsid w:val="000547C6"/>
    <w:rsid w:val="00054AD4"/>
    <w:rsid w:val="00054BD5"/>
    <w:rsid w:val="00055546"/>
    <w:rsid w:val="0005568C"/>
    <w:rsid w:val="000557B4"/>
    <w:rsid w:val="00055860"/>
    <w:rsid w:val="00055D0B"/>
    <w:rsid w:val="000560BA"/>
    <w:rsid w:val="000570E5"/>
    <w:rsid w:val="00057BC6"/>
    <w:rsid w:val="00057EB2"/>
    <w:rsid w:val="0006013C"/>
    <w:rsid w:val="00060538"/>
    <w:rsid w:val="00060722"/>
    <w:rsid w:val="00060EE0"/>
    <w:rsid w:val="00060FD9"/>
    <w:rsid w:val="00061512"/>
    <w:rsid w:val="00061573"/>
    <w:rsid w:val="000617D7"/>
    <w:rsid w:val="000620DA"/>
    <w:rsid w:val="000626EE"/>
    <w:rsid w:val="00062985"/>
    <w:rsid w:val="0006358E"/>
    <w:rsid w:val="00063623"/>
    <w:rsid w:val="00063E59"/>
    <w:rsid w:val="00063E71"/>
    <w:rsid w:val="000640A9"/>
    <w:rsid w:val="0006422E"/>
    <w:rsid w:val="000642AE"/>
    <w:rsid w:val="00064489"/>
    <w:rsid w:val="00065584"/>
    <w:rsid w:val="000655FD"/>
    <w:rsid w:val="00065624"/>
    <w:rsid w:val="00065A52"/>
    <w:rsid w:val="00065E7A"/>
    <w:rsid w:val="000660C5"/>
    <w:rsid w:val="000664FE"/>
    <w:rsid w:val="00066ABF"/>
    <w:rsid w:val="00066E5A"/>
    <w:rsid w:val="00066F02"/>
    <w:rsid w:val="00067098"/>
    <w:rsid w:val="0006742D"/>
    <w:rsid w:val="0006749A"/>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8BB"/>
    <w:rsid w:val="00073956"/>
    <w:rsid w:val="00073963"/>
    <w:rsid w:val="000739A4"/>
    <w:rsid w:val="000739CC"/>
    <w:rsid w:val="00073A9B"/>
    <w:rsid w:val="00073BBA"/>
    <w:rsid w:val="00073F07"/>
    <w:rsid w:val="00073F9C"/>
    <w:rsid w:val="000742AF"/>
    <w:rsid w:val="00074430"/>
    <w:rsid w:val="0007455D"/>
    <w:rsid w:val="000747A5"/>
    <w:rsid w:val="00074A1F"/>
    <w:rsid w:val="00074C2B"/>
    <w:rsid w:val="000752FC"/>
    <w:rsid w:val="000758E3"/>
    <w:rsid w:val="00075CA7"/>
    <w:rsid w:val="000764BD"/>
    <w:rsid w:val="000767F1"/>
    <w:rsid w:val="00076B41"/>
    <w:rsid w:val="00076C79"/>
    <w:rsid w:val="000774A5"/>
    <w:rsid w:val="0008006E"/>
    <w:rsid w:val="000802A9"/>
    <w:rsid w:val="00080322"/>
    <w:rsid w:val="0008061A"/>
    <w:rsid w:val="00080AF5"/>
    <w:rsid w:val="0008129B"/>
    <w:rsid w:val="000816AD"/>
    <w:rsid w:val="0008221A"/>
    <w:rsid w:val="00082224"/>
    <w:rsid w:val="00082338"/>
    <w:rsid w:val="0008252E"/>
    <w:rsid w:val="00082889"/>
    <w:rsid w:val="000828E6"/>
    <w:rsid w:val="00082914"/>
    <w:rsid w:val="0008309F"/>
    <w:rsid w:val="00083897"/>
    <w:rsid w:val="000838A2"/>
    <w:rsid w:val="00083917"/>
    <w:rsid w:val="00083CD6"/>
    <w:rsid w:val="00084187"/>
    <w:rsid w:val="00084CB1"/>
    <w:rsid w:val="00085689"/>
    <w:rsid w:val="0008568F"/>
    <w:rsid w:val="00085FE6"/>
    <w:rsid w:val="0008733B"/>
    <w:rsid w:val="00087352"/>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6D60"/>
    <w:rsid w:val="00096E65"/>
    <w:rsid w:val="00097170"/>
    <w:rsid w:val="00097538"/>
    <w:rsid w:val="00097763"/>
    <w:rsid w:val="000979B3"/>
    <w:rsid w:val="00097BCF"/>
    <w:rsid w:val="00097C1B"/>
    <w:rsid w:val="00097CF3"/>
    <w:rsid w:val="000A0179"/>
    <w:rsid w:val="000A04B4"/>
    <w:rsid w:val="000A055B"/>
    <w:rsid w:val="000A059B"/>
    <w:rsid w:val="000A05D6"/>
    <w:rsid w:val="000A09AD"/>
    <w:rsid w:val="000A0D74"/>
    <w:rsid w:val="000A1512"/>
    <w:rsid w:val="000A15E4"/>
    <w:rsid w:val="000A16B0"/>
    <w:rsid w:val="000A1C31"/>
    <w:rsid w:val="000A2315"/>
    <w:rsid w:val="000A28BD"/>
    <w:rsid w:val="000A2A90"/>
    <w:rsid w:val="000A2B71"/>
    <w:rsid w:val="000A2C62"/>
    <w:rsid w:val="000A2E96"/>
    <w:rsid w:val="000A30F9"/>
    <w:rsid w:val="000A3721"/>
    <w:rsid w:val="000A3841"/>
    <w:rsid w:val="000A3B01"/>
    <w:rsid w:val="000A3C2C"/>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754"/>
    <w:rsid w:val="000B1B52"/>
    <w:rsid w:val="000B20BF"/>
    <w:rsid w:val="000B22C0"/>
    <w:rsid w:val="000B2568"/>
    <w:rsid w:val="000B271B"/>
    <w:rsid w:val="000B2D62"/>
    <w:rsid w:val="000B2DE7"/>
    <w:rsid w:val="000B2FE6"/>
    <w:rsid w:val="000B3351"/>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822"/>
    <w:rsid w:val="000B6BF6"/>
    <w:rsid w:val="000B7CAB"/>
    <w:rsid w:val="000B7CC2"/>
    <w:rsid w:val="000C005D"/>
    <w:rsid w:val="000C015B"/>
    <w:rsid w:val="000C0411"/>
    <w:rsid w:val="000C05BD"/>
    <w:rsid w:val="000C0975"/>
    <w:rsid w:val="000C0A3E"/>
    <w:rsid w:val="000C26FC"/>
    <w:rsid w:val="000C27FF"/>
    <w:rsid w:val="000C2888"/>
    <w:rsid w:val="000C2B60"/>
    <w:rsid w:val="000C2CCC"/>
    <w:rsid w:val="000C2CD8"/>
    <w:rsid w:val="000C33EB"/>
    <w:rsid w:val="000C35A8"/>
    <w:rsid w:val="000C3B79"/>
    <w:rsid w:val="000C3C38"/>
    <w:rsid w:val="000C41E0"/>
    <w:rsid w:val="000C41F9"/>
    <w:rsid w:val="000C4231"/>
    <w:rsid w:val="000C436A"/>
    <w:rsid w:val="000C4E6D"/>
    <w:rsid w:val="000C4EC4"/>
    <w:rsid w:val="000C511F"/>
    <w:rsid w:val="000C55BE"/>
    <w:rsid w:val="000C57F2"/>
    <w:rsid w:val="000C5894"/>
    <w:rsid w:val="000C5EDB"/>
    <w:rsid w:val="000C6231"/>
    <w:rsid w:val="000C707C"/>
    <w:rsid w:val="000C72E5"/>
    <w:rsid w:val="000C7611"/>
    <w:rsid w:val="000D050A"/>
    <w:rsid w:val="000D0526"/>
    <w:rsid w:val="000D06EA"/>
    <w:rsid w:val="000D0CA4"/>
    <w:rsid w:val="000D1A7B"/>
    <w:rsid w:val="000D1E7B"/>
    <w:rsid w:val="000D2340"/>
    <w:rsid w:val="000D2526"/>
    <w:rsid w:val="000D2813"/>
    <w:rsid w:val="000D3159"/>
    <w:rsid w:val="000D3282"/>
    <w:rsid w:val="000D3AE8"/>
    <w:rsid w:val="000D3B59"/>
    <w:rsid w:val="000D3D33"/>
    <w:rsid w:val="000D3E39"/>
    <w:rsid w:val="000D3F7B"/>
    <w:rsid w:val="000D40F2"/>
    <w:rsid w:val="000D42D6"/>
    <w:rsid w:val="000D464F"/>
    <w:rsid w:val="000D47E9"/>
    <w:rsid w:val="000D4EC1"/>
    <w:rsid w:val="000D6DC7"/>
    <w:rsid w:val="000D703A"/>
    <w:rsid w:val="000D7202"/>
    <w:rsid w:val="000D7482"/>
    <w:rsid w:val="000D76D9"/>
    <w:rsid w:val="000D7891"/>
    <w:rsid w:val="000D7E1F"/>
    <w:rsid w:val="000E01C1"/>
    <w:rsid w:val="000E01D0"/>
    <w:rsid w:val="000E02F8"/>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4C97"/>
    <w:rsid w:val="000E53BD"/>
    <w:rsid w:val="000E55A2"/>
    <w:rsid w:val="000E5D64"/>
    <w:rsid w:val="000E5F4E"/>
    <w:rsid w:val="000E6684"/>
    <w:rsid w:val="000E6777"/>
    <w:rsid w:val="000E7410"/>
    <w:rsid w:val="000E7936"/>
    <w:rsid w:val="000F0312"/>
    <w:rsid w:val="000F03BC"/>
    <w:rsid w:val="000F0A47"/>
    <w:rsid w:val="000F0C69"/>
    <w:rsid w:val="000F0D60"/>
    <w:rsid w:val="000F147D"/>
    <w:rsid w:val="000F1491"/>
    <w:rsid w:val="000F1A3A"/>
    <w:rsid w:val="000F1A53"/>
    <w:rsid w:val="000F1A5A"/>
    <w:rsid w:val="000F1D45"/>
    <w:rsid w:val="000F1FA4"/>
    <w:rsid w:val="000F2014"/>
    <w:rsid w:val="000F2194"/>
    <w:rsid w:val="000F2366"/>
    <w:rsid w:val="000F24B2"/>
    <w:rsid w:val="000F306B"/>
    <w:rsid w:val="000F31D9"/>
    <w:rsid w:val="000F376E"/>
    <w:rsid w:val="000F3FC7"/>
    <w:rsid w:val="000F4A13"/>
    <w:rsid w:val="000F4CD5"/>
    <w:rsid w:val="000F4F58"/>
    <w:rsid w:val="000F5080"/>
    <w:rsid w:val="000F5216"/>
    <w:rsid w:val="000F567F"/>
    <w:rsid w:val="000F5A78"/>
    <w:rsid w:val="000F5E34"/>
    <w:rsid w:val="000F5E5F"/>
    <w:rsid w:val="000F5E8C"/>
    <w:rsid w:val="000F6801"/>
    <w:rsid w:val="000F6803"/>
    <w:rsid w:val="000F6826"/>
    <w:rsid w:val="000F6D60"/>
    <w:rsid w:val="000F6D6B"/>
    <w:rsid w:val="000F7657"/>
    <w:rsid w:val="000F7A4B"/>
    <w:rsid w:val="000F7F8C"/>
    <w:rsid w:val="001000DA"/>
    <w:rsid w:val="0010035A"/>
    <w:rsid w:val="001004EE"/>
    <w:rsid w:val="00100611"/>
    <w:rsid w:val="001006A6"/>
    <w:rsid w:val="001006AD"/>
    <w:rsid w:val="0010072A"/>
    <w:rsid w:val="001007D5"/>
    <w:rsid w:val="001009C3"/>
    <w:rsid w:val="00100B5E"/>
    <w:rsid w:val="00100FF1"/>
    <w:rsid w:val="00101435"/>
    <w:rsid w:val="00101451"/>
    <w:rsid w:val="00102325"/>
    <w:rsid w:val="0010306F"/>
    <w:rsid w:val="001031FC"/>
    <w:rsid w:val="0010384A"/>
    <w:rsid w:val="00103D73"/>
    <w:rsid w:val="00103F0F"/>
    <w:rsid w:val="00104371"/>
    <w:rsid w:val="00104574"/>
    <w:rsid w:val="00104B12"/>
    <w:rsid w:val="00104F66"/>
    <w:rsid w:val="001054A3"/>
    <w:rsid w:val="0010559C"/>
    <w:rsid w:val="00105C32"/>
    <w:rsid w:val="00105F0E"/>
    <w:rsid w:val="0010606F"/>
    <w:rsid w:val="00106280"/>
    <w:rsid w:val="0010632A"/>
    <w:rsid w:val="0010632E"/>
    <w:rsid w:val="00106A7E"/>
    <w:rsid w:val="00106A81"/>
    <w:rsid w:val="00106B89"/>
    <w:rsid w:val="00106CA2"/>
    <w:rsid w:val="00107DA2"/>
    <w:rsid w:val="001108B2"/>
    <w:rsid w:val="00110A24"/>
    <w:rsid w:val="00110A62"/>
    <w:rsid w:val="00110B1B"/>
    <w:rsid w:val="00110B5D"/>
    <w:rsid w:val="0011105B"/>
    <w:rsid w:val="0011111B"/>
    <w:rsid w:val="00111483"/>
    <w:rsid w:val="00111886"/>
    <w:rsid w:val="00111CE1"/>
    <w:rsid w:val="00112148"/>
    <w:rsid w:val="00112614"/>
    <w:rsid w:val="0011267E"/>
    <w:rsid w:val="0011271A"/>
    <w:rsid w:val="00112E38"/>
    <w:rsid w:val="001131AA"/>
    <w:rsid w:val="001137CE"/>
    <w:rsid w:val="00113C4C"/>
    <w:rsid w:val="00113CDC"/>
    <w:rsid w:val="00113DD9"/>
    <w:rsid w:val="00114026"/>
    <w:rsid w:val="0011467A"/>
    <w:rsid w:val="00114751"/>
    <w:rsid w:val="0011484F"/>
    <w:rsid w:val="001148DA"/>
    <w:rsid w:val="00114D1F"/>
    <w:rsid w:val="00114F21"/>
    <w:rsid w:val="00114F4E"/>
    <w:rsid w:val="00115310"/>
    <w:rsid w:val="00115D66"/>
    <w:rsid w:val="00115E3D"/>
    <w:rsid w:val="00115E72"/>
    <w:rsid w:val="00116C33"/>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B2"/>
    <w:rsid w:val="001219CD"/>
    <w:rsid w:val="00121E66"/>
    <w:rsid w:val="00122355"/>
    <w:rsid w:val="00122358"/>
    <w:rsid w:val="001226AD"/>
    <w:rsid w:val="001228CD"/>
    <w:rsid w:val="00122A3C"/>
    <w:rsid w:val="00122AE8"/>
    <w:rsid w:val="00122C72"/>
    <w:rsid w:val="001230A5"/>
    <w:rsid w:val="001232F9"/>
    <w:rsid w:val="00123733"/>
    <w:rsid w:val="00123ACC"/>
    <w:rsid w:val="00123FDE"/>
    <w:rsid w:val="00124113"/>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4FDC"/>
    <w:rsid w:val="00135A18"/>
    <w:rsid w:val="00135E06"/>
    <w:rsid w:val="00136666"/>
    <w:rsid w:val="00136CE3"/>
    <w:rsid w:val="00136D91"/>
    <w:rsid w:val="00136EBF"/>
    <w:rsid w:val="001374EB"/>
    <w:rsid w:val="0013757A"/>
    <w:rsid w:val="001376E5"/>
    <w:rsid w:val="00137829"/>
    <w:rsid w:val="0013799D"/>
    <w:rsid w:val="00137C7A"/>
    <w:rsid w:val="0014019B"/>
    <w:rsid w:val="00140262"/>
    <w:rsid w:val="001408BD"/>
    <w:rsid w:val="001409C8"/>
    <w:rsid w:val="00140AE9"/>
    <w:rsid w:val="00140B0D"/>
    <w:rsid w:val="00141278"/>
    <w:rsid w:val="001418BB"/>
    <w:rsid w:val="00141B05"/>
    <w:rsid w:val="00141F9F"/>
    <w:rsid w:val="001422E5"/>
    <w:rsid w:val="001423BD"/>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9E"/>
    <w:rsid w:val="001447E1"/>
    <w:rsid w:val="00145711"/>
    <w:rsid w:val="0014576E"/>
    <w:rsid w:val="001457F6"/>
    <w:rsid w:val="001459D7"/>
    <w:rsid w:val="00145BB5"/>
    <w:rsid w:val="00146959"/>
    <w:rsid w:val="001469A0"/>
    <w:rsid w:val="00146CDE"/>
    <w:rsid w:val="0014701F"/>
    <w:rsid w:val="001470F1"/>
    <w:rsid w:val="001474AE"/>
    <w:rsid w:val="001474D5"/>
    <w:rsid w:val="00147B75"/>
    <w:rsid w:val="00147B9C"/>
    <w:rsid w:val="00147D7D"/>
    <w:rsid w:val="00147EC2"/>
    <w:rsid w:val="00150172"/>
    <w:rsid w:val="001501A0"/>
    <w:rsid w:val="0015021D"/>
    <w:rsid w:val="00150977"/>
    <w:rsid w:val="00150BC2"/>
    <w:rsid w:val="00151A5B"/>
    <w:rsid w:val="00151C40"/>
    <w:rsid w:val="00151DB1"/>
    <w:rsid w:val="00152213"/>
    <w:rsid w:val="001522A3"/>
    <w:rsid w:val="0015247E"/>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997"/>
    <w:rsid w:val="00155B6F"/>
    <w:rsid w:val="001562D9"/>
    <w:rsid w:val="0015661D"/>
    <w:rsid w:val="001568CE"/>
    <w:rsid w:val="00156A81"/>
    <w:rsid w:val="00156F4A"/>
    <w:rsid w:val="00157E61"/>
    <w:rsid w:val="00157E78"/>
    <w:rsid w:val="001601C2"/>
    <w:rsid w:val="00160ED7"/>
    <w:rsid w:val="00161035"/>
    <w:rsid w:val="001619E0"/>
    <w:rsid w:val="00161E60"/>
    <w:rsid w:val="00162B86"/>
    <w:rsid w:val="00162E29"/>
    <w:rsid w:val="0016301C"/>
    <w:rsid w:val="0016310E"/>
    <w:rsid w:val="0016334C"/>
    <w:rsid w:val="00163536"/>
    <w:rsid w:val="001635A6"/>
    <w:rsid w:val="00163E14"/>
    <w:rsid w:val="00164055"/>
    <w:rsid w:val="00164B4C"/>
    <w:rsid w:val="00164D40"/>
    <w:rsid w:val="00164F52"/>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E0E"/>
    <w:rsid w:val="00173F0F"/>
    <w:rsid w:val="00173F6E"/>
    <w:rsid w:val="001748A0"/>
    <w:rsid w:val="001756B6"/>
    <w:rsid w:val="0017570D"/>
    <w:rsid w:val="00175826"/>
    <w:rsid w:val="0017593D"/>
    <w:rsid w:val="00175B81"/>
    <w:rsid w:val="00175C26"/>
    <w:rsid w:val="00175E2D"/>
    <w:rsid w:val="00176238"/>
    <w:rsid w:val="00176368"/>
    <w:rsid w:val="00176553"/>
    <w:rsid w:val="00176A24"/>
    <w:rsid w:val="00176DBD"/>
    <w:rsid w:val="00176DF9"/>
    <w:rsid w:val="0017720A"/>
    <w:rsid w:val="00177415"/>
    <w:rsid w:val="00177AC3"/>
    <w:rsid w:val="00177B82"/>
    <w:rsid w:val="00180234"/>
    <w:rsid w:val="001811ED"/>
    <w:rsid w:val="001812C9"/>
    <w:rsid w:val="0018138B"/>
    <w:rsid w:val="0018157F"/>
    <w:rsid w:val="00181DBC"/>
    <w:rsid w:val="00182759"/>
    <w:rsid w:val="0018296A"/>
    <w:rsid w:val="00182986"/>
    <w:rsid w:val="00183265"/>
    <w:rsid w:val="00183D57"/>
    <w:rsid w:val="00183DC3"/>
    <w:rsid w:val="00183F0D"/>
    <w:rsid w:val="0018400C"/>
    <w:rsid w:val="00184843"/>
    <w:rsid w:val="00184D8A"/>
    <w:rsid w:val="00184FE9"/>
    <w:rsid w:val="00184FEA"/>
    <w:rsid w:val="00185004"/>
    <w:rsid w:val="001856A2"/>
    <w:rsid w:val="0018593D"/>
    <w:rsid w:val="00185D75"/>
    <w:rsid w:val="00185F4B"/>
    <w:rsid w:val="0018600C"/>
    <w:rsid w:val="0018616D"/>
    <w:rsid w:val="00186ECA"/>
    <w:rsid w:val="00187062"/>
    <w:rsid w:val="00187485"/>
    <w:rsid w:val="00187860"/>
    <w:rsid w:val="001879D0"/>
    <w:rsid w:val="00187A24"/>
    <w:rsid w:val="00190073"/>
    <w:rsid w:val="00190242"/>
    <w:rsid w:val="0019095F"/>
    <w:rsid w:val="001911C7"/>
    <w:rsid w:val="001911F6"/>
    <w:rsid w:val="0019138F"/>
    <w:rsid w:val="00191688"/>
    <w:rsid w:val="00191832"/>
    <w:rsid w:val="0019194F"/>
    <w:rsid w:val="00191D9C"/>
    <w:rsid w:val="00192396"/>
    <w:rsid w:val="001924D8"/>
    <w:rsid w:val="00192793"/>
    <w:rsid w:val="001929A8"/>
    <w:rsid w:val="001932CF"/>
    <w:rsid w:val="00193BEE"/>
    <w:rsid w:val="001942B8"/>
    <w:rsid w:val="00194471"/>
    <w:rsid w:val="00194C55"/>
    <w:rsid w:val="00194CF5"/>
    <w:rsid w:val="00194E7F"/>
    <w:rsid w:val="0019502C"/>
    <w:rsid w:val="001952E8"/>
    <w:rsid w:val="00195DD3"/>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1BF7"/>
    <w:rsid w:val="001A245B"/>
    <w:rsid w:val="001A24F9"/>
    <w:rsid w:val="001A25AC"/>
    <w:rsid w:val="001A37A6"/>
    <w:rsid w:val="001A384A"/>
    <w:rsid w:val="001A3BDD"/>
    <w:rsid w:val="001A4197"/>
    <w:rsid w:val="001A45A0"/>
    <w:rsid w:val="001A48AF"/>
    <w:rsid w:val="001A4BB8"/>
    <w:rsid w:val="001A4DF0"/>
    <w:rsid w:val="001A50A5"/>
    <w:rsid w:val="001A548E"/>
    <w:rsid w:val="001A5625"/>
    <w:rsid w:val="001A5E71"/>
    <w:rsid w:val="001A6F19"/>
    <w:rsid w:val="001A7616"/>
    <w:rsid w:val="001A788D"/>
    <w:rsid w:val="001A7910"/>
    <w:rsid w:val="001A7B61"/>
    <w:rsid w:val="001A7F0C"/>
    <w:rsid w:val="001B00DA"/>
    <w:rsid w:val="001B025E"/>
    <w:rsid w:val="001B0693"/>
    <w:rsid w:val="001B0706"/>
    <w:rsid w:val="001B0807"/>
    <w:rsid w:val="001B0DDB"/>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6CD"/>
    <w:rsid w:val="001B7723"/>
    <w:rsid w:val="001B7979"/>
    <w:rsid w:val="001B7FBD"/>
    <w:rsid w:val="001C01FD"/>
    <w:rsid w:val="001C03D1"/>
    <w:rsid w:val="001C0A3D"/>
    <w:rsid w:val="001C0AC9"/>
    <w:rsid w:val="001C0ECA"/>
    <w:rsid w:val="001C1411"/>
    <w:rsid w:val="001C1735"/>
    <w:rsid w:val="001C1769"/>
    <w:rsid w:val="001C1C28"/>
    <w:rsid w:val="001C1FED"/>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160"/>
    <w:rsid w:val="001C7497"/>
    <w:rsid w:val="001C7813"/>
    <w:rsid w:val="001D1792"/>
    <w:rsid w:val="001D1D41"/>
    <w:rsid w:val="001D2509"/>
    <w:rsid w:val="001D2DA8"/>
    <w:rsid w:val="001D3116"/>
    <w:rsid w:val="001D347F"/>
    <w:rsid w:val="001D3B9E"/>
    <w:rsid w:val="001D3E83"/>
    <w:rsid w:val="001D3F1E"/>
    <w:rsid w:val="001D3F6F"/>
    <w:rsid w:val="001D4644"/>
    <w:rsid w:val="001D4A29"/>
    <w:rsid w:val="001D4EBF"/>
    <w:rsid w:val="001D4F9A"/>
    <w:rsid w:val="001D5114"/>
    <w:rsid w:val="001D55F2"/>
    <w:rsid w:val="001D5C0F"/>
    <w:rsid w:val="001D5F7D"/>
    <w:rsid w:val="001D5FF6"/>
    <w:rsid w:val="001D6553"/>
    <w:rsid w:val="001D65FF"/>
    <w:rsid w:val="001D686B"/>
    <w:rsid w:val="001D68CD"/>
    <w:rsid w:val="001D69FE"/>
    <w:rsid w:val="001D6CFB"/>
    <w:rsid w:val="001D6D1D"/>
    <w:rsid w:val="001D70F5"/>
    <w:rsid w:val="001D729D"/>
    <w:rsid w:val="001D74DB"/>
    <w:rsid w:val="001D7696"/>
    <w:rsid w:val="001D7B7B"/>
    <w:rsid w:val="001E0190"/>
    <w:rsid w:val="001E0734"/>
    <w:rsid w:val="001E0ACF"/>
    <w:rsid w:val="001E0ADE"/>
    <w:rsid w:val="001E1098"/>
    <w:rsid w:val="001E1912"/>
    <w:rsid w:val="001E1E96"/>
    <w:rsid w:val="001E24D4"/>
    <w:rsid w:val="001E24F6"/>
    <w:rsid w:val="001E25C4"/>
    <w:rsid w:val="001E2929"/>
    <w:rsid w:val="001E2CED"/>
    <w:rsid w:val="001E2E6F"/>
    <w:rsid w:val="001E3511"/>
    <w:rsid w:val="001E3642"/>
    <w:rsid w:val="001E3DBD"/>
    <w:rsid w:val="001E4751"/>
    <w:rsid w:val="001E4938"/>
    <w:rsid w:val="001E4CD8"/>
    <w:rsid w:val="001E4FB6"/>
    <w:rsid w:val="001E53A9"/>
    <w:rsid w:val="001E55AD"/>
    <w:rsid w:val="001E55D5"/>
    <w:rsid w:val="001E589C"/>
    <w:rsid w:val="001E609F"/>
    <w:rsid w:val="001E6168"/>
    <w:rsid w:val="001E6920"/>
    <w:rsid w:val="001E693A"/>
    <w:rsid w:val="001E6EC8"/>
    <w:rsid w:val="001E7905"/>
    <w:rsid w:val="001F0190"/>
    <w:rsid w:val="001F02E1"/>
    <w:rsid w:val="001F0858"/>
    <w:rsid w:val="001F0883"/>
    <w:rsid w:val="001F08A4"/>
    <w:rsid w:val="001F0A0A"/>
    <w:rsid w:val="001F0B61"/>
    <w:rsid w:val="001F0DCF"/>
    <w:rsid w:val="001F0F58"/>
    <w:rsid w:val="001F11E2"/>
    <w:rsid w:val="001F1315"/>
    <w:rsid w:val="001F141F"/>
    <w:rsid w:val="001F14F2"/>
    <w:rsid w:val="001F1BAB"/>
    <w:rsid w:val="001F1EEE"/>
    <w:rsid w:val="001F203C"/>
    <w:rsid w:val="001F2108"/>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68A"/>
    <w:rsid w:val="001F6895"/>
    <w:rsid w:val="001F6AB6"/>
    <w:rsid w:val="001F6D64"/>
    <w:rsid w:val="001F765B"/>
    <w:rsid w:val="001F770A"/>
    <w:rsid w:val="00200A9D"/>
    <w:rsid w:val="00200B2E"/>
    <w:rsid w:val="00200EBB"/>
    <w:rsid w:val="00200F8C"/>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5B1F"/>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1C6"/>
    <w:rsid w:val="002112B2"/>
    <w:rsid w:val="00211AE6"/>
    <w:rsid w:val="00211CA6"/>
    <w:rsid w:val="00211FE8"/>
    <w:rsid w:val="002128ED"/>
    <w:rsid w:val="00212AD8"/>
    <w:rsid w:val="00212CB6"/>
    <w:rsid w:val="00212D00"/>
    <w:rsid w:val="00212DA6"/>
    <w:rsid w:val="002131AE"/>
    <w:rsid w:val="00213289"/>
    <w:rsid w:val="002139D9"/>
    <w:rsid w:val="00213B45"/>
    <w:rsid w:val="002147CA"/>
    <w:rsid w:val="002149EE"/>
    <w:rsid w:val="002150E0"/>
    <w:rsid w:val="002154DF"/>
    <w:rsid w:val="002158A2"/>
    <w:rsid w:val="00215944"/>
    <w:rsid w:val="002159E4"/>
    <w:rsid w:val="00215AEB"/>
    <w:rsid w:val="00215CE4"/>
    <w:rsid w:val="00215E20"/>
    <w:rsid w:val="0021610D"/>
    <w:rsid w:val="002165C1"/>
    <w:rsid w:val="00216A8E"/>
    <w:rsid w:val="00217538"/>
    <w:rsid w:val="00217563"/>
    <w:rsid w:val="002178E9"/>
    <w:rsid w:val="00217998"/>
    <w:rsid w:val="00217DA5"/>
    <w:rsid w:val="00217EC2"/>
    <w:rsid w:val="00220268"/>
    <w:rsid w:val="00220B8F"/>
    <w:rsid w:val="00220D72"/>
    <w:rsid w:val="00220ED6"/>
    <w:rsid w:val="00221042"/>
    <w:rsid w:val="00221747"/>
    <w:rsid w:val="00221FB0"/>
    <w:rsid w:val="0022236B"/>
    <w:rsid w:val="00222411"/>
    <w:rsid w:val="0022253A"/>
    <w:rsid w:val="002229E0"/>
    <w:rsid w:val="00222ACC"/>
    <w:rsid w:val="00222D23"/>
    <w:rsid w:val="00223B9B"/>
    <w:rsid w:val="00223E41"/>
    <w:rsid w:val="00223EC7"/>
    <w:rsid w:val="002240AD"/>
    <w:rsid w:val="002241F7"/>
    <w:rsid w:val="00224234"/>
    <w:rsid w:val="002242F0"/>
    <w:rsid w:val="00224446"/>
    <w:rsid w:val="0022452B"/>
    <w:rsid w:val="00224BE8"/>
    <w:rsid w:val="00224EDC"/>
    <w:rsid w:val="00224F1D"/>
    <w:rsid w:val="00225CB2"/>
    <w:rsid w:val="002262A7"/>
    <w:rsid w:val="0022721E"/>
    <w:rsid w:val="00227B32"/>
    <w:rsid w:val="0023007D"/>
    <w:rsid w:val="002302F5"/>
    <w:rsid w:val="00230478"/>
    <w:rsid w:val="0023084B"/>
    <w:rsid w:val="00230AC6"/>
    <w:rsid w:val="00231311"/>
    <w:rsid w:val="0023151E"/>
    <w:rsid w:val="00231979"/>
    <w:rsid w:val="0023219B"/>
    <w:rsid w:val="0023230E"/>
    <w:rsid w:val="00232543"/>
    <w:rsid w:val="00232669"/>
    <w:rsid w:val="0023282F"/>
    <w:rsid w:val="00232E2E"/>
    <w:rsid w:val="00232E42"/>
    <w:rsid w:val="00233827"/>
    <w:rsid w:val="00233EB7"/>
    <w:rsid w:val="00233F42"/>
    <w:rsid w:val="00234272"/>
    <w:rsid w:val="002345C0"/>
    <w:rsid w:val="002347C3"/>
    <w:rsid w:val="00234809"/>
    <w:rsid w:val="00234856"/>
    <w:rsid w:val="00235450"/>
    <w:rsid w:val="002359C3"/>
    <w:rsid w:val="00235ABC"/>
    <w:rsid w:val="00235C2D"/>
    <w:rsid w:val="00235CBD"/>
    <w:rsid w:val="00236737"/>
    <w:rsid w:val="00236778"/>
    <w:rsid w:val="00236CB4"/>
    <w:rsid w:val="00236D2D"/>
    <w:rsid w:val="00236E1C"/>
    <w:rsid w:val="00236F25"/>
    <w:rsid w:val="0023749F"/>
    <w:rsid w:val="002374F6"/>
    <w:rsid w:val="002375F5"/>
    <w:rsid w:val="0023766E"/>
    <w:rsid w:val="00237BD5"/>
    <w:rsid w:val="00237D72"/>
    <w:rsid w:val="00237EDD"/>
    <w:rsid w:val="00240237"/>
    <w:rsid w:val="002408BA"/>
    <w:rsid w:val="00240AE1"/>
    <w:rsid w:val="00240ED3"/>
    <w:rsid w:val="00241233"/>
    <w:rsid w:val="002412A2"/>
    <w:rsid w:val="00241740"/>
    <w:rsid w:val="00241810"/>
    <w:rsid w:val="00242AB5"/>
    <w:rsid w:val="00242CFC"/>
    <w:rsid w:val="00242E04"/>
    <w:rsid w:val="002430F9"/>
    <w:rsid w:val="002431A4"/>
    <w:rsid w:val="002432E0"/>
    <w:rsid w:val="00243622"/>
    <w:rsid w:val="002436B2"/>
    <w:rsid w:val="00243D2B"/>
    <w:rsid w:val="00243E8D"/>
    <w:rsid w:val="00244224"/>
    <w:rsid w:val="00244B6B"/>
    <w:rsid w:val="0024519F"/>
    <w:rsid w:val="002454C8"/>
    <w:rsid w:val="00245790"/>
    <w:rsid w:val="00245971"/>
    <w:rsid w:val="00245CE9"/>
    <w:rsid w:val="00245E00"/>
    <w:rsid w:val="00246012"/>
    <w:rsid w:val="00246075"/>
    <w:rsid w:val="00246260"/>
    <w:rsid w:val="00246E46"/>
    <w:rsid w:val="00246E4A"/>
    <w:rsid w:val="00247B52"/>
    <w:rsid w:val="00247E49"/>
    <w:rsid w:val="00247EB2"/>
    <w:rsid w:val="00250568"/>
    <w:rsid w:val="002506DD"/>
    <w:rsid w:val="002507C7"/>
    <w:rsid w:val="002508DA"/>
    <w:rsid w:val="00250D54"/>
    <w:rsid w:val="002511AF"/>
    <w:rsid w:val="00251AF9"/>
    <w:rsid w:val="00251BF4"/>
    <w:rsid w:val="00251CB3"/>
    <w:rsid w:val="00251FC7"/>
    <w:rsid w:val="00252146"/>
    <w:rsid w:val="002525B9"/>
    <w:rsid w:val="00252B3D"/>
    <w:rsid w:val="00252BA5"/>
    <w:rsid w:val="00253077"/>
    <w:rsid w:val="00253368"/>
    <w:rsid w:val="00253DF7"/>
    <w:rsid w:val="00253F7A"/>
    <w:rsid w:val="002544FC"/>
    <w:rsid w:val="00254AB4"/>
    <w:rsid w:val="00254CA1"/>
    <w:rsid w:val="00254D73"/>
    <w:rsid w:val="00254DE3"/>
    <w:rsid w:val="0025505F"/>
    <w:rsid w:val="002550FF"/>
    <w:rsid w:val="0025523C"/>
    <w:rsid w:val="00255D7F"/>
    <w:rsid w:val="00255DD3"/>
    <w:rsid w:val="00256057"/>
    <w:rsid w:val="002560F7"/>
    <w:rsid w:val="002563FD"/>
    <w:rsid w:val="0025663A"/>
    <w:rsid w:val="002568FE"/>
    <w:rsid w:val="0025775A"/>
    <w:rsid w:val="002578D4"/>
    <w:rsid w:val="002579C1"/>
    <w:rsid w:val="002579F0"/>
    <w:rsid w:val="00257E10"/>
    <w:rsid w:val="002604DA"/>
    <w:rsid w:val="00260781"/>
    <w:rsid w:val="00260992"/>
    <w:rsid w:val="00260A76"/>
    <w:rsid w:val="00260FC1"/>
    <w:rsid w:val="002611D2"/>
    <w:rsid w:val="002614DA"/>
    <w:rsid w:val="00261BDD"/>
    <w:rsid w:val="00261C51"/>
    <w:rsid w:val="00261DCD"/>
    <w:rsid w:val="0026285F"/>
    <w:rsid w:val="00262A85"/>
    <w:rsid w:val="00262E05"/>
    <w:rsid w:val="00262E69"/>
    <w:rsid w:val="002633AD"/>
    <w:rsid w:val="00263401"/>
    <w:rsid w:val="0026369F"/>
    <w:rsid w:val="002636AB"/>
    <w:rsid w:val="0026373B"/>
    <w:rsid w:val="00263BE7"/>
    <w:rsid w:val="00264677"/>
    <w:rsid w:val="00264A62"/>
    <w:rsid w:val="00265045"/>
    <w:rsid w:val="00265096"/>
    <w:rsid w:val="0026589E"/>
    <w:rsid w:val="002659C1"/>
    <w:rsid w:val="00266236"/>
    <w:rsid w:val="002662BA"/>
    <w:rsid w:val="00266EB3"/>
    <w:rsid w:val="00267693"/>
    <w:rsid w:val="00267CB6"/>
    <w:rsid w:val="00267EF8"/>
    <w:rsid w:val="00270AC9"/>
    <w:rsid w:val="00271292"/>
    <w:rsid w:val="0027191F"/>
    <w:rsid w:val="00271B90"/>
    <w:rsid w:val="00271BC9"/>
    <w:rsid w:val="00272039"/>
    <w:rsid w:val="00272184"/>
    <w:rsid w:val="00272283"/>
    <w:rsid w:val="0027244F"/>
    <w:rsid w:val="002724F1"/>
    <w:rsid w:val="0027300A"/>
    <w:rsid w:val="00273651"/>
    <w:rsid w:val="0027369B"/>
    <w:rsid w:val="0027393A"/>
    <w:rsid w:val="00273DB4"/>
    <w:rsid w:val="00273FD5"/>
    <w:rsid w:val="00273FDB"/>
    <w:rsid w:val="0027492F"/>
    <w:rsid w:val="00274A02"/>
    <w:rsid w:val="00274F3B"/>
    <w:rsid w:val="002753C1"/>
    <w:rsid w:val="00275624"/>
    <w:rsid w:val="0027562D"/>
    <w:rsid w:val="0027598E"/>
    <w:rsid w:val="00275B33"/>
    <w:rsid w:val="00275BB1"/>
    <w:rsid w:val="00275BCE"/>
    <w:rsid w:val="002760B0"/>
    <w:rsid w:val="0027632F"/>
    <w:rsid w:val="002766CD"/>
    <w:rsid w:val="0027678A"/>
    <w:rsid w:val="002770AD"/>
    <w:rsid w:val="00277171"/>
    <w:rsid w:val="002779C6"/>
    <w:rsid w:val="00277A17"/>
    <w:rsid w:val="00277B3D"/>
    <w:rsid w:val="00277BAB"/>
    <w:rsid w:val="00280430"/>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ABA"/>
    <w:rsid w:val="00285C44"/>
    <w:rsid w:val="00285E6C"/>
    <w:rsid w:val="00285F04"/>
    <w:rsid w:val="00286689"/>
    <w:rsid w:val="00286C19"/>
    <w:rsid w:val="00287075"/>
    <w:rsid w:val="00287146"/>
    <w:rsid w:val="0028758C"/>
    <w:rsid w:val="00287609"/>
    <w:rsid w:val="002878A6"/>
    <w:rsid w:val="00287D08"/>
    <w:rsid w:val="00290136"/>
    <w:rsid w:val="0029046B"/>
    <w:rsid w:val="002905D9"/>
    <w:rsid w:val="00290935"/>
    <w:rsid w:val="002913D6"/>
    <w:rsid w:val="002914D3"/>
    <w:rsid w:val="00291BB4"/>
    <w:rsid w:val="002924FB"/>
    <w:rsid w:val="002925DE"/>
    <w:rsid w:val="00292C66"/>
    <w:rsid w:val="00292D53"/>
    <w:rsid w:val="0029318B"/>
    <w:rsid w:val="00293463"/>
    <w:rsid w:val="00293680"/>
    <w:rsid w:val="00293C3B"/>
    <w:rsid w:val="00293EDC"/>
    <w:rsid w:val="002940DF"/>
    <w:rsid w:val="002942A8"/>
    <w:rsid w:val="002942FC"/>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507"/>
    <w:rsid w:val="002A454D"/>
    <w:rsid w:val="002A4B40"/>
    <w:rsid w:val="002A4CF9"/>
    <w:rsid w:val="002A4DF9"/>
    <w:rsid w:val="002A5358"/>
    <w:rsid w:val="002A5B92"/>
    <w:rsid w:val="002A5BF1"/>
    <w:rsid w:val="002A5D8B"/>
    <w:rsid w:val="002A67CE"/>
    <w:rsid w:val="002A6829"/>
    <w:rsid w:val="002A6C11"/>
    <w:rsid w:val="002A6C41"/>
    <w:rsid w:val="002A6CDD"/>
    <w:rsid w:val="002A6FC7"/>
    <w:rsid w:val="002A7217"/>
    <w:rsid w:val="002A783B"/>
    <w:rsid w:val="002A7AC5"/>
    <w:rsid w:val="002A7DF3"/>
    <w:rsid w:val="002B00B5"/>
    <w:rsid w:val="002B0CFA"/>
    <w:rsid w:val="002B12D5"/>
    <w:rsid w:val="002B171F"/>
    <w:rsid w:val="002B1C2D"/>
    <w:rsid w:val="002B1CBC"/>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258"/>
    <w:rsid w:val="002B475A"/>
    <w:rsid w:val="002B4C01"/>
    <w:rsid w:val="002B4CAF"/>
    <w:rsid w:val="002B509A"/>
    <w:rsid w:val="002B553B"/>
    <w:rsid w:val="002B587D"/>
    <w:rsid w:val="002B58C3"/>
    <w:rsid w:val="002B5B0B"/>
    <w:rsid w:val="002B6A07"/>
    <w:rsid w:val="002B6AE7"/>
    <w:rsid w:val="002B6C6B"/>
    <w:rsid w:val="002B7092"/>
    <w:rsid w:val="002B72F5"/>
    <w:rsid w:val="002B737D"/>
    <w:rsid w:val="002B76BC"/>
    <w:rsid w:val="002B76F2"/>
    <w:rsid w:val="002B780E"/>
    <w:rsid w:val="002B78F7"/>
    <w:rsid w:val="002B7AF2"/>
    <w:rsid w:val="002B7D49"/>
    <w:rsid w:val="002B7D71"/>
    <w:rsid w:val="002C043E"/>
    <w:rsid w:val="002C04C2"/>
    <w:rsid w:val="002C05D0"/>
    <w:rsid w:val="002C09A2"/>
    <w:rsid w:val="002C0A7B"/>
    <w:rsid w:val="002C0BAC"/>
    <w:rsid w:val="002C13EA"/>
    <w:rsid w:val="002C1547"/>
    <w:rsid w:val="002C1D23"/>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22"/>
    <w:rsid w:val="002C729B"/>
    <w:rsid w:val="002C73EA"/>
    <w:rsid w:val="002C77D6"/>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9D1"/>
    <w:rsid w:val="002D3B57"/>
    <w:rsid w:val="002D3F88"/>
    <w:rsid w:val="002D4193"/>
    <w:rsid w:val="002D4531"/>
    <w:rsid w:val="002D47E6"/>
    <w:rsid w:val="002D4B67"/>
    <w:rsid w:val="002D4C47"/>
    <w:rsid w:val="002D517F"/>
    <w:rsid w:val="002D5353"/>
    <w:rsid w:val="002D5398"/>
    <w:rsid w:val="002D5584"/>
    <w:rsid w:val="002D5767"/>
    <w:rsid w:val="002D5A32"/>
    <w:rsid w:val="002D65F7"/>
    <w:rsid w:val="002D66F5"/>
    <w:rsid w:val="002D6A84"/>
    <w:rsid w:val="002D6B9C"/>
    <w:rsid w:val="002D6C05"/>
    <w:rsid w:val="002D6E6C"/>
    <w:rsid w:val="002D70B7"/>
    <w:rsid w:val="002D7C5A"/>
    <w:rsid w:val="002E0210"/>
    <w:rsid w:val="002E0666"/>
    <w:rsid w:val="002E0CE5"/>
    <w:rsid w:val="002E1307"/>
    <w:rsid w:val="002E18B5"/>
    <w:rsid w:val="002E18FF"/>
    <w:rsid w:val="002E1EA4"/>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68D"/>
    <w:rsid w:val="002E5808"/>
    <w:rsid w:val="002E584F"/>
    <w:rsid w:val="002E58C5"/>
    <w:rsid w:val="002E5B9E"/>
    <w:rsid w:val="002E6B7A"/>
    <w:rsid w:val="002E6DC0"/>
    <w:rsid w:val="002E7001"/>
    <w:rsid w:val="002E73E8"/>
    <w:rsid w:val="002E7991"/>
    <w:rsid w:val="002E7A32"/>
    <w:rsid w:val="002E7EE9"/>
    <w:rsid w:val="002F044D"/>
    <w:rsid w:val="002F0741"/>
    <w:rsid w:val="002F0A6E"/>
    <w:rsid w:val="002F0BF5"/>
    <w:rsid w:val="002F0D71"/>
    <w:rsid w:val="002F16B2"/>
    <w:rsid w:val="002F1ECC"/>
    <w:rsid w:val="002F25E9"/>
    <w:rsid w:val="002F2862"/>
    <w:rsid w:val="002F31E5"/>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2FB3"/>
    <w:rsid w:val="00303661"/>
    <w:rsid w:val="00303961"/>
    <w:rsid w:val="00303BD5"/>
    <w:rsid w:val="00303CCE"/>
    <w:rsid w:val="00303E3A"/>
    <w:rsid w:val="00303E4B"/>
    <w:rsid w:val="00303F41"/>
    <w:rsid w:val="00303F93"/>
    <w:rsid w:val="003043D2"/>
    <w:rsid w:val="003044A7"/>
    <w:rsid w:val="00304E39"/>
    <w:rsid w:val="0030529C"/>
    <w:rsid w:val="00305AF5"/>
    <w:rsid w:val="00306030"/>
    <w:rsid w:val="00306780"/>
    <w:rsid w:val="00306796"/>
    <w:rsid w:val="00306B0C"/>
    <w:rsid w:val="00307282"/>
    <w:rsid w:val="00307581"/>
    <w:rsid w:val="003078C0"/>
    <w:rsid w:val="00307DE3"/>
    <w:rsid w:val="00307EE7"/>
    <w:rsid w:val="0031031B"/>
    <w:rsid w:val="00310610"/>
    <w:rsid w:val="00310A6E"/>
    <w:rsid w:val="00310BB6"/>
    <w:rsid w:val="00310F51"/>
    <w:rsid w:val="003114B3"/>
    <w:rsid w:val="00311AEC"/>
    <w:rsid w:val="00311F5B"/>
    <w:rsid w:val="00312073"/>
    <w:rsid w:val="003120E3"/>
    <w:rsid w:val="00312320"/>
    <w:rsid w:val="00312916"/>
    <w:rsid w:val="00312A2E"/>
    <w:rsid w:val="0031342C"/>
    <w:rsid w:val="00313432"/>
    <w:rsid w:val="00313587"/>
    <w:rsid w:val="00313A91"/>
    <w:rsid w:val="00313AA4"/>
    <w:rsid w:val="003140E6"/>
    <w:rsid w:val="00314485"/>
    <w:rsid w:val="003145C4"/>
    <w:rsid w:val="00314670"/>
    <w:rsid w:val="00314EA8"/>
    <w:rsid w:val="00315133"/>
    <w:rsid w:val="0031528F"/>
    <w:rsid w:val="0031535C"/>
    <w:rsid w:val="0031546D"/>
    <w:rsid w:val="00315585"/>
    <w:rsid w:val="00315622"/>
    <w:rsid w:val="00315855"/>
    <w:rsid w:val="00315CFC"/>
    <w:rsid w:val="00315DD2"/>
    <w:rsid w:val="00315F65"/>
    <w:rsid w:val="00316EE5"/>
    <w:rsid w:val="003177C7"/>
    <w:rsid w:val="00317B03"/>
    <w:rsid w:val="00317B60"/>
    <w:rsid w:val="00317CAE"/>
    <w:rsid w:val="00320D1D"/>
    <w:rsid w:val="00320E0A"/>
    <w:rsid w:val="00320FB1"/>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5AF"/>
    <w:rsid w:val="00325B4F"/>
    <w:rsid w:val="00325C0C"/>
    <w:rsid w:val="003260D0"/>
    <w:rsid w:val="0032647C"/>
    <w:rsid w:val="0032673B"/>
    <w:rsid w:val="00326A9A"/>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6AA"/>
    <w:rsid w:val="00335A0C"/>
    <w:rsid w:val="00335C5A"/>
    <w:rsid w:val="00335E10"/>
    <w:rsid w:val="003363DA"/>
    <w:rsid w:val="003365F6"/>
    <w:rsid w:val="00336657"/>
    <w:rsid w:val="0033666E"/>
    <w:rsid w:val="003367B5"/>
    <w:rsid w:val="003368F1"/>
    <w:rsid w:val="00336A3D"/>
    <w:rsid w:val="00336EAF"/>
    <w:rsid w:val="00336F65"/>
    <w:rsid w:val="003370FB"/>
    <w:rsid w:val="00337980"/>
    <w:rsid w:val="00337989"/>
    <w:rsid w:val="00340C4D"/>
    <w:rsid w:val="00341747"/>
    <w:rsid w:val="00341927"/>
    <w:rsid w:val="00341DE0"/>
    <w:rsid w:val="003420E0"/>
    <w:rsid w:val="00342173"/>
    <w:rsid w:val="0034236A"/>
    <w:rsid w:val="00342444"/>
    <w:rsid w:val="003428F3"/>
    <w:rsid w:val="00342C49"/>
    <w:rsid w:val="00342CAC"/>
    <w:rsid w:val="00342D06"/>
    <w:rsid w:val="003433B9"/>
    <w:rsid w:val="003439E5"/>
    <w:rsid w:val="00343B7B"/>
    <w:rsid w:val="003440FE"/>
    <w:rsid w:val="003446A9"/>
    <w:rsid w:val="00344C80"/>
    <w:rsid w:val="00344D5B"/>
    <w:rsid w:val="00344FFD"/>
    <w:rsid w:val="0034574D"/>
    <w:rsid w:val="00345B5F"/>
    <w:rsid w:val="00346482"/>
    <w:rsid w:val="003468F1"/>
    <w:rsid w:val="00346B3F"/>
    <w:rsid w:val="00346F16"/>
    <w:rsid w:val="00346F99"/>
    <w:rsid w:val="00347455"/>
    <w:rsid w:val="0034750A"/>
    <w:rsid w:val="00347B89"/>
    <w:rsid w:val="00347BA8"/>
    <w:rsid w:val="0035019B"/>
    <w:rsid w:val="00350C48"/>
    <w:rsid w:val="00350DA7"/>
    <w:rsid w:val="00350E09"/>
    <w:rsid w:val="003511D3"/>
    <w:rsid w:val="00351B24"/>
    <w:rsid w:val="00352130"/>
    <w:rsid w:val="00352196"/>
    <w:rsid w:val="00352289"/>
    <w:rsid w:val="00352669"/>
    <w:rsid w:val="00352C21"/>
    <w:rsid w:val="0035308C"/>
    <w:rsid w:val="00353313"/>
    <w:rsid w:val="00353573"/>
    <w:rsid w:val="00353707"/>
    <w:rsid w:val="00353A4D"/>
    <w:rsid w:val="00353F0A"/>
    <w:rsid w:val="00354841"/>
    <w:rsid w:val="00354C5E"/>
    <w:rsid w:val="00354EFD"/>
    <w:rsid w:val="003555CC"/>
    <w:rsid w:val="00355B9C"/>
    <w:rsid w:val="00355C1A"/>
    <w:rsid w:val="003561B4"/>
    <w:rsid w:val="003572BD"/>
    <w:rsid w:val="00357439"/>
    <w:rsid w:val="003574D1"/>
    <w:rsid w:val="003574ED"/>
    <w:rsid w:val="003576A7"/>
    <w:rsid w:val="003576FA"/>
    <w:rsid w:val="00357D74"/>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4D2"/>
    <w:rsid w:val="003649FB"/>
    <w:rsid w:val="00364CA5"/>
    <w:rsid w:val="0036585B"/>
    <w:rsid w:val="00366470"/>
    <w:rsid w:val="003664CB"/>
    <w:rsid w:val="003669E5"/>
    <w:rsid w:val="00366CAD"/>
    <w:rsid w:val="00367673"/>
    <w:rsid w:val="00370617"/>
    <w:rsid w:val="00370901"/>
    <w:rsid w:val="003709D8"/>
    <w:rsid w:val="00370D02"/>
    <w:rsid w:val="00371C1B"/>
    <w:rsid w:val="00371D63"/>
    <w:rsid w:val="003728DE"/>
    <w:rsid w:val="0037316B"/>
    <w:rsid w:val="00373317"/>
    <w:rsid w:val="0037344B"/>
    <w:rsid w:val="0037377A"/>
    <w:rsid w:val="003737B1"/>
    <w:rsid w:val="00373994"/>
    <w:rsid w:val="00373A4D"/>
    <w:rsid w:val="00373D12"/>
    <w:rsid w:val="00374140"/>
    <w:rsid w:val="00374298"/>
    <w:rsid w:val="0037438C"/>
    <w:rsid w:val="00374D76"/>
    <w:rsid w:val="0037511C"/>
    <w:rsid w:val="003751ED"/>
    <w:rsid w:val="003752C3"/>
    <w:rsid w:val="003752DA"/>
    <w:rsid w:val="003752E2"/>
    <w:rsid w:val="0037615F"/>
    <w:rsid w:val="0037627E"/>
    <w:rsid w:val="003765AD"/>
    <w:rsid w:val="00376729"/>
    <w:rsid w:val="003769C6"/>
    <w:rsid w:val="00377171"/>
    <w:rsid w:val="0037763B"/>
    <w:rsid w:val="00377690"/>
    <w:rsid w:val="00377A51"/>
    <w:rsid w:val="00377BFA"/>
    <w:rsid w:val="00377E6C"/>
    <w:rsid w:val="00377F1B"/>
    <w:rsid w:val="003807EF"/>
    <w:rsid w:val="00380901"/>
    <w:rsid w:val="00380984"/>
    <w:rsid w:val="00380A99"/>
    <w:rsid w:val="00380BA7"/>
    <w:rsid w:val="00380EB3"/>
    <w:rsid w:val="003810BB"/>
    <w:rsid w:val="0038125D"/>
    <w:rsid w:val="00381327"/>
    <w:rsid w:val="00381337"/>
    <w:rsid w:val="003819A0"/>
    <w:rsid w:val="00381D36"/>
    <w:rsid w:val="00382150"/>
    <w:rsid w:val="00382225"/>
    <w:rsid w:val="003823DC"/>
    <w:rsid w:val="0038270B"/>
    <w:rsid w:val="0038300B"/>
    <w:rsid w:val="003832A8"/>
    <w:rsid w:val="003833EC"/>
    <w:rsid w:val="00383468"/>
    <w:rsid w:val="00383499"/>
    <w:rsid w:val="00383C2F"/>
    <w:rsid w:val="00383D60"/>
    <w:rsid w:val="00383FA3"/>
    <w:rsid w:val="0038434D"/>
    <w:rsid w:val="003845A7"/>
    <w:rsid w:val="003846E5"/>
    <w:rsid w:val="00384A38"/>
    <w:rsid w:val="003857BF"/>
    <w:rsid w:val="0038598C"/>
    <w:rsid w:val="00385DC0"/>
    <w:rsid w:val="003866A9"/>
    <w:rsid w:val="003868F9"/>
    <w:rsid w:val="00386C52"/>
    <w:rsid w:val="00386CB8"/>
    <w:rsid w:val="00386DE5"/>
    <w:rsid w:val="003870F1"/>
    <w:rsid w:val="00387788"/>
    <w:rsid w:val="00387B23"/>
    <w:rsid w:val="00387F59"/>
    <w:rsid w:val="003901B7"/>
    <w:rsid w:val="00390345"/>
    <w:rsid w:val="00390729"/>
    <w:rsid w:val="00390F45"/>
    <w:rsid w:val="00391137"/>
    <w:rsid w:val="0039179C"/>
    <w:rsid w:val="00391E78"/>
    <w:rsid w:val="00391F27"/>
    <w:rsid w:val="003920B2"/>
    <w:rsid w:val="00392E40"/>
    <w:rsid w:val="0039303B"/>
    <w:rsid w:val="0039318E"/>
    <w:rsid w:val="00393205"/>
    <w:rsid w:val="00393338"/>
    <w:rsid w:val="003936CD"/>
    <w:rsid w:val="003938BA"/>
    <w:rsid w:val="0039396D"/>
    <w:rsid w:val="00393D8D"/>
    <w:rsid w:val="00393E66"/>
    <w:rsid w:val="00393EA9"/>
    <w:rsid w:val="00394109"/>
    <w:rsid w:val="003947B8"/>
    <w:rsid w:val="003947C8"/>
    <w:rsid w:val="003947EE"/>
    <w:rsid w:val="00394D5A"/>
    <w:rsid w:val="00395181"/>
    <w:rsid w:val="003960AD"/>
    <w:rsid w:val="003963F7"/>
    <w:rsid w:val="003964CC"/>
    <w:rsid w:val="00396652"/>
    <w:rsid w:val="0039686E"/>
    <w:rsid w:val="0039720E"/>
    <w:rsid w:val="003973A1"/>
    <w:rsid w:val="00397703"/>
    <w:rsid w:val="0039796C"/>
    <w:rsid w:val="00397CE1"/>
    <w:rsid w:val="00397E67"/>
    <w:rsid w:val="00397F27"/>
    <w:rsid w:val="003A0227"/>
    <w:rsid w:val="003A024F"/>
    <w:rsid w:val="003A036C"/>
    <w:rsid w:val="003A038B"/>
    <w:rsid w:val="003A054A"/>
    <w:rsid w:val="003A058B"/>
    <w:rsid w:val="003A07AC"/>
    <w:rsid w:val="003A0F29"/>
    <w:rsid w:val="003A13C5"/>
    <w:rsid w:val="003A1988"/>
    <w:rsid w:val="003A1BAA"/>
    <w:rsid w:val="003A1F80"/>
    <w:rsid w:val="003A1FF0"/>
    <w:rsid w:val="003A2A8A"/>
    <w:rsid w:val="003A2A8F"/>
    <w:rsid w:val="003A2B1C"/>
    <w:rsid w:val="003A2BFD"/>
    <w:rsid w:val="003A2D2C"/>
    <w:rsid w:val="003A34C6"/>
    <w:rsid w:val="003A37BF"/>
    <w:rsid w:val="003A3AE7"/>
    <w:rsid w:val="003A3B9B"/>
    <w:rsid w:val="003A444D"/>
    <w:rsid w:val="003A4505"/>
    <w:rsid w:val="003A5365"/>
    <w:rsid w:val="003A546D"/>
    <w:rsid w:val="003A5A06"/>
    <w:rsid w:val="003A5D74"/>
    <w:rsid w:val="003A6253"/>
    <w:rsid w:val="003A634F"/>
    <w:rsid w:val="003A64FA"/>
    <w:rsid w:val="003A6582"/>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028"/>
    <w:rsid w:val="003B27E0"/>
    <w:rsid w:val="003B2E3A"/>
    <w:rsid w:val="003B3047"/>
    <w:rsid w:val="003B32F7"/>
    <w:rsid w:val="003B3734"/>
    <w:rsid w:val="003B3E59"/>
    <w:rsid w:val="003B419D"/>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4EC"/>
    <w:rsid w:val="003B7EC7"/>
    <w:rsid w:val="003C0482"/>
    <w:rsid w:val="003C05CC"/>
    <w:rsid w:val="003C091E"/>
    <w:rsid w:val="003C09E7"/>
    <w:rsid w:val="003C0BED"/>
    <w:rsid w:val="003C16C4"/>
    <w:rsid w:val="003C18AD"/>
    <w:rsid w:val="003C1CE0"/>
    <w:rsid w:val="003C20D3"/>
    <w:rsid w:val="003C217F"/>
    <w:rsid w:val="003C2217"/>
    <w:rsid w:val="003C2325"/>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5F44"/>
    <w:rsid w:val="003C62D6"/>
    <w:rsid w:val="003C6351"/>
    <w:rsid w:val="003C673F"/>
    <w:rsid w:val="003C6A7F"/>
    <w:rsid w:val="003C6B12"/>
    <w:rsid w:val="003C6B7E"/>
    <w:rsid w:val="003C70EB"/>
    <w:rsid w:val="003C70FF"/>
    <w:rsid w:val="003C71FE"/>
    <w:rsid w:val="003C7B87"/>
    <w:rsid w:val="003D0360"/>
    <w:rsid w:val="003D0CA7"/>
    <w:rsid w:val="003D1288"/>
    <w:rsid w:val="003D12AE"/>
    <w:rsid w:val="003D12F7"/>
    <w:rsid w:val="003D142B"/>
    <w:rsid w:val="003D1E04"/>
    <w:rsid w:val="003D20FF"/>
    <w:rsid w:val="003D25C4"/>
    <w:rsid w:val="003D264B"/>
    <w:rsid w:val="003D2A4C"/>
    <w:rsid w:val="003D2C4D"/>
    <w:rsid w:val="003D3447"/>
    <w:rsid w:val="003D3468"/>
    <w:rsid w:val="003D357E"/>
    <w:rsid w:val="003D3695"/>
    <w:rsid w:val="003D3F0D"/>
    <w:rsid w:val="003D4055"/>
    <w:rsid w:val="003D40A1"/>
    <w:rsid w:val="003D4483"/>
    <w:rsid w:val="003D46B3"/>
    <w:rsid w:val="003D4C15"/>
    <w:rsid w:val="003D4DC8"/>
    <w:rsid w:val="003D545B"/>
    <w:rsid w:val="003D5476"/>
    <w:rsid w:val="003D5A45"/>
    <w:rsid w:val="003D5C86"/>
    <w:rsid w:val="003D5EA3"/>
    <w:rsid w:val="003D6113"/>
    <w:rsid w:val="003D6245"/>
    <w:rsid w:val="003D662F"/>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5C3"/>
    <w:rsid w:val="003E2B4A"/>
    <w:rsid w:val="003E2BD6"/>
    <w:rsid w:val="003E2C4B"/>
    <w:rsid w:val="003E313F"/>
    <w:rsid w:val="003E3643"/>
    <w:rsid w:val="003E39F6"/>
    <w:rsid w:val="003E3E59"/>
    <w:rsid w:val="003E4332"/>
    <w:rsid w:val="003E514F"/>
    <w:rsid w:val="003E5442"/>
    <w:rsid w:val="003E5AAB"/>
    <w:rsid w:val="003E6066"/>
    <w:rsid w:val="003E60CA"/>
    <w:rsid w:val="003E6458"/>
    <w:rsid w:val="003E6731"/>
    <w:rsid w:val="003E690B"/>
    <w:rsid w:val="003E6917"/>
    <w:rsid w:val="003E6A4C"/>
    <w:rsid w:val="003E6CA0"/>
    <w:rsid w:val="003E724B"/>
    <w:rsid w:val="003E727C"/>
    <w:rsid w:val="003E7618"/>
    <w:rsid w:val="003E7784"/>
    <w:rsid w:val="003E7E5C"/>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2DB"/>
    <w:rsid w:val="003F635B"/>
    <w:rsid w:val="003F63AF"/>
    <w:rsid w:val="003F6842"/>
    <w:rsid w:val="003F6B4D"/>
    <w:rsid w:val="003F6D90"/>
    <w:rsid w:val="003F6E4F"/>
    <w:rsid w:val="003F7722"/>
    <w:rsid w:val="003F7913"/>
    <w:rsid w:val="003F7B68"/>
    <w:rsid w:val="003F7E66"/>
    <w:rsid w:val="003F7F3E"/>
    <w:rsid w:val="004002A8"/>
    <w:rsid w:val="00400760"/>
    <w:rsid w:val="00400A90"/>
    <w:rsid w:val="0040102D"/>
    <w:rsid w:val="004010B3"/>
    <w:rsid w:val="00401465"/>
    <w:rsid w:val="00401E9C"/>
    <w:rsid w:val="00402188"/>
    <w:rsid w:val="0040281F"/>
    <w:rsid w:val="00402AAA"/>
    <w:rsid w:val="00402F90"/>
    <w:rsid w:val="004030B5"/>
    <w:rsid w:val="00403185"/>
    <w:rsid w:val="00403710"/>
    <w:rsid w:val="00404F28"/>
    <w:rsid w:val="00405163"/>
    <w:rsid w:val="004053B7"/>
    <w:rsid w:val="00405498"/>
    <w:rsid w:val="0040572F"/>
    <w:rsid w:val="00405BA7"/>
    <w:rsid w:val="00405BAA"/>
    <w:rsid w:val="004062FF"/>
    <w:rsid w:val="0040631B"/>
    <w:rsid w:val="00406554"/>
    <w:rsid w:val="00406619"/>
    <w:rsid w:val="004066D2"/>
    <w:rsid w:val="004068A4"/>
    <w:rsid w:val="004069C6"/>
    <w:rsid w:val="00406C2B"/>
    <w:rsid w:val="00406E30"/>
    <w:rsid w:val="004070DD"/>
    <w:rsid w:val="004072DB"/>
    <w:rsid w:val="0040753A"/>
    <w:rsid w:val="0040757B"/>
    <w:rsid w:val="004076B9"/>
    <w:rsid w:val="004077EE"/>
    <w:rsid w:val="00407A8B"/>
    <w:rsid w:val="00407C9B"/>
    <w:rsid w:val="0041001A"/>
    <w:rsid w:val="00410504"/>
    <w:rsid w:val="00410A0F"/>
    <w:rsid w:val="00410BB0"/>
    <w:rsid w:val="00410E71"/>
    <w:rsid w:val="004113E2"/>
    <w:rsid w:val="0041166A"/>
    <w:rsid w:val="00411778"/>
    <w:rsid w:val="00411F52"/>
    <w:rsid w:val="00412083"/>
    <w:rsid w:val="00412245"/>
    <w:rsid w:val="004122D4"/>
    <w:rsid w:val="0041247E"/>
    <w:rsid w:val="0041287F"/>
    <w:rsid w:val="00412A6A"/>
    <w:rsid w:val="00412DE8"/>
    <w:rsid w:val="00413316"/>
    <w:rsid w:val="004133CE"/>
    <w:rsid w:val="004134DF"/>
    <w:rsid w:val="0041360B"/>
    <w:rsid w:val="004136F6"/>
    <w:rsid w:val="00413A7B"/>
    <w:rsid w:val="004143E5"/>
    <w:rsid w:val="0041469A"/>
    <w:rsid w:val="0041497A"/>
    <w:rsid w:val="00415C01"/>
    <w:rsid w:val="00415FBA"/>
    <w:rsid w:val="00416169"/>
    <w:rsid w:val="004162D7"/>
    <w:rsid w:val="004166A0"/>
    <w:rsid w:val="0041692C"/>
    <w:rsid w:val="00416A93"/>
    <w:rsid w:val="00416BD8"/>
    <w:rsid w:val="004179D0"/>
    <w:rsid w:val="00417A6D"/>
    <w:rsid w:val="00417E5C"/>
    <w:rsid w:val="004200B0"/>
    <w:rsid w:val="0042017F"/>
    <w:rsid w:val="00420664"/>
    <w:rsid w:val="00420847"/>
    <w:rsid w:val="00420A87"/>
    <w:rsid w:val="00420B15"/>
    <w:rsid w:val="00420C24"/>
    <w:rsid w:val="00420DCE"/>
    <w:rsid w:val="00420E5E"/>
    <w:rsid w:val="004212F0"/>
    <w:rsid w:val="00421381"/>
    <w:rsid w:val="00421799"/>
    <w:rsid w:val="0042191F"/>
    <w:rsid w:val="00421F78"/>
    <w:rsid w:val="00422267"/>
    <w:rsid w:val="0042227F"/>
    <w:rsid w:val="00422E51"/>
    <w:rsid w:val="0042317C"/>
    <w:rsid w:val="00423925"/>
    <w:rsid w:val="00423F52"/>
    <w:rsid w:val="00423FEB"/>
    <w:rsid w:val="00424A25"/>
    <w:rsid w:val="004250A5"/>
    <w:rsid w:val="0042592C"/>
    <w:rsid w:val="00425A4D"/>
    <w:rsid w:val="00425CF9"/>
    <w:rsid w:val="00425FF4"/>
    <w:rsid w:val="004260A7"/>
    <w:rsid w:val="0042629F"/>
    <w:rsid w:val="00426930"/>
    <w:rsid w:val="004269D5"/>
    <w:rsid w:val="0042706D"/>
    <w:rsid w:val="004270FD"/>
    <w:rsid w:val="004271D5"/>
    <w:rsid w:val="00427261"/>
    <w:rsid w:val="004272B9"/>
    <w:rsid w:val="004273F5"/>
    <w:rsid w:val="004277BC"/>
    <w:rsid w:val="00427915"/>
    <w:rsid w:val="00427976"/>
    <w:rsid w:val="004308E9"/>
    <w:rsid w:val="00430AF9"/>
    <w:rsid w:val="00431066"/>
    <w:rsid w:val="004311F9"/>
    <w:rsid w:val="004313EF"/>
    <w:rsid w:val="00431441"/>
    <w:rsid w:val="00431899"/>
    <w:rsid w:val="00431F16"/>
    <w:rsid w:val="00432296"/>
    <w:rsid w:val="00432D05"/>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9D0"/>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D84"/>
    <w:rsid w:val="0044108D"/>
    <w:rsid w:val="004410C9"/>
    <w:rsid w:val="00441569"/>
    <w:rsid w:val="00441662"/>
    <w:rsid w:val="00441A0D"/>
    <w:rsid w:val="00441B87"/>
    <w:rsid w:val="004422DF"/>
    <w:rsid w:val="00442BAA"/>
    <w:rsid w:val="00442D95"/>
    <w:rsid w:val="00442F7E"/>
    <w:rsid w:val="00442FB4"/>
    <w:rsid w:val="004430B1"/>
    <w:rsid w:val="00443176"/>
    <w:rsid w:val="00443310"/>
    <w:rsid w:val="00443377"/>
    <w:rsid w:val="0044367E"/>
    <w:rsid w:val="00443B4B"/>
    <w:rsid w:val="0044497A"/>
    <w:rsid w:val="004454C2"/>
    <w:rsid w:val="004457AE"/>
    <w:rsid w:val="00445CA0"/>
    <w:rsid w:val="00446176"/>
    <w:rsid w:val="0044618B"/>
    <w:rsid w:val="00446390"/>
    <w:rsid w:val="004464A2"/>
    <w:rsid w:val="00446754"/>
    <w:rsid w:val="00446920"/>
    <w:rsid w:val="00447351"/>
    <w:rsid w:val="0044740E"/>
    <w:rsid w:val="004479F4"/>
    <w:rsid w:val="00447B50"/>
    <w:rsid w:val="00447BD5"/>
    <w:rsid w:val="00447C55"/>
    <w:rsid w:val="0045004D"/>
    <w:rsid w:val="00450BFC"/>
    <w:rsid w:val="00450C2B"/>
    <w:rsid w:val="00450E1B"/>
    <w:rsid w:val="004512D8"/>
    <w:rsid w:val="0045153F"/>
    <w:rsid w:val="00451B45"/>
    <w:rsid w:val="00451D03"/>
    <w:rsid w:val="00451D68"/>
    <w:rsid w:val="00451DF6"/>
    <w:rsid w:val="00451DFE"/>
    <w:rsid w:val="004520F7"/>
    <w:rsid w:val="00452268"/>
    <w:rsid w:val="0045230A"/>
    <w:rsid w:val="00452AEA"/>
    <w:rsid w:val="00452D17"/>
    <w:rsid w:val="00452D4F"/>
    <w:rsid w:val="00452E0B"/>
    <w:rsid w:val="004534D0"/>
    <w:rsid w:val="00453663"/>
    <w:rsid w:val="004538BB"/>
    <w:rsid w:val="00453F26"/>
    <w:rsid w:val="0045400B"/>
    <w:rsid w:val="0045406B"/>
    <w:rsid w:val="0045426D"/>
    <w:rsid w:val="004548CC"/>
    <w:rsid w:val="004550E0"/>
    <w:rsid w:val="0045510B"/>
    <w:rsid w:val="00455385"/>
    <w:rsid w:val="004556CC"/>
    <w:rsid w:val="0045598B"/>
    <w:rsid w:val="00455A7E"/>
    <w:rsid w:val="00455BCE"/>
    <w:rsid w:val="004561E6"/>
    <w:rsid w:val="0045626E"/>
    <w:rsid w:val="0045701C"/>
    <w:rsid w:val="00457135"/>
    <w:rsid w:val="0045714E"/>
    <w:rsid w:val="0045724E"/>
    <w:rsid w:val="004575A6"/>
    <w:rsid w:val="00457681"/>
    <w:rsid w:val="004576B7"/>
    <w:rsid w:val="004578A8"/>
    <w:rsid w:val="00457E4C"/>
    <w:rsid w:val="0046022F"/>
    <w:rsid w:val="004606CB"/>
    <w:rsid w:val="00460ECF"/>
    <w:rsid w:val="0046109E"/>
    <w:rsid w:val="00461293"/>
    <w:rsid w:val="004613ED"/>
    <w:rsid w:val="004614C6"/>
    <w:rsid w:val="004615D2"/>
    <w:rsid w:val="004621F0"/>
    <w:rsid w:val="004623BF"/>
    <w:rsid w:val="004627AB"/>
    <w:rsid w:val="0046283F"/>
    <w:rsid w:val="00462975"/>
    <w:rsid w:val="00462F2F"/>
    <w:rsid w:val="004631BC"/>
    <w:rsid w:val="0046324F"/>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9F1"/>
    <w:rsid w:val="00466A37"/>
    <w:rsid w:val="00466E27"/>
    <w:rsid w:val="004674B9"/>
    <w:rsid w:val="00467962"/>
    <w:rsid w:val="00467FA5"/>
    <w:rsid w:val="00470682"/>
    <w:rsid w:val="00470D63"/>
    <w:rsid w:val="00471473"/>
    <w:rsid w:val="00471496"/>
    <w:rsid w:val="00471544"/>
    <w:rsid w:val="0047188C"/>
    <w:rsid w:val="00471D90"/>
    <w:rsid w:val="00472154"/>
    <w:rsid w:val="0047291F"/>
    <w:rsid w:val="00472D29"/>
    <w:rsid w:val="00473915"/>
    <w:rsid w:val="00473FC0"/>
    <w:rsid w:val="004741FF"/>
    <w:rsid w:val="0047431D"/>
    <w:rsid w:val="00474492"/>
    <w:rsid w:val="00474924"/>
    <w:rsid w:val="004749BC"/>
    <w:rsid w:val="00474AB4"/>
    <w:rsid w:val="00474C65"/>
    <w:rsid w:val="0047533C"/>
    <w:rsid w:val="00475575"/>
    <w:rsid w:val="00475A4B"/>
    <w:rsid w:val="00475DC7"/>
    <w:rsid w:val="00475E92"/>
    <w:rsid w:val="00476187"/>
    <w:rsid w:val="0047626F"/>
    <w:rsid w:val="00476590"/>
    <w:rsid w:val="00476D9E"/>
    <w:rsid w:val="00477146"/>
    <w:rsid w:val="004772B4"/>
    <w:rsid w:val="004778C7"/>
    <w:rsid w:val="00477920"/>
    <w:rsid w:val="00477A42"/>
    <w:rsid w:val="0048018C"/>
    <w:rsid w:val="0048066C"/>
    <w:rsid w:val="004807BE"/>
    <w:rsid w:val="0048087A"/>
    <w:rsid w:val="00480A9E"/>
    <w:rsid w:val="00480DA7"/>
    <w:rsid w:val="0048154D"/>
    <w:rsid w:val="0048157D"/>
    <w:rsid w:val="0048179C"/>
    <w:rsid w:val="00481A57"/>
    <w:rsid w:val="00482336"/>
    <w:rsid w:val="004825B9"/>
    <w:rsid w:val="00482A70"/>
    <w:rsid w:val="00482D46"/>
    <w:rsid w:val="004831D6"/>
    <w:rsid w:val="0048328C"/>
    <w:rsid w:val="00483326"/>
    <w:rsid w:val="004834A7"/>
    <w:rsid w:val="004835FF"/>
    <w:rsid w:val="00483A51"/>
    <w:rsid w:val="00483B71"/>
    <w:rsid w:val="00483D92"/>
    <w:rsid w:val="00483DA3"/>
    <w:rsid w:val="00483FCE"/>
    <w:rsid w:val="0048408A"/>
    <w:rsid w:val="004842EB"/>
    <w:rsid w:val="00484746"/>
    <w:rsid w:val="00485533"/>
    <w:rsid w:val="0048558F"/>
    <w:rsid w:val="00485759"/>
    <w:rsid w:val="00485BCA"/>
    <w:rsid w:val="00485D2C"/>
    <w:rsid w:val="00485DBF"/>
    <w:rsid w:val="0048677F"/>
    <w:rsid w:val="0048692E"/>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379"/>
    <w:rsid w:val="004925EC"/>
    <w:rsid w:val="00492662"/>
    <w:rsid w:val="00492803"/>
    <w:rsid w:val="00492BF1"/>
    <w:rsid w:val="00492C0D"/>
    <w:rsid w:val="00492CD9"/>
    <w:rsid w:val="00493B7D"/>
    <w:rsid w:val="0049412F"/>
    <w:rsid w:val="004942F6"/>
    <w:rsid w:val="00494637"/>
    <w:rsid w:val="0049473E"/>
    <w:rsid w:val="0049493E"/>
    <w:rsid w:val="004953B4"/>
    <w:rsid w:val="004956B2"/>
    <w:rsid w:val="0049587E"/>
    <w:rsid w:val="00495986"/>
    <w:rsid w:val="00496446"/>
    <w:rsid w:val="00496465"/>
    <w:rsid w:val="00496982"/>
    <w:rsid w:val="00496C3E"/>
    <w:rsid w:val="0049713E"/>
    <w:rsid w:val="004973E8"/>
    <w:rsid w:val="00497A05"/>
    <w:rsid w:val="004A0535"/>
    <w:rsid w:val="004A0717"/>
    <w:rsid w:val="004A07E7"/>
    <w:rsid w:val="004A0D32"/>
    <w:rsid w:val="004A0E8E"/>
    <w:rsid w:val="004A0EBD"/>
    <w:rsid w:val="004A1419"/>
    <w:rsid w:val="004A142F"/>
    <w:rsid w:val="004A1917"/>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6BE"/>
    <w:rsid w:val="004A69C8"/>
    <w:rsid w:val="004A6C97"/>
    <w:rsid w:val="004A79D7"/>
    <w:rsid w:val="004A7AA8"/>
    <w:rsid w:val="004A7F29"/>
    <w:rsid w:val="004B0082"/>
    <w:rsid w:val="004B0796"/>
    <w:rsid w:val="004B09F7"/>
    <w:rsid w:val="004B0C57"/>
    <w:rsid w:val="004B0E07"/>
    <w:rsid w:val="004B0E1F"/>
    <w:rsid w:val="004B1071"/>
    <w:rsid w:val="004B10EC"/>
    <w:rsid w:val="004B141F"/>
    <w:rsid w:val="004B1491"/>
    <w:rsid w:val="004B16BA"/>
    <w:rsid w:val="004B1E8C"/>
    <w:rsid w:val="004B286C"/>
    <w:rsid w:val="004B3987"/>
    <w:rsid w:val="004B3A9B"/>
    <w:rsid w:val="004B3C6B"/>
    <w:rsid w:val="004B441C"/>
    <w:rsid w:val="004B44C5"/>
    <w:rsid w:val="004B4593"/>
    <w:rsid w:val="004B4B80"/>
    <w:rsid w:val="004B55DC"/>
    <w:rsid w:val="004B7FA5"/>
    <w:rsid w:val="004C0274"/>
    <w:rsid w:val="004C0479"/>
    <w:rsid w:val="004C0A38"/>
    <w:rsid w:val="004C1076"/>
    <w:rsid w:val="004C112B"/>
    <w:rsid w:val="004C12BA"/>
    <w:rsid w:val="004C138D"/>
    <w:rsid w:val="004C1649"/>
    <w:rsid w:val="004C1873"/>
    <w:rsid w:val="004C1A1C"/>
    <w:rsid w:val="004C1AD1"/>
    <w:rsid w:val="004C1DBC"/>
    <w:rsid w:val="004C1F31"/>
    <w:rsid w:val="004C1FA8"/>
    <w:rsid w:val="004C234B"/>
    <w:rsid w:val="004C23E7"/>
    <w:rsid w:val="004C2710"/>
    <w:rsid w:val="004C37B2"/>
    <w:rsid w:val="004C398D"/>
    <w:rsid w:val="004C3ACD"/>
    <w:rsid w:val="004C3C46"/>
    <w:rsid w:val="004C402B"/>
    <w:rsid w:val="004C417C"/>
    <w:rsid w:val="004C4531"/>
    <w:rsid w:val="004C4781"/>
    <w:rsid w:val="004C49D5"/>
    <w:rsid w:val="004C4C8A"/>
    <w:rsid w:val="004C4EE4"/>
    <w:rsid w:val="004C5315"/>
    <w:rsid w:val="004C53A4"/>
    <w:rsid w:val="004C577C"/>
    <w:rsid w:val="004C581E"/>
    <w:rsid w:val="004C5CEB"/>
    <w:rsid w:val="004C5CFF"/>
    <w:rsid w:val="004C7235"/>
    <w:rsid w:val="004C72EE"/>
    <w:rsid w:val="004C7366"/>
    <w:rsid w:val="004C76A4"/>
    <w:rsid w:val="004C7761"/>
    <w:rsid w:val="004C77E1"/>
    <w:rsid w:val="004C79EE"/>
    <w:rsid w:val="004C7F52"/>
    <w:rsid w:val="004D02CD"/>
    <w:rsid w:val="004D0374"/>
    <w:rsid w:val="004D03AF"/>
    <w:rsid w:val="004D0677"/>
    <w:rsid w:val="004D078E"/>
    <w:rsid w:val="004D082D"/>
    <w:rsid w:val="004D09B3"/>
    <w:rsid w:val="004D0BB5"/>
    <w:rsid w:val="004D0ED6"/>
    <w:rsid w:val="004D1061"/>
    <w:rsid w:val="004D130C"/>
    <w:rsid w:val="004D1E13"/>
    <w:rsid w:val="004D232D"/>
    <w:rsid w:val="004D2591"/>
    <w:rsid w:val="004D2824"/>
    <w:rsid w:val="004D2B7A"/>
    <w:rsid w:val="004D2F0B"/>
    <w:rsid w:val="004D36AE"/>
    <w:rsid w:val="004D39BF"/>
    <w:rsid w:val="004D4063"/>
    <w:rsid w:val="004D4140"/>
    <w:rsid w:val="004D514B"/>
    <w:rsid w:val="004D528E"/>
    <w:rsid w:val="004D55FF"/>
    <w:rsid w:val="004D5624"/>
    <w:rsid w:val="004D5A45"/>
    <w:rsid w:val="004D5B4D"/>
    <w:rsid w:val="004D5BFF"/>
    <w:rsid w:val="004D5E60"/>
    <w:rsid w:val="004D6506"/>
    <w:rsid w:val="004D686E"/>
    <w:rsid w:val="004D6C28"/>
    <w:rsid w:val="004D6C3A"/>
    <w:rsid w:val="004D6FAF"/>
    <w:rsid w:val="004D70A6"/>
    <w:rsid w:val="004D7B13"/>
    <w:rsid w:val="004D7B1C"/>
    <w:rsid w:val="004D7FA5"/>
    <w:rsid w:val="004E0044"/>
    <w:rsid w:val="004E01A0"/>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7BD"/>
    <w:rsid w:val="004E4B5E"/>
    <w:rsid w:val="004E52B6"/>
    <w:rsid w:val="004E53E9"/>
    <w:rsid w:val="004E565A"/>
    <w:rsid w:val="004E6424"/>
    <w:rsid w:val="004E6426"/>
    <w:rsid w:val="004E657B"/>
    <w:rsid w:val="004E6EC9"/>
    <w:rsid w:val="004E6F7C"/>
    <w:rsid w:val="004E7C88"/>
    <w:rsid w:val="004E7CCE"/>
    <w:rsid w:val="004E7D7C"/>
    <w:rsid w:val="004E7F3B"/>
    <w:rsid w:val="004F049C"/>
    <w:rsid w:val="004F069A"/>
    <w:rsid w:val="004F07F4"/>
    <w:rsid w:val="004F091D"/>
    <w:rsid w:val="004F0A66"/>
    <w:rsid w:val="004F0C25"/>
    <w:rsid w:val="004F0D15"/>
    <w:rsid w:val="004F0DD8"/>
    <w:rsid w:val="004F1002"/>
    <w:rsid w:val="004F11A9"/>
    <w:rsid w:val="004F1382"/>
    <w:rsid w:val="004F148F"/>
    <w:rsid w:val="004F1B1E"/>
    <w:rsid w:val="004F1E25"/>
    <w:rsid w:val="004F240B"/>
    <w:rsid w:val="004F31F0"/>
    <w:rsid w:val="004F35E0"/>
    <w:rsid w:val="004F35EE"/>
    <w:rsid w:val="004F3A12"/>
    <w:rsid w:val="004F3D42"/>
    <w:rsid w:val="004F40B3"/>
    <w:rsid w:val="004F43A1"/>
    <w:rsid w:val="004F4995"/>
    <w:rsid w:val="004F5160"/>
    <w:rsid w:val="004F58CA"/>
    <w:rsid w:val="004F5D45"/>
    <w:rsid w:val="004F6035"/>
    <w:rsid w:val="004F6690"/>
    <w:rsid w:val="004F698A"/>
    <w:rsid w:val="004F6BF1"/>
    <w:rsid w:val="004F6F43"/>
    <w:rsid w:val="004F6F5E"/>
    <w:rsid w:val="004F739E"/>
    <w:rsid w:val="004F74CA"/>
    <w:rsid w:val="004F7787"/>
    <w:rsid w:val="004F79B1"/>
    <w:rsid w:val="004F7CC3"/>
    <w:rsid w:val="004F7D13"/>
    <w:rsid w:val="004F7D62"/>
    <w:rsid w:val="004F7D83"/>
    <w:rsid w:val="004F7EDF"/>
    <w:rsid w:val="00500110"/>
    <w:rsid w:val="00500799"/>
    <w:rsid w:val="00500DE8"/>
    <w:rsid w:val="00501064"/>
    <w:rsid w:val="005014FC"/>
    <w:rsid w:val="00501544"/>
    <w:rsid w:val="005019B5"/>
    <w:rsid w:val="005019C0"/>
    <w:rsid w:val="00501A66"/>
    <w:rsid w:val="0050225A"/>
    <w:rsid w:val="00502D81"/>
    <w:rsid w:val="00502D90"/>
    <w:rsid w:val="00502E1D"/>
    <w:rsid w:val="00502F97"/>
    <w:rsid w:val="00503242"/>
    <w:rsid w:val="00503352"/>
    <w:rsid w:val="005033D8"/>
    <w:rsid w:val="005035B5"/>
    <w:rsid w:val="00503662"/>
    <w:rsid w:val="00503A5D"/>
    <w:rsid w:val="00503BB3"/>
    <w:rsid w:val="00503BD5"/>
    <w:rsid w:val="00503CF7"/>
    <w:rsid w:val="00503F00"/>
    <w:rsid w:val="005042D3"/>
    <w:rsid w:val="0050466E"/>
    <w:rsid w:val="00504A6A"/>
    <w:rsid w:val="00505460"/>
    <w:rsid w:val="00505CE1"/>
    <w:rsid w:val="00506058"/>
    <w:rsid w:val="00506259"/>
    <w:rsid w:val="005062DD"/>
    <w:rsid w:val="00506650"/>
    <w:rsid w:val="00506A1F"/>
    <w:rsid w:val="00506CE6"/>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A9B"/>
    <w:rsid w:val="005120BC"/>
    <w:rsid w:val="00512229"/>
    <w:rsid w:val="00512721"/>
    <w:rsid w:val="00512BEE"/>
    <w:rsid w:val="00512DFB"/>
    <w:rsid w:val="00512E08"/>
    <w:rsid w:val="0051331B"/>
    <w:rsid w:val="005135E4"/>
    <w:rsid w:val="00513EDA"/>
    <w:rsid w:val="00513F6B"/>
    <w:rsid w:val="005142A8"/>
    <w:rsid w:val="00514425"/>
    <w:rsid w:val="00514E2D"/>
    <w:rsid w:val="00514ECF"/>
    <w:rsid w:val="005156DD"/>
    <w:rsid w:val="00515B23"/>
    <w:rsid w:val="00515C39"/>
    <w:rsid w:val="00516381"/>
    <w:rsid w:val="00516487"/>
    <w:rsid w:val="00516C58"/>
    <w:rsid w:val="005173C0"/>
    <w:rsid w:val="00517471"/>
    <w:rsid w:val="00517AFE"/>
    <w:rsid w:val="00517FBD"/>
    <w:rsid w:val="0052000F"/>
    <w:rsid w:val="00520415"/>
    <w:rsid w:val="005204AE"/>
    <w:rsid w:val="005209A5"/>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861"/>
    <w:rsid w:val="00523C38"/>
    <w:rsid w:val="0052438E"/>
    <w:rsid w:val="0052452F"/>
    <w:rsid w:val="00524FBC"/>
    <w:rsid w:val="00525210"/>
    <w:rsid w:val="005252E6"/>
    <w:rsid w:val="00525AE6"/>
    <w:rsid w:val="00525B0A"/>
    <w:rsid w:val="0052624A"/>
    <w:rsid w:val="00526266"/>
    <w:rsid w:val="00526493"/>
    <w:rsid w:val="00526A07"/>
    <w:rsid w:val="00526A2E"/>
    <w:rsid w:val="00526EBE"/>
    <w:rsid w:val="00526F6C"/>
    <w:rsid w:val="00527730"/>
    <w:rsid w:val="005302CE"/>
    <w:rsid w:val="005305BD"/>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BE3"/>
    <w:rsid w:val="00534DA3"/>
    <w:rsid w:val="00534DD6"/>
    <w:rsid w:val="00535B5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38E"/>
    <w:rsid w:val="005413F0"/>
    <w:rsid w:val="005414E2"/>
    <w:rsid w:val="0054160D"/>
    <w:rsid w:val="005416A2"/>
    <w:rsid w:val="0054182F"/>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679B"/>
    <w:rsid w:val="0054736B"/>
    <w:rsid w:val="005478BB"/>
    <w:rsid w:val="00547BC4"/>
    <w:rsid w:val="00550BE8"/>
    <w:rsid w:val="00550C69"/>
    <w:rsid w:val="00551607"/>
    <w:rsid w:val="00551D27"/>
    <w:rsid w:val="00552423"/>
    <w:rsid w:val="005534BB"/>
    <w:rsid w:val="005535D3"/>
    <w:rsid w:val="00553651"/>
    <w:rsid w:val="0055365C"/>
    <w:rsid w:val="00553668"/>
    <w:rsid w:val="00553ADF"/>
    <w:rsid w:val="005541D4"/>
    <w:rsid w:val="00554898"/>
    <w:rsid w:val="00554A10"/>
    <w:rsid w:val="005550AC"/>
    <w:rsid w:val="005552C7"/>
    <w:rsid w:val="005565AB"/>
    <w:rsid w:val="00556A21"/>
    <w:rsid w:val="00556E29"/>
    <w:rsid w:val="00556EE7"/>
    <w:rsid w:val="0056060F"/>
    <w:rsid w:val="00560D6D"/>
    <w:rsid w:val="005613E8"/>
    <w:rsid w:val="005614D2"/>
    <w:rsid w:val="0056158C"/>
    <w:rsid w:val="00561622"/>
    <w:rsid w:val="00561816"/>
    <w:rsid w:val="005619B2"/>
    <w:rsid w:val="00561C27"/>
    <w:rsid w:val="005620D1"/>
    <w:rsid w:val="0056225F"/>
    <w:rsid w:val="00562414"/>
    <w:rsid w:val="0056255F"/>
    <w:rsid w:val="0056269B"/>
    <w:rsid w:val="0056298E"/>
    <w:rsid w:val="00562BE8"/>
    <w:rsid w:val="00562C8B"/>
    <w:rsid w:val="00563106"/>
    <w:rsid w:val="00563627"/>
    <w:rsid w:val="0056396A"/>
    <w:rsid w:val="00563CDC"/>
    <w:rsid w:val="005641CA"/>
    <w:rsid w:val="00564478"/>
    <w:rsid w:val="0056457D"/>
    <w:rsid w:val="005647F9"/>
    <w:rsid w:val="00564AF3"/>
    <w:rsid w:val="00564CE1"/>
    <w:rsid w:val="00565127"/>
    <w:rsid w:val="00565C14"/>
    <w:rsid w:val="00565E45"/>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3F3C"/>
    <w:rsid w:val="005740BA"/>
    <w:rsid w:val="00574331"/>
    <w:rsid w:val="005746CB"/>
    <w:rsid w:val="005748D4"/>
    <w:rsid w:val="00574A48"/>
    <w:rsid w:val="00574A5F"/>
    <w:rsid w:val="00574C1C"/>
    <w:rsid w:val="00574E66"/>
    <w:rsid w:val="00574FD9"/>
    <w:rsid w:val="0057561B"/>
    <w:rsid w:val="00575769"/>
    <w:rsid w:val="00575902"/>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DC1"/>
    <w:rsid w:val="00580EA8"/>
    <w:rsid w:val="00580ED7"/>
    <w:rsid w:val="005810B5"/>
    <w:rsid w:val="00581276"/>
    <w:rsid w:val="00581415"/>
    <w:rsid w:val="005815D6"/>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65"/>
    <w:rsid w:val="00584B76"/>
    <w:rsid w:val="00584B8F"/>
    <w:rsid w:val="00584E40"/>
    <w:rsid w:val="0058551B"/>
    <w:rsid w:val="00585C73"/>
    <w:rsid w:val="0058617C"/>
    <w:rsid w:val="005867AE"/>
    <w:rsid w:val="00586862"/>
    <w:rsid w:val="005868FD"/>
    <w:rsid w:val="00587A9A"/>
    <w:rsid w:val="00587F6A"/>
    <w:rsid w:val="00587FAB"/>
    <w:rsid w:val="0059071B"/>
    <w:rsid w:val="00590903"/>
    <w:rsid w:val="00590B1F"/>
    <w:rsid w:val="00590B89"/>
    <w:rsid w:val="00590CB4"/>
    <w:rsid w:val="005910B2"/>
    <w:rsid w:val="00591309"/>
    <w:rsid w:val="00591420"/>
    <w:rsid w:val="005915F9"/>
    <w:rsid w:val="005916F4"/>
    <w:rsid w:val="005918A4"/>
    <w:rsid w:val="00591CE2"/>
    <w:rsid w:val="005922AA"/>
    <w:rsid w:val="00592D66"/>
    <w:rsid w:val="00592E1E"/>
    <w:rsid w:val="00592E64"/>
    <w:rsid w:val="00593021"/>
    <w:rsid w:val="005930BC"/>
    <w:rsid w:val="005938B8"/>
    <w:rsid w:val="00594362"/>
    <w:rsid w:val="00594595"/>
    <w:rsid w:val="005945DE"/>
    <w:rsid w:val="00594764"/>
    <w:rsid w:val="0059485F"/>
    <w:rsid w:val="005949B0"/>
    <w:rsid w:val="00595627"/>
    <w:rsid w:val="00595867"/>
    <w:rsid w:val="0059590E"/>
    <w:rsid w:val="0059613A"/>
    <w:rsid w:val="0059627F"/>
    <w:rsid w:val="005966C2"/>
    <w:rsid w:val="00596D66"/>
    <w:rsid w:val="0059717E"/>
    <w:rsid w:val="00597359"/>
    <w:rsid w:val="005973F7"/>
    <w:rsid w:val="00597C8C"/>
    <w:rsid w:val="00597D3A"/>
    <w:rsid w:val="005A02B2"/>
    <w:rsid w:val="005A0352"/>
    <w:rsid w:val="005A04E8"/>
    <w:rsid w:val="005A0D28"/>
    <w:rsid w:val="005A0F5E"/>
    <w:rsid w:val="005A10A9"/>
    <w:rsid w:val="005A1360"/>
    <w:rsid w:val="005A1526"/>
    <w:rsid w:val="005A15BB"/>
    <w:rsid w:val="005A15E6"/>
    <w:rsid w:val="005A1C96"/>
    <w:rsid w:val="005A1D9E"/>
    <w:rsid w:val="005A21FA"/>
    <w:rsid w:val="005A24B9"/>
    <w:rsid w:val="005A274F"/>
    <w:rsid w:val="005A2951"/>
    <w:rsid w:val="005A2A5D"/>
    <w:rsid w:val="005A2CB7"/>
    <w:rsid w:val="005A3174"/>
    <w:rsid w:val="005A4144"/>
    <w:rsid w:val="005A42D6"/>
    <w:rsid w:val="005A44BF"/>
    <w:rsid w:val="005A44DD"/>
    <w:rsid w:val="005A4533"/>
    <w:rsid w:val="005A4E7B"/>
    <w:rsid w:val="005A4E82"/>
    <w:rsid w:val="005A5248"/>
    <w:rsid w:val="005A5E4D"/>
    <w:rsid w:val="005A6D83"/>
    <w:rsid w:val="005A6F9D"/>
    <w:rsid w:val="005A7264"/>
    <w:rsid w:val="005A74DB"/>
    <w:rsid w:val="005A74EC"/>
    <w:rsid w:val="005A78C7"/>
    <w:rsid w:val="005A7E99"/>
    <w:rsid w:val="005B07F8"/>
    <w:rsid w:val="005B0981"/>
    <w:rsid w:val="005B1133"/>
    <w:rsid w:val="005B1263"/>
    <w:rsid w:val="005B154A"/>
    <w:rsid w:val="005B18AD"/>
    <w:rsid w:val="005B1C39"/>
    <w:rsid w:val="005B1DA4"/>
    <w:rsid w:val="005B2177"/>
    <w:rsid w:val="005B2288"/>
    <w:rsid w:val="005B284B"/>
    <w:rsid w:val="005B3497"/>
    <w:rsid w:val="005B3AAC"/>
    <w:rsid w:val="005B3C1F"/>
    <w:rsid w:val="005B3CA8"/>
    <w:rsid w:val="005B3D17"/>
    <w:rsid w:val="005B3DA2"/>
    <w:rsid w:val="005B41EB"/>
    <w:rsid w:val="005B4201"/>
    <w:rsid w:val="005B45D0"/>
    <w:rsid w:val="005B4997"/>
    <w:rsid w:val="005B4CFC"/>
    <w:rsid w:val="005B50CC"/>
    <w:rsid w:val="005B515B"/>
    <w:rsid w:val="005B5324"/>
    <w:rsid w:val="005B544F"/>
    <w:rsid w:val="005B57B5"/>
    <w:rsid w:val="005B587D"/>
    <w:rsid w:val="005B6242"/>
    <w:rsid w:val="005B6773"/>
    <w:rsid w:val="005B6BDB"/>
    <w:rsid w:val="005B6CE4"/>
    <w:rsid w:val="005B6E2E"/>
    <w:rsid w:val="005B6F7A"/>
    <w:rsid w:val="005B7044"/>
    <w:rsid w:val="005B7246"/>
    <w:rsid w:val="005B72B3"/>
    <w:rsid w:val="005B7339"/>
    <w:rsid w:val="005B7398"/>
    <w:rsid w:val="005B79F9"/>
    <w:rsid w:val="005C0642"/>
    <w:rsid w:val="005C07A1"/>
    <w:rsid w:val="005C0C42"/>
    <w:rsid w:val="005C0D26"/>
    <w:rsid w:val="005C0FC8"/>
    <w:rsid w:val="005C104B"/>
    <w:rsid w:val="005C1752"/>
    <w:rsid w:val="005C23E4"/>
    <w:rsid w:val="005C2463"/>
    <w:rsid w:val="005C246E"/>
    <w:rsid w:val="005C2571"/>
    <w:rsid w:val="005C2763"/>
    <w:rsid w:val="005C28E9"/>
    <w:rsid w:val="005C2AAF"/>
    <w:rsid w:val="005C2C1D"/>
    <w:rsid w:val="005C3247"/>
    <w:rsid w:val="005C34FA"/>
    <w:rsid w:val="005C382F"/>
    <w:rsid w:val="005C3D75"/>
    <w:rsid w:val="005C418E"/>
    <w:rsid w:val="005C4461"/>
    <w:rsid w:val="005C488C"/>
    <w:rsid w:val="005C491E"/>
    <w:rsid w:val="005C5186"/>
    <w:rsid w:val="005C51CF"/>
    <w:rsid w:val="005C5402"/>
    <w:rsid w:val="005C5B81"/>
    <w:rsid w:val="005C5DEF"/>
    <w:rsid w:val="005C5ECE"/>
    <w:rsid w:val="005C5ED9"/>
    <w:rsid w:val="005C63F9"/>
    <w:rsid w:val="005C6825"/>
    <w:rsid w:val="005C6B73"/>
    <w:rsid w:val="005C6BE2"/>
    <w:rsid w:val="005C6F3B"/>
    <w:rsid w:val="005C7A7A"/>
    <w:rsid w:val="005D0397"/>
    <w:rsid w:val="005D0565"/>
    <w:rsid w:val="005D071D"/>
    <w:rsid w:val="005D09B8"/>
    <w:rsid w:val="005D0E1C"/>
    <w:rsid w:val="005D1075"/>
    <w:rsid w:val="005D1248"/>
    <w:rsid w:val="005D1255"/>
    <w:rsid w:val="005D12C4"/>
    <w:rsid w:val="005D141F"/>
    <w:rsid w:val="005D1494"/>
    <w:rsid w:val="005D1C5E"/>
    <w:rsid w:val="005D1E93"/>
    <w:rsid w:val="005D2102"/>
    <w:rsid w:val="005D2885"/>
    <w:rsid w:val="005D395A"/>
    <w:rsid w:val="005D45D4"/>
    <w:rsid w:val="005D48A2"/>
    <w:rsid w:val="005D497A"/>
    <w:rsid w:val="005D4AA8"/>
    <w:rsid w:val="005D5701"/>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3FD7"/>
    <w:rsid w:val="005E43AE"/>
    <w:rsid w:val="005E462C"/>
    <w:rsid w:val="005E4816"/>
    <w:rsid w:val="005E4947"/>
    <w:rsid w:val="005E52F3"/>
    <w:rsid w:val="005E5351"/>
    <w:rsid w:val="005E542C"/>
    <w:rsid w:val="005E59CF"/>
    <w:rsid w:val="005E651B"/>
    <w:rsid w:val="005E6A00"/>
    <w:rsid w:val="005E6DD2"/>
    <w:rsid w:val="005E74A0"/>
    <w:rsid w:val="005E7D9F"/>
    <w:rsid w:val="005E7E2C"/>
    <w:rsid w:val="005E7ECE"/>
    <w:rsid w:val="005E7FAB"/>
    <w:rsid w:val="005F029B"/>
    <w:rsid w:val="005F0AC5"/>
    <w:rsid w:val="005F0BB2"/>
    <w:rsid w:val="005F0C5A"/>
    <w:rsid w:val="005F0D01"/>
    <w:rsid w:val="005F0EE4"/>
    <w:rsid w:val="005F106A"/>
    <w:rsid w:val="005F133E"/>
    <w:rsid w:val="005F1B40"/>
    <w:rsid w:val="005F1F06"/>
    <w:rsid w:val="005F2030"/>
    <w:rsid w:val="005F2068"/>
    <w:rsid w:val="005F2104"/>
    <w:rsid w:val="005F228A"/>
    <w:rsid w:val="005F2738"/>
    <w:rsid w:val="005F279A"/>
    <w:rsid w:val="005F2CD9"/>
    <w:rsid w:val="005F2DD4"/>
    <w:rsid w:val="005F40BB"/>
    <w:rsid w:val="005F4CC2"/>
    <w:rsid w:val="005F4EB6"/>
    <w:rsid w:val="005F4FED"/>
    <w:rsid w:val="005F551C"/>
    <w:rsid w:val="005F5CE7"/>
    <w:rsid w:val="005F5F36"/>
    <w:rsid w:val="005F618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3BCA"/>
    <w:rsid w:val="006040D0"/>
    <w:rsid w:val="00604691"/>
    <w:rsid w:val="00604976"/>
    <w:rsid w:val="00604A64"/>
    <w:rsid w:val="00604F9B"/>
    <w:rsid w:val="0060507F"/>
    <w:rsid w:val="00605B53"/>
    <w:rsid w:val="00605F62"/>
    <w:rsid w:val="00606402"/>
    <w:rsid w:val="00606440"/>
    <w:rsid w:val="00606505"/>
    <w:rsid w:val="0060655A"/>
    <w:rsid w:val="00606818"/>
    <w:rsid w:val="00606951"/>
    <w:rsid w:val="00606CC0"/>
    <w:rsid w:val="00606CDD"/>
    <w:rsid w:val="00606F04"/>
    <w:rsid w:val="006071AD"/>
    <w:rsid w:val="006072AD"/>
    <w:rsid w:val="00607702"/>
    <w:rsid w:val="00607726"/>
    <w:rsid w:val="0060793A"/>
    <w:rsid w:val="00610620"/>
    <w:rsid w:val="00610E97"/>
    <w:rsid w:val="0061110A"/>
    <w:rsid w:val="006112B5"/>
    <w:rsid w:val="006112CD"/>
    <w:rsid w:val="00611709"/>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73F"/>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945"/>
    <w:rsid w:val="00624A25"/>
    <w:rsid w:val="00624FB0"/>
    <w:rsid w:val="006254B4"/>
    <w:rsid w:val="006254FD"/>
    <w:rsid w:val="00625748"/>
    <w:rsid w:val="00625846"/>
    <w:rsid w:val="006262CF"/>
    <w:rsid w:val="006266D4"/>
    <w:rsid w:val="006266E1"/>
    <w:rsid w:val="006266FA"/>
    <w:rsid w:val="00626CDE"/>
    <w:rsid w:val="00627067"/>
    <w:rsid w:val="0062728C"/>
    <w:rsid w:val="00627701"/>
    <w:rsid w:val="006302E0"/>
    <w:rsid w:val="00630767"/>
    <w:rsid w:val="006307CD"/>
    <w:rsid w:val="00630E39"/>
    <w:rsid w:val="0063103F"/>
    <w:rsid w:val="00631114"/>
    <w:rsid w:val="0063133D"/>
    <w:rsid w:val="006314B3"/>
    <w:rsid w:val="00631925"/>
    <w:rsid w:val="00631D9A"/>
    <w:rsid w:val="006326EA"/>
    <w:rsid w:val="00632B50"/>
    <w:rsid w:val="006330C8"/>
    <w:rsid w:val="00633123"/>
    <w:rsid w:val="006331BD"/>
    <w:rsid w:val="00633361"/>
    <w:rsid w:val="00633D4A"/>
    <w:rsid w:val="00634481"/>
    <w:rsid w:val="00634813"/>
    <w:rsid w:val="00634BF9"/>
    <w:rsid w:val="00634E22"/>
    <w:rsid w:val="006357F6"/>
    <w:rsid w:val="00635893"/>
    <w:rsid w:val="00635A9E"/>
    <w:rsid w:val="00635C17"/>
    <w:rsid w:val="00635FEF"/>
    <w:rsid w:val="00636354"/>
    <w:rsid w:val="00636447"/>
    <w:rsid w:val="006368A8"/>
    <w:rsid w:val="00636A17"/>
    <w:rsid w:val="00636C13"/>
    <w:rsid w:val="00636F23"/>
    <w:rsid w:val="0063703B"/>
    <w:rsid w:val="006378C4"/>
    <w:rsid w:val="00637E0D"/>
    <w:rsid w:val="00640E50"/>
    <w:rsid w:val="00640EC7"/>
    <w:rsid w:val="00641975"/>
    <w:rsid w:val="00641FE4"/>
    <w:rsid w:val="006421A8"/>
    <w:rsid w:val="00642290"/>
    <w:rsid w:val="006423EC"/>
    <w:rsid w:val="00642B49"/>
    <w:rsid w:val="00642E73"/>
    <w:rsid w:val="006430E4"/>
    <w:rsid w:val="006434FB"/>
    <w:rsid w:val="006437FC"/>
    <w:rsid w:val="00644027"/>
    <w:rsid w:val="0064428A"/>
    <w:rsid w:val="00644375"/>
    <w:rsid w:val="006444A0"/>
    <w:rsid w:val="00644546"/>
    <w:rsid w:val="006445F9"/>
    <w:rsid w:val="0064481A"/>
    <w:rsid w:val="00644C3A"/>
    <w:rsid w:val="00644D13"/>
    <w:rsid w:val="00645089"/>
    <w:rsid w:val="00645553"/>
    <w:rsid w:val="006455C0"/>
    <w:rsid w:val="00645637"/>
    <w:rsid w:val="0064565A"/>
    <w:rsid w:val="0064591A"/>
    <w:rsid w:val="00645A8E"/>
    <w:rsid w:val="00645D07"/>
    <w:rsid w:val="00645E86"/>
    <w:rsid w:val="0064759D"/>
    <w:rsid w:val="00647777"/>
    <w:rsid w:val="00647AB3"/>
    <w:rsid w:val="00647AD8"/>
    <w:rsid w:val="00647BC2"/>
    <w:rsid w:val="00647D86"/>
    <w:rsid w:val="00647F59"/>
    <w:rsid w:val="00650342"/>
    <w:rsid w:val="00650640"/>
    <w:rsid w:val="00650913"/>
    <w:rsid w:val="00650D59"/>
    <w:rsid w:val="00650DF0"/>
    <w:rsid w:val="00650F92"/>
    <w:rsid w:val="00651335"/>
    <w:rsid w:val="00651BA3"/>
    <w:rsid w:val="00651DC3"/>
    <w:rsid w:val="00651E99"/>
    <w:rsid w:val="006520DD"/>
    <w:rsid w:val="00652183"/>
    <w:rsid w:val="0065246D"/>
    <w:rsid w:val="00652598"/>
    <w:rsid w:val="00652794"/>
    <w:rsid w:val="0065282E"/>
    <w:rsid w:val="00652840"/>
    <w:rsid w:val="00652C32"/>
    <w:rsid w:val="00652EC9"/>
    <w:rsid w:val="00652F80"/>
    <w:rsid w:val="0065320F"/>
    <w:rsid w:val="00653313"/>
    <w:rsid w:val="00653638"/>
    <w:rsid w:val="0065399C"/>
    <w:rsid w:val="00653DCF"/>
    <w:rsid w:val="00653E58"/>
    <w:rsid w:val="00653F71"/>
    <w:rsid w:val="006545A2"/>
    <w:rsid w:val="0065474D"/>
    <w:rsid w:val="00654840"/>
    <w:rsid w:val="00654C98"/>
    <w:rsid w:val="00654E17"/>
    <w:rsid w:val="00654F06"/>
    <w:rsid w:val="00655501"/>
    <w:rsid w:val="006556BA"/>
    <w:rsid w:val="00655BFD"/>
    <w:rsid w:val="00655E3E"/>
    <w:rsid w:val="00655F1F"/>
    <w:rsid w:val="00655F4D"/>
    <w:rsid w:val="00656718"/>
    <w:rsid w:val="00656BAC"/>
    <w:rsid w:val="00657042"/>
    <w:rsid w:val="00657A05"/>
    <w:rsid w:val="006603A8"/>
    <w:rsid w:val="006603BD"/>
    <w:rsid w:val="006605A2"/>
    <w:rsid w:val="00660830"/>
    <w:rsid w:val="00660AE9"/>
    <w:rsid w:val="00661178"/>
    <w:rsid w:val="006614FF"/>
    <w:rsid w:val="0066180C"/>
    <w:rsid w:val="006618B0"/>
    <w:rsid w:val="00661C62"/>
    <w:rsid w:val="00661D3E"/>
    <w:rsid w:val="0066206A"/>
    <w:rsid w:val="0066220E"/>
    <w:rsid w:val="00662307"/>
    <w:rsid w:val="006623B5"/>
    <w:rsid w:val="0066247E"/>
    <w:rsid w:val="0066283C"/>
    <w:rsid w:val="0066371F"/>
    <w:rsid w:val="006637E3"/>
    <w:rsid w:val="006638C7"/>
    <w:rsid w:val="00664456"/>
    <w:rsid w:val="00664914"/>
    <w:rsid w:val="00664BF0"/>
    <w:rsid w:val="00664C0B"/>
    <w:rsid w:val="00665A3C"/>
    <w:rsid w:val="00665A47"/>
    <w:rsid w:val="00665D0D"/>
    <w:rsid w:val="00665E16"/>
    <w:rsid w:val="006662EB"/>
    <w:rsid w:val="006669FB"/>
    <w:rsid w:val="00666C7B"/>
    <w:rsid w:val="00666DFB"/>
    <w:rsid w:val="0066740E"/>
    <w:rsid w:val="006679B3"/>
    <w:rsid w:val="00667AFE"/>
    <w:rsid w:val="0067011C"/>
    <w:rsid w:val="00670479"/>
    <w:rsid w:val="0067049E"/>
    <w:rsid w:val="00670563"/>
    <w:rsid w:val="00670C77"/>
    <w:rsid w:val="00670F64"/>
    <w:rsid w:val="00671260"/>
    <w:rsid w:val="006712C2"/>
    <w:rsid w:val="00671492"/>
    <w:rsid w:val="006717E1"/>
    <w:rsid w:val="00671BD3"/>
    <w:rsid w:val="00671D89"/>
    <w:rsid w:val="00671FFF"/>
    <w:rsid w:val="00672399"/>
    <w:rsid w:val="0067295F"/>
    <w:rsid w:val="00672BB1"/>
    <w:rsid w:val="00672D08"/>
    <w:rsid w:val="0067388D"/>
    <w:rsid w:val="006739EF"/>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74A"/>
    <w:rsid w:val="00680CBA"/>
    <w:rsid w:val="0068135B"/>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B92"/>
    <w:rsid w:val="00685FBA"/>
    <w:rsid w:val="0068664E"/>
    <w:rsid w:val="00686997"/>
    <w:rsid w:val="00686BAD"/>
    <w:rsid w:val="00686C6D"/>
    <w:rsid w:val="00686D61"/>
    <w:rsid w:val="00687188"/>
    <w:rsid w:val="00687233"/>
    <w:rsid w:val="006873BE"/>
    <w:rsid w:val="006876AA"/>
    <w:rsid w:val="00687F74"/>
    <w:rsid w:val="006903C0"/>
    <w:rsid w:val="0069052A"/>
    <w:rsid w:val="006909B7"/>
    <w:rsid w:val="00690BA0"/>
    <w:rsid w:val="00691664"/>
    <w:rsid w:val="0069186E"/>
    <w:rsid w:val="00691A9F"/>
    <w:rsid w:val="00691BD2"/>
    <w:rsid w:val="0069210E"/>
    <w:rsid w:val="006921A6"/>
    <w:rsid w:val="00692877"/>
    <w:rsid w:val="006930DF"/>
    <w:rsid w:val="00693285"/>
    <w:rsid w:val="006934CF"/>
    <w:rsid w:val="00693963"/>
    <w:rsid w:val="00693ACB"/>
    <w:rsid w:val="00693AFD"/>
    <w:rsid w:val="00693C50"/>
    <w:rsid w:val="00693F71"/>
    <w:rsid w:val="006945EA"/>
    <w:rsid w:val="006947BD"/>
    <w:rsid w:val="006947C5"/>
    <w:rsid w:val="006947E2"/>
    <w:rsid w:val="00694A77"/>
    <w:rsid w:val="00694B8D"/>
    <w:rsid w:val="00694D4F"/>
    <w:rsid w:val="00694D71"/>
    <w:rsid w:val="00694EFB"/>
    <w:rsid w:val="0069540B"/>
    <w:rsid w:val="0069556F"/>
    <w:rsid w:val="006955CD"/>
    <w:rsid w:val="00696530"/>
    <w:rsid w:val="006967A1"/>
    <w:rsid w:val="00696D1D"/>
    <w:rsid w:val="0069749C"/>
    <w:rsid w:val="006979E4"/>
    <w:rsid w:val="00697AB9"/>
    <w:rsid w:val="00697EA6"/>
    <w:rsid w:val="006A0425"/>
    <w:rsid w:val="006A08DE"/>
    <w:rsid w:val="006A0FAB"/>
    <w:rsid w:val="006A14B6"/>
    <w:rsid w:val="006A1A20"/>
    <w:rsid w:val="006A2763"/>
    <w:rsid w:val="006A2DEE"/>
    <w:rsid w:val="006A3398"/>
    <w:rsid w:val="006A396B"/>
    <w:rsid w:val="006A3A4C"/>
    <w:rsid w:val="006A3A96"/>
    <w:rsid w:val="006A4025"/>
    <w:rsid w:val="006A40D7"/>
    <w:rsid w:val="006A4189"/>
    <w:rsid w:val="006A4700"/>
    <w:rsid w:val="006A4C45"/>
    <w:rsid w:val="006A4D08"/>
    <w:rsid w:val="006A4D41"/>
    <w:rsid w:val="006A5E73"/>
    <w:rsid w:val="006A5ECE"/>
    <w:rsid w:val="006A62A4"/>
    <w:rsid w:val="006A66B0"/>
    <w:rsid w:val="006A68FA"/>
    <w:rsid w:val="006A6A19"/>
    <w:rsid w:val="006A6FD2"/>
    <w:rsid w:val="006A6FF0"/>
    <w:rsid w:val="006A73C4"/>
    <w:rsid w:val="006A789A"/>
    <w:rsid w:val="006A7BC9"/>
    <w:rsid w:val="006B00A9"/>
    <w:rsid w:val="006B0101"/>
    <w:rsid w:val="006B0264"/>
    <w:rsid w:val="006B04EB"/>
    <w:rsid w:val="006B05D3"/>
    <w:rsid w:val="006B0F4B"/>
    <w:rsid w:val="006B13BB"/>
    <w:rsid w:val="006B1435"/>
    <w:rsid w:val="006B14EB"/>
    <w:rsid w:val="006B16AB"/>
    <w:rsid w:val="006B1B43"/>
    <w:rsid w:val="006B1C34"/>
    <w:rsid w:val="006B20E1"/>
    <w:rsid w:val="006B2C90"/>
    <w:rsid w:val="006B30E7"/>
    <w:rsid w:val="006B3157"/>
    <w:rsid w:val="006B35BB"/>
    <w:rsid w:val="006B36E4"/>
    <w:rsid w:val="006B3B48"/>
    <w:rsid w:val="006B41FB"/>
    <w:rsid w:val="006B43A7"/>
    <w:rsid w:val="006B4566"/>
    <w:rsid w:val="006B460D"/>
    <w:rsid w:val="006B460E"/>
    <w:rsid w:val="006B46AE"/>
    <w:rsid w:val="006B47DA"/>
    <w:rsid w:val="006B48B9"/>
    <w:rsid w:val="006B49E2"/>
    <w:rsid w:val="006B550D"/>
    <w:rsid w:val="006B5CB2"/>
    <w:rsid w:val="006B62DD"/>
    <w:rsid w:val="006B62E9"/>
    <w:rsid w:val="006B64EF"/>
    <w:rsid w:val="006B65FF"/>
    <w:rsid w:val="006B6D7C"/>
    <w:rsid w:val="006B6E08"/>
    <w:rsid w:val="006B70FB"/>
    <w:rsid w:val="006B7163"/>
    <w:rsid w:val="006B7260"/>
    <w:rsid w:val="006B77B4"/>
    <w:rsid w:val="006C04FB"/>
    <w:rsid w:val="006C08AE"/>
    <w:rsid w:val="006C0962"/>
    <w:rsid w:val="006C0BAF"/>
    <w:rsid w:val="006C0C3D"/>
    <w:rsid w:val="006C1465"/>
    <w:rsid w:val="006C15C1"/>
    <w:rsid w:val="006C162F"/>
    <w:rsid w:val="006C16EE"/>
    <w:rsid w:val="006C1C93"/>
    <w:rsid w:val="006C2524"/>
    <w:rsid w:val="006C2583"/>
    <w:rsid w:val="006C26A7"/>
    <w:rsid w:val="006C2A1D"/>
    <w:rsid w:val="006C2AA5"/>
    <w:rsid w:val="006C2CEA"/>
    <w:rsid w:val="006C30E6"/>
    <w:rsid w:val="006C3273"/>
    <w:rsid w:val="006C3485"/>
    <w:rsid w:val="006C3B7C"/>
    <w:rsid w:val="006C3D2F"/>
    <w:rsid w:val="006C457A"/>
    <w:rsid w:val="006C45E9"/>
    <w:rsid w:val="006C4C76"/>
    <w:rsid w:val="006C52DE"/>
    <w:rsid w:val="006C55AB"/>
    <w:rsid w:val="006C577B"/>
    <w:rsid w:val="006C5A18"/>
    <w:rsid w:val="006C5DF4"/>
    <w:rsid w:val="006C660C"/>
    <w:rsid w:val="006C66D5"/>
    <w:rsid w:val="006C68CD"/>
    <w:rsid w:val="006C71AB"/>
    <w:rsid w:val="006C7610"/>
    <w:rsid w:val="006C7AF8"/>
    <w:rsid w:val="006D0741"/>
    <w:rsid w:val="006D0A00"/>
    <w:rsid w:val="006D0A6F"/>
    <w:rsid w:val="006D0E5A"/>
    <w:rsid w:val="006D0EC4"/>
    <w:rsid w:val="006D10E8"/>
    <w:rsid w:val="006D119C"/>
    <w:rsid w:val="006D1F88"/>
    <w:rsid w:val="006D2216"/>
    <w:rsid w:val="006D27E6"/>
    <w:rsid w:val="006D2A33"/>
    <w:rsid w:val="006D2AA6"/>
    <w:rsid w:val="006D2EB2"/>
    <w:rsid w:val="006D3267"/>
    <w:rsid w:val="006D3855"/>
    <w:rsid w:val="006D3E6B"/>
    <w:rsid w:val="006D4804"/>
    <w:rsid w:val="006D4B4C"/>
    <w:rsid w:val="006D576A"/>
    <w:rsid w:val="006D58B9"/>
    <w:rsid w:val="006D59FD"/>
    <w:rsid w:val="006D5B8A"/>
    <w:rsid w:val="006D5BBF"/>
    <w:rsid w:val="006D65D3"/>
    <w:rsid w:val="006D6720"/>
    <w:rsid w:val="006D68D1"/>
    <w:rsid w:val="006D6905"/>
    <w:rsid w:val="006D6C20"/>
    <w:rsid w:val="006D6D63"/>
    <w:rsid w:val="006D71A0"/>
    <w:rsid w:val="006D72F1"/>
    <w:rsid w:val="006D756A"/>
    <w:rsid w:val="006D7C46"/>
    <w:rsid w:val="006E0006"/>
    <w:rsid w:val="006E01B1"/>
    <w:rsid w:val="006E035D"/>
    <w:rsid w:val="006E083A"/>
    <w:rsid w:val="006E0857"/>
    <w:rsid w:val="006E0861"/>
    <w:rsid w:val="006E0970"/>
    <w:rsid w:val="006E0F43"/>
    <w:rsid w:val="006E10BA"/>
    <w:rsid w:val="006E1305"/>
    <w:rsid w:val="006E1F6D"/>
    <w:rsid w:val="006E20FA"/>
    <w:rsid w:val="006E2242"/>
    <w:rsid w:val="006E227F"/>
    <w:rsid w:val="006E262F"/>
    <w:rsid w:val="006E29C7"/>
    <w:rsid w:val="006E2A46"/>
    <w:rsid w:val="006E2A62"/>
    <w:rsid w:val="006E2EFA"/>
    <w:rsid w:val="006E3ACC"/>
    <w:rsid w:val="006E3DCD"/>
    <w:rsid w:val="006E3E06"/>
    <w:rsid w:val="006E3F7A"/>
    <w:rsid w:val="006E4056"/>
    <w:rsid w:val="006E4181"/>
    <w:rsid w:val="006E41AD"/>
    <w:rsid w:val="006E443A"/>
    <w:rsid w:val="006E4474"/>
    <w:rsid w:val="006E4856"/>
    <w:rsid w:val="006E4D73"/>
    <w:rsid w:val="006E4FB1"/>
    <w:rsid w:val="006E50C6"/>
    <w:rsid w:val="006E5453"/>
    <w:rsid w:val="006E5475"/>
    <w:rsid w:val="006E57F2"/>
    <w:rsid w:val="006E5932"/>
    <w:rsid w:val="006E5BB9"/>
    <w:rsid w:val="006E5FC9"/>
    <w:rsid w:val="006E6C8C"/>
    <w:rsid w:val="006E7019"/>
    <w:rsid w:val="006E70F6"/>
    <w:rsid w:val="006E711E"/>
    <w:rsid w:val="006E71FE"/>
    <w:rsid w:val="006E77E2"/>
    <w:rsid w:val="006E7867"/>
    <w:rsid w:val="006E7900"/>
    <w:rsid w:val="006E7D6C"/>
    <w:rsid w:val="006F06E8"/>
    <w:rsid w:val="006F0801"/>
    <w:rsid w:val="006F08C0"/>
    <w:rsid w:val="006F08EF"/>
    <w:rsid w:val="006F0AA8"/>
    <w:rsid w:val="006F0D9F"/>
    <w:rsid w:val="006F0ED7"/>
    <w:rsid w:val="006F0FD3"/>
    <w:rsid w:val="006F10DB"/>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937"/>
    <w:rsid w:val="006F4DE0"/>
    <w:rsid w:val="006F4FC1"/>
    <w:rsid w:val="006F536D"/>
    <w:rsid w:val="006F55BB"/>
    <w:rsid w:val="006F56E3"/>
    <w:rsid w:val="006F5868"/>
    <w:rsid w:val="006F58AF"/>
    <w:rsid w:val="006F5EBE"/>
    <w:rsid w:val="006F64D1"/>
    <w:rsid w:val="006F650B"/>
    <w:rsid w:val="006F650C"/>
    <w:rsid w:val="006F65F8"/>
    <w:rsid w:val="006F690C"/>
    <w:rsid w:val="006F6977"/>
    <w:rsid w:val="006F747F"/>
    <w:rsid w:val="0070005F"/>
    <w:rsid w:val="00700679"/>
    <w:rsid w:val="007009B7"/>
    <w:rsid w:val="00700C05"/>
    <w:rsid w:val="00700C18"/>
    <w:rsid w:val="00700DDA"/>
    <w:rsid w:val="00700F88"/>
    <w:rsid w:val="007010C5"/>
    <w:rsid w:val="007011AB"/>
    <w:rsid w:val="00701595"/>
    <w:rsid w:val="00701BC0"/>
    <w:rsid w:val="00701F5E"/>
    <w:rsid w:val="007023F5"/>
    <w:rsid w:val="00702B73"/>
    <w:rsid w:val="00702D28"/>
    <w:rsid w:val="00703854"/>
    <w:rsid w:val="00703986"/>
    <w:rsid w:val="00703AF1"/>
    <w:rsid w:val="00703BC5"/>
    <w:rsid w:val="00704255"/>
    <w:rsid w:val="00704C93"/>
    <w:rsid w:val="00704D0F"/>
    <w:rsid w:val="00705399"/>
    <w:rsid w:val="00705752"/>
    <w:rsid w:val="00705F93"/>
    <w:rsid w:val="00706347"/>
    <w:rsid w:val="0070663E"/>
    <w:rsid w:val="00706732"/>
    <w:rsid w:val="00706747"/>
    <w:rsid w:val="00706F9F"/>
    <w:rsid w:val="007070EE"/>
    <w:rsid w:val="00707264"/>
    <w:rsid w:val="00707373"/>
    <w:rsid w:val="00707B50"/>
    <w:rsid w:val="0071039C"/>
    <w:rsid w:val="00710651"/>
    <w:rsid w:val="0071108E"/>
    <w:rsid w:val="007112FA"/>
    <w:rsid w:val="007114A6"/>
    <w:rsid w:val="0071172A"/>
    <w:rsid w:val="0071198A"/>
    <w:rsid w:val="00711F73"/>
    <w:rsid w:val="007120C9"/>
    <w:rsid w:val="0071253A"/>
    <w:rsid w:val="0071329F"/>
    <w:rsid w:val="00713906"/>
    <w:rsid w:val="00713B45"/>
    <w:rsid w:val="007143D6"/>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742"/>
    <w:rsid w:val="00726A4B"/>
    <w:rsid w:val="00726B50"/>
    <w:rsid w:val="00726E5A"/>
    <w:rsid w:val="00727294"/>
    <w:rsid w:val="00727346"/>
    <w:rsid w:val="0072771D"/>
    <w:rsid w:val="00727BF4"/>
    <w:rsid w:val="00727D59"/>
    <w:rsid w:val="00727FD1"/>
    <w:rsid w:val="007307B0"/>
    <w:rsid w:val="0073086E"/>
    <w:rsid w:val="007312FD"/>
    <w:rsid w:val="00731384"/>
    <w:rsid w:val="00731798"/>
    <w:rsid w:val="007317A8"/>
    <w:rsid w:val="007322F9"/>
    <w:rsid w:val="00732B3E"/>
    <w:rsid w:val="00732B4D"/>
    <w:rsid w:val="00732BF8"/>
    <w:rsid w:val="0073302E"/>
    <w:rsid w:val="007334AC"/>
    <w:rsid w:val="00733881"/>
    <w:rsid w:val="00733AA2"/>
    <w:rsid w:val="00733BAD"/>
    <w:rsid w:val="00733CAD"/>
    <w:rsid w:val="00733DB9"/>
    <w:rsid w:val="00733DE8"/>
    <w:rsid w:val="00733FAF"/>
    <w:rsid w:val="00734617"/>
    <w:rsid w:val="007346AC"/>
    <w:rsid w:val="00734797"/>
    <w:rsid w:val="007347E0"/>
    <w:rsid w:val="00734B53"/>
    <w:rsid w:val="007354D4"/>
    <w:rsid w:val="00735711"/>
    <w:rsid w:val="007357BF"/>
    <w:rsid w:val="007359DA"/>
    <w:rsid w:val="00735B6D"/>
    <w:rsid w:val="00735C7A"/>
    <w:rsid w:val="00735CBD"/>
    <w:rsid w:val="00735FE8"/>
    <w:rsid w:val="00736637"/>
    <w:rsid w:val="00737041"/>
    <w:rsid w:val="00737046"/>
    <w:rsid w:val="007370B4"/>
    <w:rsid w:val="0073737D"/>
    <w:rsid w:val="007373C3"/>
    <w:rsid w:val="007377F1"/>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044"/>
    <w:rsid w:val="007474E3"/>
    <w:rsid w:val="007477CB"/>
    <w:rsid w:val="007503A1"/>
    <w:rsid w:val="0075075D"/>
    <w:rsid w:val="00750760"/>
    <w:rsid w:val="00750941"/>
    <w:rsid w:val="00750D2B"/>
    <w:rsid w:val="00750DDB"/>
    <w:rsid w:val="00750F60"/>
    <w:rsid w:val="00750F94"/>
    <w:rsid w:val="00750FCA"/>
    <w:rsid w:val="00751D94"/>
    <w:rsid w:val="00752085"/>
    <w:rsid w:val="00752280"/>
    <w:rsid w:val="007525FC"/>
    <w:rsid w:val="00752726"/>
    <w:rsid w:val="0075295B"/>
    <w:rsid w:val="00753414"/>
    <w:rsid w:val="0075357D"/>
    <w:rsid w:val="007535AA"/>
    <w:rsid w:val="007535DA"/>
    <w:rsid w:val="0075373B"/>
    <w:rsid w:val="00753888"/>
    <w:rsid w:val="00753E07"/>
    <w:rsid w:val="00753FA3"/>
    <w:rsid w:val="00754BEB"/>
    <w:rsid w:val="00754D6D"/>
    <w:rsid w:val="00754F62"/>
    <w:rsid w:val="007554D1"/>
    <w:rsid w:val="00755955"/>
    <w:rsid w:val="00755B35"/>
    <w:rsid w:val="00755CC8"/>
    <w:rsid w:val="00755F55"/>
    <w:rsid w:val="00756497"/>
    <w:rsid w:val="00756552"/>
    <w:rsid w:val="007565DB"/>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1C2A"/>
    <w:rsid w:val="00762267"/>
    <w:rsid w:val="007622D1"/>
    <w:rsid w:val="0076264F"/>
    <w:rsid w:val="00762752"/>
    <w:rsid w:val="00762D06"/>
    <w:rsid w:val="00762D0E"/>
    <w:rsid w:val="00763E88"/>
    <w:rsid w:val="0076407E"/>
    <w:rsid w:val="00764110"/>
    <w:rsid w:val="00764456"/>
    <w:rsid w:val="007648A4"/>
    <w:rsid w:val="00764E15"/>
    <w:rsid w:val="00765855"/>
    <w:rsid w:val="00765F41"/>
    <w:rsid w:val="00765F49"/>
    <w:rsid w:val="007660F9"/>
    <w:rsid w:val="007667D9"/>
    <w:rsid w:val="00766982"/>
    <w:rsid w:val="00767205"/>
    <w:rsid w:val="007673BD"/>
    <w:rsid w:val="007673EA"/>
    <w:rsid w:val="0076773C"/>
    <w:rsid w:val="00767852"/>
    <w:rsid w:val="00767CB3"/>
    <w:rsid w:val="00767D34"/>
    <w:rsid w:val="00767E51"/>
    <w:rsid w:val="0077067E"/>
    <w:rsid w:val="00770D11"/>
    <w:rsid w:val="007712BF"/>
    <w:rsid w:val="0077170E"/>
    <w:rsid w:val="0077186C"/>
    <w:rsid w:val="00771F80"/>
    <w:rsid w:val="0077215A"/>
    <w:rsid w:val="0077220B"/>
    <w:rsid w:val="00772910"/>
    <w:rsid w:val="00772A08"/>
    <w:rsid w:val="00772AD6"/>
    <w:rsid w:val="00772BA3"/>
    <w:rsid w:val="00772C6B"/>
    <w:rsid w:val="007730BF"/>
    <w:rsid w:val="00773376"/>
    <w:rsid w:val="0077367F"/>
    <w:rsid w:val="0077392D"/>
    <w:rsid w:val="00773C98"/>
    <w:rsid w:val="00773E3E"/>
    <w:rsid w:val="00774EEB"/>
    <w:rsid w:val="007753D6"/>
    <w:rsid w:val="007755A5"/>
    <w:rsid w:val="0077571D"/>
    <w:rsid w:val="007759C3"/>
    <w:rsid w:val="00775D71"/>
    <w:rsid w:val="007763B8"/>
    <w:rsid w:val="0077641A"/>
    <w:rsid w:val="007765CC"/>
    <w:rsid w:val="00776A64"/>
    <w:rsid w:val="00776ADF"/>
    <w:rsid w:val="00776C58"/>
    <w:rsid w:val="00777036"/>
    <w:rsid w:val="00777103"/>
    <w:rsid w:val="0077710D"/>
    <w:rsid w:val="007777A7"/>
    <w:rsid w:val="00777839"/>
    <w:rsid w:val="007778FA"/>
    <w:rsid w:val="00777DA8"/>
    <w:rsid w:val="00777FE0"/>
    <w:rsid w:val="00780209"/>
    <w:rsid w:val="00780241"/>
    <w:rsid w:val="00780521"/>
    <w:rsid w:val="00780E0F"/>
    <w:rsid w:val="007812DE"/>
    <w:rsid w:val="007813BB"/>
    <w:rsid w:val="00781566"/>
    <w:rsid w:val="00781795"/>
    <w:rsid w:val="00781A63"/>
    <w:rsid w:val="00781D40"/>
    <w:rsid w:val="007820C9"/>
    <w:rsid w:val="0078243F"/>
    <w:rsid w:val="0078248E"/>
    <w:rsid w:val="0078329D"/>
    <w:rsid w:val="007832C4"/>
    <w:rsid w:val="00783690"/>
    <w:rsid w:val="00783801"/>
    <w:rsid w:val="007838B7"/>
    <w:rsid w:val="007838D6"/>
    <w:rsid w:val="00783BFC"/>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682"/>
    <w:rsid w:val="00787867"/>
    <w:rsid w:val="007878AB"/>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139"/>
    <w:rsid w:val="007933F8"/>
    <w:rsid w:val="00793602"/>
    <w:rsid w:val="007939F0"/>
    <w:rsid w:val="007943AF"/>
    <w:rsid w:val="007947CB"/>
    <w:rsid w:val="00794808"/>
    <w:rsid w:val="0079521E"/>
    <w:rsid w:val="00795366"/>
    <w:rsid w:val="00795609"/>
    <w:rsid w:val="0079581E"/>
    <w:rsid w:val="0079587C"/>
    <w:rsid w:val="00795C30"/>
    <w:rsid w:val="00795EC4"/>
    <w:rsid w:val="0079687A"/>
    <w:rsid w:val="00796C23"/>
    <w:rsid w:val="00796C44"/>
    <w:rsid w:val="00796C84"/>
    <w:rsid w:val="00796EA4"/>
    <w:rsid w:val="00797148"/>
    <w:rsid w:val="00797272"/>
    <w:rsid w:val="007977D1"/>
    <w:rsid w:val="00797BC5"/>
    <w:rsid w:val="00797D2E"/>
    <w:rsid w:val="007A01A6"/>
    <w:rsid w:val="007A05FD"/>
    <w:rsid w:val="007A09E6"/>
    <w:rsid w:val="007A1097"/>
    <w:rsid w:val="007A146A"/>
    <w:rsid w:val="007A1A56"/>
    <w:rsid w:val="007A22B8"/>
    <w:rsid w:val="007A2603"/>
    <w:rsid w:val="007A2C14"/>
    <w:rsid w:val="007A2C47"/>
    <w:rsid w:val="007A3485"/>
    <w:rsid w:val="007A3607"/>
    <w:rsid w:val="007A38DD"/>
    <w:rsid w:val="007A3903"/>
    <w:rsid w:val="007A395A"/>
    <w:rsid w:val="007A39BA"/>
    <w:rsid w:val="007A3B3F"/>
    <w:rsid w:val="007A402E"/>
    <w:rsid w:val="007A424F"/>
    <w:rsid w:val="007A47C6"/>
    <w:rsid w:val="007A4B65"/>
    <w:rsid w:val="007A4BA3"/>
    <w:rsid w:val="007A4C6F"/>
    <w:rsid w:val="007A4DE7"/>
    <w:rsid w:val="007A4E1C"/>
    <w:rsid w:val="007A5860"/>
    <w:rsid w:val="007A5DA7"/>
    <w:rsid w:val="007A5E1C"/>
    <w:rsid w:val="007A61CE"/>
    <w:rsid w:val="007A6329"/>
    <w:rsid w:val="007A63BF"/>
    <w:rsid w:val="007A6488"/>
    <w:rsid w:val="007A6600"/>
    <w:rsid w:val="007A71E7"/>
    <w:rsid w:val="007A72D2"/>
    <w:rsid w:val="007A766B"/>
    <w:rsid w:val="007A7A5E"/>
    <w:rsid w:val="007A7DED"/>
    <w:rsid w:val="007A7DF2"/>
    <w:rsid w:val="007B00D1"/>
    <w:rsid w:val="007B0B6E"/>
    <w:rsid w:val="007B0F02"/>
    <w:rsid w:val="007B1164"/>
    <w:rsid w:val="007B1191"/>
    <w:rsid w:val="007B140D"/>
    <w:rsid w:val="007B197C"/>
    <w:rsid w:val="007B1D5E"/>
    <w:rsid w:val="007B1F76"/>
    <w:rsid w:val="007B27B4"/>
    <w:rsid w:val="007B2802"/>
    <w:rsid w:val="007B3314"/>
    <w:rsid w:val="007B384D"/>
    <w:rsid w:val="007B3BA0"/>
    <w:rsid w:val="007B4113"/>
    <w:rsid w:val="007B431B"/>
    <w:rsid w:val="007B4412"/>
    <w:rsid w:val="007B47D4"/>
    <w:rsid w:val="007B4823"/>
    <w:rsid w:val="007B4E95"/>
    <w:rsid w:val="007B4EC0"/>
    <w:rsid w:val="007B5135"/>
    <w:rsid w:val="007B5174"/>
    <w:rsid w:val="007B51F1"/>
    <w:rsid w:val="007B541D"/>
    <w:rsid w:val="007B5837"/>
    <w:rsid w:val="007B5BC4"/>
    <w:rsid w:val="007B608C"/>
    <w:rsid w:val="007B6535"/>
    <w:rsid w:val="007B6996"/>
    <w:rsid w:val="007B6D2E"/>
    <w:rsid w:val="007B6D7A"/>
    <w:rsid w:val="007B6D8F"/>
    <w:rsid w:val="007B725A"/>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2CCB"/>
    <w:rsid w:val="007C30CE"/>
    <w:rsid w:val="007C3122"/>
    <w:rsid w:val="007C33A4"/>
    <w:rsid w:val="007C348B"/>
    <w:rsid w:val="007C3580"/>
    <w:rsid w:val="007C364B"/>
    <w:rsid w:val="007C36CA"/>
    <w:rsid w:val="007C3BDD"/>
    <w:rsid w:val="007C4181"/>
    <w:rsid w:val="007C472A"/>
    <w:rsid w:val="007C477E"/>
    <w:rsid w:val="007C4848"/>
    <w:rsid w:val="007C4BCE"/>
    <w:rsid w:val="007C4EA8"/>
    <w:rsid w:val="007C518E"/>
    <w:rsid w:val="007C5400"/>
    <w:rsid w:val="007C5461"/>
    <w:rsid w:val="007C5554"/>
    <w:rsid w:val="007C56DE"/>
    <w:rsid w:val="007C57D5"/>
    <w:rsid w:val="007C5D7B"/>
    <w:rsid w:val="007C6706"/>
    <w:rsid w:val="007C6777"/>
    <w:rsid w:val="007C6AA2"/>
    <w:rsid w:val="007C6B2F"/>
    <w:rsid w:val="007C6EB3"/>
    <w:rsid w:val="007C6ECA"/>
    <w:rsid w:val="007C7568"/>
    <w:rsid w:val="007C7682"/>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D71"/>
    <w:rsid w:val="007D45FF"/>
    <w:rsid w:val="007D4A28"/>
    <w:rsid w:val="007D4AB6"/>
    <w:rsid w:val="007D4B22"/>
    <w:rsid w:val="007D4E91"/>
    <w:rsid w:val="007D4F13"/>
    <w:rsid w:val="007D50FD"/>
    <w:rsid w:val="007D5363"/>
    <w:rsid w:val="007D5449"/>
    <w:rsid w:val="007D5534"/>
    <w:rsid w:val="007D5758"/>
    <w:rsid w:val="007D5923"/>
    <w:rsid w:val="007D5A97"/>
    <w:rsid w:val="007D5AF4"/>
    <w:rsid w:val="007D5B4A"/>
    <w:rsid w:val="007D5C33"/>
    <w:rsid w:val="007D605B"/>
    <w:rsid w:val="007D7DE0"/>
    <w:rsid w:val="007D7FEE"/>
    <w:rsid w:val="007E0104"/>
    <w:rsid w:val="007E08CF"/>
    <w:rsid w:val="007E0AF4"/>
    <w:rsid w:val="007E0B6F"/>
    <w:rsid w:val="007E0DC6"/>
    <w:rsid w:val="007E16CC"/>
    <w:rsid w:val="007E1820"/>
    <w:rsid w:val="007E1919"/>
    <w:rsid w:val="007E1C6B"/>
    <w:rsid w:val="007E1D92"/>
    <w:rsid w:val="007E2253"/>
    <w:rsid w:val="007E22DB"/>
    <w:rsid w:val="007E2398"/>
    <w:rsid w:val="007E24AF"/>
    <w:rsid w:val="007E2887"/>
    <w:rsid w:val="007E2959"/>
    <w:rsid w:val="007E2BA6"/>
    <w:rsid w:val="007E2CB4"/>
    <w:rsid w:val="007E35F2"/>
    <w:rsid w:val="007E3890"/>
    <w:rsid w:val="007E3D2B"/>
    <w:rsid w:val="007E3E00"/>
    <w:rsid w:val="007E3F5A"/>
    <w:rsid w:val="007E5278"/>
    <w:rsid w:val="007E536E"/>
    <w:rsid w:val="007E5C43"/>
    <w:rsid w:val="007E5DAB"/>
    <w:rsid w:val="007E5F8D"/>
    <w:rsid w:val="007E64C9"/>
    <w:rsid w:val="007E679C"/>
    <w:rsid w:val="007E6818"/>
    <w:rsid w:val="007E6819"/>
    <w:rsid w:val="007E6F77"/>
    <w:rsid w:val="007E7268"/>
    <w:rsid w:val="007E7B22"/>
    <w:rsid w:val="007E7E4B"/>
    <w:rsid w:val="007E7F34"/>
    <w:rsid w:val="007F05BE"/>
    <w:rsid w:val="007F0F6A"/>
    <w:rsid w:val="007F1A6B"/>
    <w:rsid w:val="007F1BE5"/>
    <w:rsid w:val="007F1D7C"/>
    <w:rsid w:val="007F2545"/>
    <w:rsid w:val="007F26D5"/>
    <w:rsid w:val="007F2944"/>
    <w:rsid w:val="007F297D"/>
    <w:rsid w:val="007F2BA6"/>
    <w:rsid w:val="007F3088"/>
    <w:rsid w:val="007F32C9"/>
    <w:rsid w:val="007F35A0"/>
    <w:rsid w:val="007F37E6"/>
    <w:rsid w:val="007F4249"/>
    <w:rsid w:val="007F4643"/>
    <w:rsid w:val="007F4C28"/>
    <w:rsid w:val="007F52F1"/>
    <w:rsid w:val="007F5969"/>
    <w:rsid w:val="007F5B9D"/>
    <w:rsid w:val="007F5E2A"/>
    <w:rsid w:val="007F66D7"/>
    <w:rsid w:val="007F68B8"/>
    <w:rsid w:val="007F6AAB"/>
    <w:rsid w:val="007F6F7A"/>
    <w:rsid w:val="007F7420"/>
    <w:rsid w:val="007F75BE"/>
    <w:rsid w:val="007F7B44"/>
    <w:rsid w:val="007F7DBA"/>
    <w:rsid w:val="007F7FB2"/>
    <w:rsid w:val="008000C5"/>
    <w:rsid w:val="00800745"/>
    <w:rsid w:val="0080079F"/>
    <w:rsid w:val="008009A4"/>
    <w:rsid w:val="00800D89"/>
    <w:rsid w:val="00801416"/>
    <w:rsid w:val="00801F39"/>
    <w:rsid w:val="00802595"/>
    <w:rsid w:val="00802698"/>
    <w:rsid w:val="00802711"/>
    <w:rsid w:val="00802A6A"/>
    <w:rsid w:val="00803081"/>
    <w:rsid w:val="008037C4"/>
    <w:rsid w:val="0080394D"/>
    <w:rsid w:val="00803E7F"/>
    <w:rsid w:val="00804202"/>
    <w:rsid w:val="0080458D"/>
    <w:rsid w:val="0080475D"/>
    <w:rsid w:val="008049A7"/>
    <w:rsid w:val="00804B47"/>
    <w:rsid w:val="00805563"/>
    <w:rsid w:val="00805D15"/>
    <w:rsid w:val="00805E38"/>
    <w:rsid w:val="0080638B"/>
    <w:rsid w:val="00807076"/>
    <w:rsid w:val="0080709E"/>
    <w:rsid w:val="008074B5"/>
    <w:rsid w:val="0080764C"/>
    <w:rsid w:val="00807662"/>
    <w:rsid w:val="00807809"/>
    <w:rsid w:val="008078C4"/>
    <w:rsid w:val="00807AA5"/>
    <w:rsid w:val="00807C62"/>
    <w:rsid w:val="00807E43"/>
    <w:rsid w:val="00807EA8"/>
    <w:rsid w:val="00807FD2"/>
    <w:rsid w:val="008102DA"/>
    <w:rsid w:val="00810394"/>
    <w:rsid w:val="0081053C"/>
    <w:rsid w:val="00810583"/>
    <w:rsid w:val="00810594"/>
    <w:rsid w:val="00810B9B"/>
    <w:rsid w:val="00810C40"/>
    <w:rsid w:val="00810C97"/>
    <w:rsid w:val="00810DB7"/>
    <w:rsid w:val="0081130A"/>
    <w:rsid w:val="008113A3"/>
    <w:rsid w:val="0081141B"/>
    <w:rsid w:val="008114B8"/>
    <w:rsid w:val="00811BE4"/>
    <w:rsid w:val="00812471"/>
    <w:rsid w:val="008125FD"/>
    <w:rsid w:val="00812815"/>
    <w:rsid w:val="00812942"/>
    <w:rsid w:val="00812A2A"/>
    <w:rsid w:val="008130E7"/>
    <w:rsid w:val="008134CB"/>
    <w:rsid w:val="008134F2"/>
    <w:rsid w:val="0081365B"/>
    <w:rsid w:val="00813897"/>
    <w:rsid w:val="00813B7A"/>
    <w:rsid w:val="008141F0"/>
    <w:rsid w:val="008144C5"/>
    <w:rsid w:val="0081521B"/>
    <w:rsid w:val="00815479"/>
    <w:rsid w:val="00815A5C"/>
    <w:rsid w:val="00815ABC"/>
    <w:rsid w:val="00815BDC"/>
    <w:rsid w:val="00816E7C"/>
    <w:rsid w:val="00817873"/>
    <w:rsid w:val="008200C8"/>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E8C"/>
    <w:rsid w:val="00826FF7"/>
    <w:rsid w:val="008273E7"/>
    <w:rsid w:val="00827625"/>
    <w:rsid w:val="008276EA"/>
    <w:rsid w:val="00827871"/>
    <w:rsid w:val="00827CEB"/>
    <w:rsid w:val="00827DC6"/>
    <w:rsid w:val="00830017"/>
    <w:rsid w:val="008300F0"/>
    <w:rsid w:val="00830404"/>
    <w:rsid w:val="0083056B"/>
    <w:rsid w:val="008307A6"/>
    <w:rsid w:val="00830B7E"/>
    <w:rsid w:val="0083118D"/>
    <w:rsid w:val="008313B0"/>
    <w:rsid w:val="00831538"/>
    <w:rsid w:val="00831A6B"/>
    <w:rsid w:val="00831F08"/>
    <w:rsid w:val="00831F50"/>
    <w:rsid w:val="0083212F"/>
    <w:rsid w:val="008321FA"/>
    <w:rsid w:val="0083239F"/>
    <w:rsid w:val="008329DB"/>
    <w:rsid w:val="008332B4"/>
    <w:rsid w:val="008334B7"/>
    <w:rsid w:val="008336FF"/>
    <w:rsid w:val="00833A20"/>
    <w:rsid w:val="00833B87"/>
    <w:rsid w:val="00833DD1"/>
    <w:rsid w:val="00834526"/>
    <w:rsid w:val="00834719"/>
    <w:rsid w:val="008352BE"/>
    <w:rsid w:val="0083594F"/>
    <w:rsid w:val="0083644E"/>
    <w:rsid w:val="00836702"/>
    <w:rsid w:val="00836911"/>
    <w:rsid w:val="00836A4F"/>
    <w:rsid w:val="00836DDA"/>
    <w:rsid w:val="00836EF0"/>
    <w:rsid w:val="008370A9"/>
    <w:rsid w:val="0083775B"/>
    <w:rsid w:val="0084008D"/>
    <w:rsid w:val="0084098C"/>
    <w:rsid w:val="00840D81"/>
    <w:rsid w:val="00840DFB"/>
    <w:rsid w:val="00840EEC"/>
    <w:rsid w:val="008411FB"/>
    <w:rsid w:val="00841202"/>
    <w:rsid w:val="00841303"/>
    <w:rsid w:val="00841582"/>
    <w:rsid w:val="008417AE"/>
    <w:rsid w:val="00841F95"/>
    <w:rsid w:val="00842269"/>
    <w:rsid w:val="008423CE"/>
    <w:rsid w:val="0084291E"/>
    <w:rsid w:val="00842D21"/>
    <w:rsid w:val="00842F95"/>
    <w:rsid w:val="00843072"/>
    <w:rsid w:val="008432D3"/>
    <w:rsid w:val="008436A2"/>
    <w:rsid w:val="0084390F"/>
    <w:rsid w:val="008445F6"/>
    <w:rsid w:val="00844875"/>
    <w:rsid w:val="008448E9"/>
    <w:rsid w:val="00844B28"/>
    <w:rsid w:val="00844B85"/>
    <w:rsid w:val="00845010"/>
    <w:rsid w:val="0084503F"/>
    <w:rsid w:val="0084589F"/>
    <w:rsid w:val="00846046"/>
    <w:rsid w:val="0084645D"/>
    <w:rsid w:val="0084654E"/>
    <w:rsid w:val="00846560"/>
    <w:rsid w:val="008468FB"/>
    <w:rsid w:val="00846C6B"/>
    <w:rsid w:val="00846CDC"/>
    <w:rsid w:val="00846F12"/>
    <w:rsid w:val="00846F26"/>
    <w:rsid w:val="00847041"/>
    <w:rsid w:val="00847067"/>
    <w:rsid w:val="008472C8"/>
    <w:rsid w:val="00847833"/>
    <w:rsid w:val="00847A28"/>
    <w:rsid w:val="00850090"/>
    <w:rsid w:val="008500A9"/>
    <w:rsid w:val="00850A6C"/>
    <w:rsid w:val="00850DE6"/>
    <w:rsid w:val="00850EDB"/>
    <w:rsid w:val="00851055"/>
    <w:rsid w:val="008519F0"/>
    <w:rsid w:val="0085205A"/>
    <w:rsid w:val="0085232C"/>
    <w:rsid w:val="00852345"/>
    <w:rsid w:val="008523B5"/>
    <w:rsid w:val="00852C4A"/>
    <w:rsid w:val="00852C8B"/>
    <w:rsid w:val="00853053"/>
    <w:rsid w:val="0085362D"/>
    <w:rsid w:val="008536DA"/>
    <w:rsid w:val="008538DB"/>
    <w:rsid w:val="00853987"/>
    <w:rsid w:val="00853B92"/>
    <w:rsid w:val="00854612"/>
    <w:rsid w:val="00854683"/>
    <w:rsid w:val="00854775"/>
    <w:rsid w:val="00854A92"/>
    <w:rsid w:val="00854AFC"/>
    <w:rsid w:val="00854E25"/>
    <w:rsid w:val="00855D27"/>
    <w:rsid w:val="00856840"/>
    <w:rsid w:val="00856B69"/>
    <w:rsid w:val="00857582"/>
    <w:rsid w:val="008577AF"/>
    <w:rsid w:val="008579A6"/>
    <w:rsid w:val="0086000C"/>
    <w:rsid w:val="008601F2"/>
    <w:rsid w:val="008602BB"/>
    <w:rsid w:val="00860B52"/>
    <w:rsid w:val="00860EA0"/>
    <w:rsid w:val="00860FAB"/>
    <w:rsid w:val="00861101"/>
    <w:rsid w:val="00861311"/>
    <w:rsid w:val="008614FC"/>
    <w:rsid w:val="0086179D"/>
    <w:rsid w:val="00861AF5"/>
    <w:rsid w:val="00861F54"/>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13"/>
    <w:rsid w:val="0086636C"/>
    <w:rsid w:val="00866446"/>
    <w:rsid w:val="00866511"/>
    <w:rsid w:val="008666A0"/>
    <w:rsid w:val="00866B22"/>
    <w:rsid w:val="00866C7C"/>
    <w:rsid w:val="008670CD"/>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2D2"/>
    <w:rsid w:val="008727CD"/>
    <w:rsid w:val="008727D8"/>
    <w:rsid w:val="00872ABD"/>
    <w:rsid w:val="00872B1F"/>
    <w:rsid w:val="008730AA"/>
    <w:rsid w:val="008732E8"/>
    <w:rsid w:val="008732FF"/>
    <w:rsid w:val="00873328"/>
    <w:rsid w:val="0087348D"/>
    <w:rsid w:val="008734DB"/>
    <w:rsid w:val="00873EB9"/>
    <w:rsid w:val="008742AF"/>
    <w:rsid w:val="008747E8"/>
    <w:rsid w:val="00874B42"/>
    <w:rsid w:val="00874BAD"/>
    <w:rsid w:val="00874D8C"/>
    <w:rsid w:val="008753FB"/>
    <w:rsid w:val="008759AC"/>
    <w:rsid w:val="00875A2E"/>
    <w:rsid w:val="00875CD3"/>
    <w:rsid w:val="008766AC"/>
    <w:rsid w:val="00876BC7"/>
    <w:rsid w:val="00876EAC"/>
    <w:rsid w:val="00877270"/>
    <w:rsid w:val="00877975"/>
    <w:rsid w:val="00880672"/>
    <w:rsid w:val="00880758"/>
    <w:rsid w:val="00880F6C"/>
    <w:rsid w:val="008811B0"/>
    <w:rsid w:val="008814CC"/>
    <w:rsid w:val="00881C5A"/>
    <w:rsid w:val="00881C82"/>
    <w:rsid w:val="00881F0A"/>
    <w:rsid w:val="00882706"/>
    <w:rsid w:val="00882A32"/>
    <w:rsid w:val="00883406"/>
    <w:rsid w:val="00883855"/>
    <w:rsid w:val="00883F73"/>
    <w:rsid w:val="0088426E"/>
    <w:rsid w:val="00884320"/>
    <w:rsid w:val="00884348"/>
    <w:rsid w:val="00884D2F"/>
    <w:rsid w:val="00884DA4"/>
    <w:rsid w:val="00885159"/>
    <w:rsid w:val="00885267"/>
    <w:rsid w:val="008854C4"/>
    <w:rsid w:val="008858A3"/>
    <w:rsid w:val="00885968"/>
    <w:rsid w:val="00885BBF"/>
    <w:rsid w:val="008861D3"/>
    <w:rsid w:val="00886B6E"/>
    <w:rsid w:val="00886BDE"/>
    <w:rsid w:val="00886E96"/>
    <w:rsid w:val="008871CB"/>
    <w:rsid w:val="00887697"/>
    <w:rsid w:val="00887CC1"/>
    <w:rsid w:val="00887D0A"/>
    <w:rsid w:val="0089049E"/>
    <w:rsid w:val="00890838"/>
    <w:rsid w:val="0089091A"/>
    <w:rsid w:val="00890933"/>
    <w:rsid w:val="00890B1E"/>
    <w:rsid w:val="00890E17"/>
    <w:rsid w:val="00891463"/>
    <w:rsid w:val="008914C3"/>
    <w:rsid w:val="008919E0"/>
    <w:rsid w:val="00891A80"/>
    <w:rsid w:val="00891CB9"/>
    <w:rsid w:val="00891CBC"/>
    <w:rsid w:val="00891FB0"/>
    <w:rsid w:val="0089215E"/>
    <w:rsid w:val="008924C4"/>
    <w:rsid w:val="008924E0"/>
    <w:rsid w:val="0089267F"/>
    <w:rsid w:val="00892722"/>
    <w:rsid w:val="0089285A"/>
    <w:rsid w:val="00892864"/>
    <w:rsid w:val="00892A95"/>
    <w:rsid w:val="00892CFB"/>
    <w:rsid w:val="00892F57"/>
    <w:rsid w:val="00893106"/>
    <w:rsid w:val="008933FC"/>
    <w:rsid w:val="008934CA"/>
    <w:rsid w:val="00893540"/>
    <w:rsid w:val="00893E62"/>
    <w:rsid w:val="008948B8"/>
    <w:rsid w:val="00895015"/>
    <w:rsid w:val="0089550A"/>
    <w:rsid w:val="008959AA"/>
    <w:rsid w:val="00895DD3"/>
    <w:rsid w:val="00896414"/>
    <w:rsid w:val="0089675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4E1"/>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6BA9"/>
    <w:rsid w:val="008A759D"/>
    <w:rsid w:val="008A7635"/>
    <w:rsid w:val="008A79F0"/>
    <w:rsid w:val="008A7C31"/>
    <w:rsid w:val="008B04E4"/>
    <w:rsid w:val="008B0618"/>
    <w:rsid w:val="008B07EF"/>
    <w:rsid w:val="008B0C16"/>
    <w:rsid w:val="008B12AF"/>
    <w:rsid w:val="008B1324"/>
    <w:rsid w:val="008B140D"/>
    <w:rsid w:val="008B1836"/>
    <w:rsid w:val="008B196C"/>
    <w:rsid w:val="008B1A1D"/>
    <w:rsid w:val="008B1B28"/>
    <w:rsid w:val="008B1F69"/>
    <w:rsid w:val="008B1FC0"/>
    <w:rsid w:val="008B1FE2"/>
    <w:rsid w:val="008B2035"/>
    <w:rsid w:val="008B2431"/>
    <w:rsid w:val="008B2488"/>
    <w:rsid w:val="008B2F3B"/>
    <w:rsid w:val="008B3EB8"/>
    <w:rsid w:val="008B43D4"/>
    <w:rsid w:val="008B4600"/>
    <w:rsid w:val="008B4650"/>
    <w:rsid w:val="008B4D0A"/>
    <w:rsid w:val="008B4D8B"/>
    <w:rsid w:val="008B4FF4"/>
    <w:rsid w:val="008B5BFA"/>
    <w:rsid w:val="008B5E05"/>
    <w:rsid w:val="008B61AB"/>
    <w:rsid w:val="008B6359"/>
    <w:rsid w:val="008B64BF"/>
    <w:rsid w:val="008B65D8"/>
    <w:rsid w:val="008B6F4B"/>
    <w:rsid w:val="008B7302"/>
    <w:rsid w:val="008B740D"/>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05"/>
    <w:rsid w:val="008C2D6D"/>
    <w:rsid w:val="008C2E6A"/>
    <w:rsid w:val="008C36A5"/>
    <w:rsid w:val="008C39C5"/>
    <w:rsid w:val="008C3C77"/>
    <w:rsid w:val="008C3E5F"/>
    <w:rsid w:val="008C4536"/>
    <w:rsid w:val="008C4692"/>
    <w:rsid w:val="008C4F82"/>
    <w:rsid w:val="008C4FA6"/>
    <w:rsid w:val="008C4FB4"/>
    <w:rsid w:val="008C513F"/>
    <w:rsid w:val="008C51E3"/>
    <w:rsid w:val="008C5383"/>
    <w:rsid w:val="008C56A7"/>
    <w:rsid w:val="008C5778"/>
    <w:rsid w:val="008C5947"/>
    <w:rsid w:val="008C5E9A"/>
    <w:rsid w:val="008C6168"/>
    <w:rsid w:val="008C650B"/>
    <w:rsid w:val="008C66C7"/>
    <w:rsid w:val="008C7689"/>
    <w:rsid w:val="008C7AD4"/>
    <w:rsid w:val="008C7B4F"/>
    <w:rsid w:val="008C7EC0"/>
    <w:rsid w:val="008D0359"/>
    <w:rsid w:val="008D0497"/>
    <w:rsid w:val="008D0562"/>
    <w:rsid w:val="008D07B8"/>
    <w:rsid w:val="008D0A50"/>
    <w:rsid w:val="008D1098"/>
    <w:rsid w:val="008D1591"/>
    <w:rsid w:val="008D165E"/>
    <w:rsid w:val="008D165F"/>
    <w:rsid w:val="008D1740"/>
    <w:rsid w:val="008D19A7"/>
    <w:rsid w:val="008D1C99"/>
    <w:rsid w:val="008D1CF4"/>
    <w:rsid w:val="008D203D"/>
    <w:rsid w:val="008D2349"/>
    <w:rsid w:val="008D26CC"/>
    <w:rsid w:val="008D30FD"/>
    <w:rsid w:val="008D3196"/>
    <w:rsid w:val="008D3324"/>
    <w:rsid w:val="008D3406"/>
    <w:rsid w:val="008D3726"/>
    <w:rsid w:val="008D3D69"/>
    <w:rsid w:val="008D4368"/>
    <w:rsid w:val="008D44FD"/>
    <w:rsid w:val="008D4A26"/>
    <w:rsid w:val="008D4A28"/>
    <w:rsid w:val="008D5025"/>
    <w:rsid w:val="008D53EE"/>
    <w:rsid w:val="008D5511"/>
    <w:rsid w:val="008D5930"/>
    <w:rsid w:val="008D5E4D"/>
    <w:rsid w:val="008D6084"/>
    <w:rsid w:val="008D6611"/>
    <w:rsid w:val="008D6740"/>
    <w:rsid w:val="008D6D9B"/>
    <w:rsid w:val="008D6E00"/>
    <w:rsid w:val="008D72E6"/>
    <w:rsid w:val="008D72F7"/>
    <w:rsid w:val="008D771F"/>
    <w:rsid w:val="008D7C5A"/>
    <w:rsid w:val="008D7E6D"/>
    <w:rsid w:val="008D7F16"/>
    <w:rsid w:val="008E00D0"/>
    <w:rsid w:val="008E023F"/>
    <w:rsid w:val="008E051A"/>
    <w:rsid w:val="008E0904"/>
    <w:rsid w:val="008E102C"/>
    <w:rsid w:val="008E155C"/>
    <w:rsid w:val="008E1609"/>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52E"/>
    <w:rsid w:val="008E46FA"/>
    <w:rsid w:val="008E52E0"/>
    <w:rsid w:val="008E5555"/>
    <w:rsid w:val="008E55E1"/>
    <w:rsid w:val="008E5665"/>
    <w:rsid w:val="008E6A3D"/>
    <w:rsid w:val="008E6B33"/>
    <w:rsid w:val="008E6D8A"/>
    <w:rsid w:val="008E77A1"/>
    <w:rsid w:val="008E78E9"/>
    <w:rsid w:val="008E7ACB"/>
    <w:rsid w:val="008E7C31"/>
    <w:rsid w:val="008E7C9D"/>
    <w:rsid w:val="008E7D80"/>
    <w:rsid w:val="008F026D"/>
    <w:rsid w:val="008F0554"/>
    <w:rsid w:val="008F06A2"/>
    <w:rsid w:val="008F0B33"/>
    <w:rsid w:val="008F0CD7"/>
    <w:rsid w:val="008F0D5D"/>
    <w:rsid w:val="008F10CE"/>
    <w:rsid w:val="008F1389"/>
    <w:rsid w:val="008F15EA"/>
    <w:rsid w:val="008F16D5"/>
    <w:rsid w:val="008F216E"/>
    <w:rsid w:val="008F21D7"/>
    <w:rsid w:val="008F27C7"/>
    <w:rsid w:val="008F286B"/>
    <w:rsid w:val="008F2C0E"/>
    <w:rsid w:val="008F3AD8"/>
    <w:rsid w:val="008F3DCC"/>
    <w:rsid w:val="008F4787"/>
    <w:rsid w:val="008F4C6F"/>
    <w:rsid w:val="008F4D3D"/>
    <w:rsid w:val="008F4E79"/>
    <w:rsid w:val="008F4E88"/>
    <w:rsid w:val="008F50A6"/>
    <w:rsid w:val="008F51FC"/>
    <w:rsid w:val="008F5280"/>
    <w:rsid w:val="008F5A1D"/>
    <w:rsid w:val="008F5CA9"/>
    <w:rsid w:val="008F61BA"/>
    <w:rsid w:val="008F64A9"/>
    <w:rsid w:val="008F677C"/>
    <w:rsid w:val="008F68C6"/>
    <w:rsid w:val="008F6979"/>
    <w:rsid w:val="008F6E57"/>
    <w:rsid w:val="008F71DC"/>
    <w:rsid w:val="008F7250"/>
    <w:rsid w:val="008F7297"/>
    <w:rsid w:val="008F759F"/>
    <w:rsid w:val="008F7FF9"/>
    <w:rsid w:val="009001F7"/>
    <w:rsid w:val="0090044F"/>
    <w:rsid w:val="00900AE6"/>
    <w:rsid w:val="00900D1F"/>
    <w:rsid w:val="00900F90"/>
    <w:rsid w:val="00901348"/>
    <w:rsid w:val="0090177D"/>
    <w:rsid w:val="00901A42"/>
    <w:rsid w:val="00901CD1"/>
    <w:rsid w:val="00901D90"/>
    <w:rsid w:val="009026C9"/>
    <w:rsid w:val="00902A87"/>
    <w:rsid w:val="00902DB3"/>
    <w:rsid w:val="009031E8"/>
    <w:rsid w:val="00903B1A"/>
    <w:rsid w:val="009040AA"/>
    <w:rsid w:val="00904F14"/>
    <w:rsid w:val="00905031"/>
    <w:rsid w:val="009050BB"/>
    <w:rsid w:val="009052C0"/>
    <w:rsid w:val="0090567B"/>
    <w:rsid w:val="00905730"/>
    <w:rsid w:val="00905BEE"/>
    <w:rsid w:val="0090692F"/>
    <w:rsid w:val="00906A4F"/>
    <w:rsid w:val="00906C3D"/>
    <w:rsid w:val="00906E4B"/>
    <w:rsid w:val="009076E5"/>
    <w:rsid w:val="00907749"/>
    <w:rsid w:val="00907A52"/>
    <w:rsid w:val="00907CE1"/>
    <w:rsid w:val="00907E64"/>
    <w:rsid w:val="00910716"/>
    <w:rsid w:val="00910751"/>
    <w:rsid w:val="009108D3"/>
    <w:rsid w:val="00910990"/>
    <w:rsid w:val="00911559"/>
    <w:rsid w:val="009116AD"/>
    <w:rsid w:val="009116DB"/>
    <w:rsid w:val="0091198C"/>
    <w:rsid w:val="00911A16"/>
    <w:rsid w:val="00911B2D"/>
    <w:rsid w:val="00911D99"/>
    <w:rsid w:val="00912881"/>
    <w:rsid w:val="00912AD2"/>
    <w:rsid w:val="00912B89"/>
    <w:rsid w:val="00912D89"/>
    <w:rsid w:val="009131DE"/>
    <w:rsid w:val="009131EE"/>
    <w:rsid w:val="009133EF"/>
    <w:rsid w:val="00913AD8"/>
    <w:rsid w:val="0091506F"/>
    <w:rsid w:val="009152CB"/>
    <w:rsid w:val="0091580F"/>
    <w:rsid w:val="009158DF"/>
    <w:rsid w:val="00916382"/>
    <w:rsid w:val="00916905"/>
    <w:rsid w:val="00916BCF"/>
    <w:rsid w:val="0091707E"/>
    <w:rsid w:val="009170D3"/>
    <w:rsid w:val="00917241"/>
    <w:rsid w:val="0091727B"/>
    <w:rsid w:val="0091745D"/>
    <w:rsid w:val="00917B5E"/>
    <w:rsid w:val="009206A2"/>
    <w:rsid w:val="00920F57"/>
    <w:rsid w:val="009212FA"/>
    <w:rsid w:val="00921411"/>
    <w:rsid w:val="00921449"/>
    <w:rsid w:val="009216D3"/>
    <w:rsid w:val="00921B1C"/>
    <w:rsid w:val="00921E43"/>
    <w:rsid w:val="00921F13"/>
    <w:rsid w:val="00922314"/>
    <w:rsid w:val="00922379"/>
    <w:rsid w:val="00922550"/>
    <w:rsid w:val="00922660"/>
    <w:rsid w:val="00922B08"/>
    <w:rsid w:val="00922C1B"/>
    <w:rsid w:val="00923921"/>
    <w:rsid w:val="00923981"/>
    <w:rsid w:val="009241E5"/>
    <w:rsid w:val="009247D8"/>
    <w:rsid w:val="00924BB6"/>
    <w:rsid w:val="00924D79"/>
    <w:rsid w:val="00924DFE"/>
    <w:rsid w:val="0092551A"/>
    <w:rsid w:val="009255EB"/>
    <w:rsid w:val="00925652"/>
    <w:rsid w:val="00925CED"/>
    <w:rsid w:val="00925EA0"/>
    <w:rsid w:val="009260F5"/>
    <w:rsid w:val="00926150"/>
    <w:rsid w:val="00926221"/>
    <w:rsid w:val="00926B1B"/>
    <w:rsid w:val="00926B40"/>
    <w:rsid w:val="00927490"/>
    <w:rsid w:val="00927A7D"/>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8FA"/>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A5"/>
    <w:rsid w:val="009445E0"/>
    <w:rsid w:val="00944F33"/>
    <w:rsid w:val="00944FA0"/>
    <w:rsid w:val="00945061"/>
    <w:rsid w:val="0094513E"/>
    <w:rsid w:val="0094554E"/>
    <w:rsid w:val="00945E56"/>
    <w:rsid w:val="0094690E"/>
    <w:rsid w:val="00946B16"/>
    <w:rsid w:val="0094707D"/>
    <w:rsid w:val="009472D7"/>
    <w:rsid w:val="00947B3D"/>
    <w:rsid w:val="00950004"/>
    <w:rsid w:val="0095029C"/>
    <w:rsid w:val="00950475"/>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4BF"/>
    <w:rsid w:val="0095266F"/>
    <w:rsid w:val="00952EC3"/>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6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78"/>
    <w:rsid w:val="00963DD1"/>
    <w:rsid w:val="0096411E"/>
    <w:rsid w:val="0096416C"/>
    <w:rsid w:val="009651B4"/>
    <w:rsid w:val="0096535C"/>
    <w:rsid w:val="00965706"/>
    <w:rsid w:val="009658AB"/>
    <w:rsid w:val="00965BD5"/>
    <w:rsid w:val="00965C39"/>
    <w:rsid w:val="00965CE0"/>
    <w:rsid w:val="00965E31"/>
    <w:rsid w:val="00966A50"/>
    <w:rsid w:val="00966CA6"/>
    <w:rsid w:val="00966ED7"/>
    <w:rsid w:val="009670A5"/>
    <w:rsid w:val="00967ADB"/>
    <w:rsid w:val="00967CBE"/>
    <w:rsid w:val="0097010A"/>
    <w:rsid w:val="009706D4"/>
    <w:rsid w:val="00970B6A"/>
    <w:rsid w:val="00970CC4"/>
    <w:rsid w:val="00970D7B"/>
    <w:rsid w:val="00972428"/>
    <w:rsid w:val="009724BA"/>
    <w:rsid w:val="00972956"/>
    <w:rsid w:val="00972B1E"/>
    <w:rsid w:val="00972B93"/>
    <w:rsid w:val="00972C5B"/>
    <w:rsid w:val="00972F49"/>
    <w:rsid w:val="00973350"/>
    <w:rsid w:val="00973700"/>
    <w:rsid w:val="00973960"/>
    <w:rsid w:val="00973C50"/>
    <w:rsid w:val="00973FF9"/>
    <w:rsid w:val="0097539B"/>
    <w:rsid w:val="00975C91"/>
    <w:rsid w:val="00975D72"/>
    <w:rsid w:val="0097674C"/>
    <w:rsid w:val="00976B89"/>
    <w:rsid w:val="00976E1A"/>
    <w:rsid w:val="00977318"/>
    <w:rsid w:val="00977460"/>
    <w:rsid w:val="0097757C"/>
    <w:rsid w:val="0098053B"/>
    <w:rsid w:val="009807C6"/>
    <w:rsid w:val="00980ACA"/>
    <w:rsid w:val="00980F14"/>
    <w:rsid w:val="0098125C"/>
    <w:rsid w:val="0098146B"/>
    <w:rsid w:val="00981877"/>
    <w:rsid w:val="009821B0"/>
    <w:rsid w:val="00982815"/>
    <w:rsid w:val="009828BD"/>
    <w:rsid w:val="009829FD"/>
    <w:rsid w:val="00982A6F"/>
    <w:rsid w:val="00982F90"/>
    <w:rsid w:val="00983111"/>
    <w:rsid w:val="00983256"/>
    <w:rsid w:val="00983984"/>
    <w:rsid w:val="00983BA8"/>
    <w:rsid w:val="00983C3B"/>
    <w:rsid w:val="00984DC5"/>
    <w:rsid w:val="00984DFF"/>
    <w:rsid w:val="0098555E"/>
    <w:rsid w:val="009856E1"/>
    <w:rsid w:val="009857FB"/>
    <w:rsid w:val="00986423"/>
    <w:rsid w:val="009866B2"/>
    <w:rsid w:val="009866B6"/>
    <w:rsid w:val="00986D0E"/>
    <w:rsid w:val="00986E15"/>
    <w:rsid w:val="009871C5"/>
    <w:rsid w:val="00987366"/>
    <w:rsid w:val="0098742C"/>
    <w:rsid w:val="0098765F"/>
    <w:rsid w:val="00987688"/>
    <w:rsid w:val="00987A47"/>
    <w:rsid w:val="00987DFA"/>
    <w:rsid w:val="00987EFE"/>
    <w:rsid w:val="009900E6"/>
    <w:rsid w:val="00990B6D"/>
    <w:rsid w:val="00990DDE"/>
    <w:rsid w:val="00991123"/>
    <w:rsid w:val="0099117B"/>
    <w:rsid w:val="00991550"/>
    <w:rsid w:val="0099181B"/>
    <w:rsid w:val="00992395"/>
    <w:rsid w:val="0099281F"/>
    <w:rsid w:val="00992F2F"/>
    <w:rsid w:val="00993756"/>
    <w:rsid w:val="00993ACA"/>
    <w:rsid w:val="00993DAE"/>
    <w:rsid w:val="009942BA"/>
    <w:rsid w:val="0099462D"/>
    <w:rsid w:val="00994A76"/>
    <w:rsid w:val="00994EAF"/>
    <w:rsid w:val="00995139"/>
    <w:rsid w:val="009953FE"/>
    <w:rsid w:val="009959E3"/>
    <w:rsid w:val="00995BD5"/>
    <w:rsid w:val="0099603B"/>
    <w:rsid w:val="0099633F"/>
    <w:rsid w:val="00996446"/>
    <w:rsid w:val="00996587"/>
    <w:rsid w:val="00996A44"/>
    <w:rsid w:val="00997040"/>
    <w:rsid w:val="0099709E"/>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8E6"/>
    <w:rsid w:val="009A39B3"/>
    <w:rsid w:val="009A3A46"/>
    <w:rsid w:val="009A40FC"/>
    <w:rsid w:val="009A5178"/>
    <w:rsid w:val="009A53A7"/>
    <w:rsid w:val="009A5451"/>
    <w:rsid w:val="009A5D79"/>
    <w:rsid w:val="009A608A"/>
    <w:rsid w:val="009A62E0"/>
    <w:rsid w:val="009A6354"/>
    <w:rsid w:val="009A64BF"/>
    <w:rsid w:val="009A69D0"/>
    <w:rsid w:val="009A6BD5"/>
    <w:rsid w:val="009A6DE2"/>
    <w:rsid w:val="009A6E4C"/>
    <w:rsid w:val="009A74C3"/>
    <w:rsid w:val="009A7612"/>
    <w:rsid w:val="009A7744"/>
    <w:rsid w:val="009A7874"/>
    <w:rsid w:val="009A7D1C"/>
    <w:rsid w:val="009B008A"/>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2AE"/>
    <w:rsid w:val="009B649A"/>
    <w:rsid w:val="009B68A3"/>
    <w:rsid w:val="009B69D6"/>
    <w:rsid w:val="009B6A79"/>
    <w:rsid w:val="009B6AAC"/>
    <w:rsid w:val="009B6F45"/>
    <w:rsid w:val="009B6F5B"/>
    <w:rsid w:val="009B702A"/>
    <w:rsid w:val="009B79B6"/>
    <w:rsid w:val="009B7ADC"/>
    <w:rsid w:val="009C01F0"/>
    <w:rsid w:val="009C0292"/>
    <w:rsid w:val="009C0303"/>
    <w:rsid w:val="009C0547"/>
    <w:rsid w:val="009C0693"/>
    <w:rsid w:val="009C0715"/>
    <w:rsid w:val="009C0CBF"/>
    <w:rsid w:val="009C0E41"/>
    <w:rsid w:val="009C18BB"/>
    <w:rsid w:val="009C1904"/>
    <w:rsid w:val="009C1AD8"/>
    <w:rsid w:val="009C1DA9"/>
    <w:rsid w:val="009C1E7C"/>
    <w:rsid w:val="009C1FBF"/>
    <w:rsid w:val="009C1FD9"/>
    <w:rsid w:val="009C203E"/>
    <w:rsid w:val="009C21E0"/>
    <w:rsid w:val="009C2291"/>
    <w:rsid w:val="009C256D"/>
    <w:rsid w:val="009C3091"/>
    <w:rsid w:val="009C3555"/>
    <w:rsid w:val="009C3562"/>
    <w:rsid w:val="009C379A"/>
    <w:rsid w:val="009C37C7"/>
    <w:rsid w:val="009C38A5"/>
    <w:rsid w:val="009C3936"/>
    <w:rsid w:val="009C473C"/>
    <w:rsid w:val="009C48F9"/>
    <w:rsid w:val="009C4D48"/>
    <w:rsid w:val="009C4F42"/>
    <w:rsid w:val="009C51DE"/>
    <w:rsid w:val="009C5224"/>
    <w:rsid w:val="009C5419"/>
    <w:rsid w:val="009C5BEB"/>
    <w:rsid w:val="009C5E27"/>
    <w:rsid w:val="009C64FA"/>
    <w:rsid w:val="009C6C1D"/>
    <w:rsid w:val="009C6EDB"/>
    <w:rsid w:val="009C7141"/>
    <w:rsid w:val="009C7389"/>
    <w:rsid w:val="009C76E4"/>
    <w:rsid w:val="009C79A8"/>
    <w:rsid w:val="009C7BA4"/>
    <w:rsid w:val="009C7CE6"/>
    <w:rsid w:val="009D0226"/>
    <w:rsid w:val="009D0237"/>
    <w:rsid w:val="009D046D"/>
    <w:rsid w:val="009D0AFD"/>
    <w:rsid w:val="009D0E38"/>
    <w:rsid w:val="009D0E99"/>
    <w:rsid w:val="009D0F7A"/>
    <w:rsid w:val="009D1412"/>
    <w:rsid w:val="009D1640"/>
    <w:rsid w:val="009D1A2B"/>
    <w:rsid w:val="009D2393"/>
    <w:rsid w:val="009D244A"/>
    <w:rsid w:val="009D2505"/>
    <w:rsid w:val="009D25EE"/>
    <w:rsid w:val="009D2720"/>
    <w:rsid w:val="009D27D6"/>
    <w:rsid w:val="009D2A17"/>
    <w:rsid w:val="009D2ECF"/>
    <w:rsid w:val="009D3554"/>
    <w:rsid w:val="009D3697"/>
    <w:rsid w:val="009D3A0D"/>
    <w:rsid w:val="009D3A99"/>
    <w:rsid w:val="009D3B7B"/>
    <w:rsid w:val="009D3D58"/>
    <w:rsid w:val="009D4157"/>
    <w:rsid w:val="009D434D"/>
    <w:rsid w:val="009D4394"/>
    <w:rsid w:val="009D45AE"/>
    <w:rsid w:val="009D4EBA"/>
    <w:rsid w:val="009D50B3"/>
    <w:rsid w:val="009D5254"/>
    <w:rsid w:val="009D53C5"/>
    <w:rsid w:val="009D5AA8"/>
    <w:rsid w:val="009D5CAB"/>
    <w:rsid w:val="009D691C"/>
    <w:rsid w:val="009D6B60"/>
    <w:rsid w:val="009D6F6C"/>
    <w:rsid w:val="009D756C"/>
    <w:rsid w:val="009D7C0D"/>
    <w:rsid w:val="009D7D08"/>
    <w:rsid w:val="009E0728"/>
    <w:rsid w:val="009E0B37"/>
    <w:rsid w:val="009E0BF0"/>
    <w:rsid w:val="009E0C93"/>
    <w:rsid w:val="009E0F8F"/>
    <w:rsid w:val="009E1066"/>
    <w:rsid w:val="009E13E5"/>
    <w:rsid w:val="009E1498"/>
    <w:rsid w:val="009E1853"/>
    <w:rsid w:val="009E18A3"/>
    <w:rsid w:val="009E1CCF"/>
    <w:rsid w:val="009E1E56"/>
    <w:rsid w:val="009E1EAC"/>
    <w:rsid w:val="009E27DD"/>
    <w:rsid w:val="009E2E04"/>
    <w:rsid w:val="009E2F3B"/>
    <w:rsid w:val="009E3169"/>
    <w:rsid w:val="009E3419"/>
    <w:rsid w:val="009E3528"/>
    <w:rsid w:val="009E3B07"/>
    <w:rsid w:val="009E3BBC"/>
    <w:rsid w:val="009E3C3B"/>
    <w:rsid w:val="009E4272"/>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1C7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D8C"/>
    <w:rsid w:val="009F6F55"/>
    <w:rsid w:val="009F71DE"/>
    <w:rsid w:val="009F7316"/>
    <w:rsid w:val="009F7423"/>
    <w:rsid w:val="009F7AC9"/>
    <w:rsid w:val="009F7B97"/>
    <w:rsid w:val="009F7F83"/>
    <w:rsid w:val="00A00531"/>
    <w:rsid w:val="00A00C99"/>
    <w:rsid w:val="00A014C6"/>
    <w:rsid w:val="00A01C5F"/>
    <w:rsid w:val="00A025B3"/>
    <w:rsid w:val="00A0276E"/>
    <w:rsid w:val="00A028C3"/>
    <w:rsid w:val="00A02E0F"/>
    <w:rsid w:val="00A0310E"/>
    <w:rsid w:val="00A0424C"/>
    <w:rsid w:val="00A04486"/>
    <w:rsid w:val="00A049CA"/>
    <w:rsid w:val="00A04A55"/>
    <w:rsid w:val="00A05269"/>
    <w:rsid w:val="00A053CC"/>
    <w:rsid w:val="00A0540D"/>
    <w:rsid w:val="00A0566D"/>
    <w:rsid w:val="00A05F57"/>
    <w:rsid w:val="00A06A21"/>
    <w:rsid w:val="00A06AB1"/>
    <w:rsid w:val="00A07034"/>
    <w:rsid w:val="00A07207"/>
    <w:rsid w:val="00A07F76"/>
    <w:rsid w:val="00A10084"/>
    <w:rsid w:val="00A10656"/>
    <w:rsid w:val="00A10833"/>
    <w:rsid w:val="00A10897"/>
    <w:rsid w:val="00A10C8A"/>
    <w:rsid w:val="00A11126"/>
    <w:rsid w:val="00A11C70"/>
    <w:rsid w:val="00A11F87"/>
    <w:rsid w:val="00A124A0"/>
    <w:rsid w:val="00A128AF"/>
    <w:rsid w:val="00A12996"/>
    <w:rsid w:val="00A12A98"/>
    <w:rsid w:val="00A134E1"/>
    <w:rsid w:val="00A139AC"/>
    <w:rsid w:val="00A13CE0"/>
    <w:rsid w:val="00A1416B"/>
    <w:rsid w:val="00A1431F"/>
    <w:rsid w:val="00A14B4E"/>
    <w:rsid w:val="00A14C73"/>
    <w:rsid w:val="00A14EB9"/>
    <w:rsid w:val="00A150A2"/>
    <w:rsid w:val="00A15598"/>
    <w:rsid w:val="00A15676"/>
    <w:rsid w:val="00A159CE"/>
    <w:rsid w:val="00A16110"/>
    <w:rsid w:val="00A16714"/>
    <w:rsid w:val="00A16AB7"/>
    <w:rsid w:val="00A16B92"/>
    <w:rsid w:val="00A1747D"/>
    <w:rsid w:val="00A17AB7"/>
    <w:rsid w:val="00A17CDF"/>
    <w:rsid w:val="00A17DD5"/>
    <w:rsid w:val="00A206C8"/>
    <w:rsid w:val="00A208AA"/>
    <w:rsid w:val="00A20E25"/>
    <w:rsid w:val="00A20FFB"/>
    <w:rsid w:val="00A2103D"/>
    <w:rsid w:val="00A21346"/>
    <w:rsid w:val="00A2167F"/>
    <w:rsid w:val="00A219F9"/>
    <w:rsid w:val="00A21F9F"/>
    <w:rsid w:val="00A229D0"/>
    <w:rsid w:val="00A22B57"/>
    <w:rsid w:val="00A22E7B"/>
    <w:rsid w:val="00A23015"/>
    <w:rsid w:val="00A232F4"/>
    <w:rsid w:val="00A23383"/>
    <w:rsid w:val="00A2342A"/>
    <w:rsid w:val="00A2376F"/>
    <w:rsid w:val="00A23878"/>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2E"/>
    <w:rsid w:val="00A26AF5"/>
    <w:rsid w:val="00A26BCA"/>
    <w:rsid w:val="00A26E4A"/>
    <w:rsid w:val="00A275DF"/>
    <w:rsid w:val="00A277C3"/>
    <w:rsid w:val="00A278A4"/>
    <w:rsid w:val="00A278C3"/>
    <w:rsid w:val="00A27A41"/>
    <w:rsid w:val="00A27EAE"/>
    <w:rsid w:val="00A3009A"/>
    <w:rsid w:val="00A3084E"/>
    <w:rsid w:val="00A30995"/>
    <w:rsid w:val="00A30ABB"/>
    <w:rsid w:val="00A311E7"/>
    <w:rsid w:val="00A3137B"/>
    <w:rsid w:val="00A31534"/>
    <w:rsid w:val="00A316AA"/>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4DCF"/>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ADD"/>
    <w:rsid w:val="00A40BE2"/>
    <w:rsid w:val="00A40CF6"/>
    <w:rsid w:val="00A40E37"/>
    <w:rsid w:val="00A414AB"/>
    <w:rsid w:val="00A41907"/>
    <w:rsid w:val="00A41996"/>
    <w:rsid w:val="00A41AE6"/>
    <w:rsid w:val="00A41C3C"/>
    <w:rsid w:val="00A42B8E"/>
    <w:rsid w:val="00A42DF0"/>
    <w:rsid w:val="00A42E3D"/>
    <w:rsid w:val="00A43557"/>
    <w:rsid w:val="00A4361D"/>
    <w:rsid w:val="00A436C4"/>
    <w:rsid w:val="00A4399E"/>
    <w:rsid w:val="00A43AC9"/>
    <w:rsid w:val="00A43F53"/>
    <w:rsid w:val="00A44135"/>
    <w:rsid w:val="00A442F4"/>
    <w:rsid w:val="00A4454A"/>
    <w:rsid w:val="00A44B1D"/>
    <w:rsid w:val="00A44D9E"/>
    <w:rsid w:val="00A44E11"/>
    <w:rsid w:val="00A44E9B"/>
    <w:rsid w:val="00A45099"/>
    <w:rsid w:val="00A45858"/>
    <w:rsid w:val="00A45D29"/>
    <w:rsid w:val="00A45EA1"/>
    <w:rsid w:val="00A45FF5"/>
    <w:rsid w:val="00A4684E"/>
    <w:rsid w:val="00A46B39"/>
    <w:rsid w:val="00A46D28"/>
    <w:rsid w:val="00A46D59"/>
    <w:rsid w:val="00A472EE"/>
    <w:rsid w:val="00A473C7"/>
    <w:rsid w:val="00A47594"/>
    <w:rsid w:val="00A4778B"/>
    <w:rsid w:val="00A477B0"/>
    <w:rsid w:val="00A479BA"/>
    <w:rsid w:val="00A5011A"/>
    <w:rsid w:val="00A503C6"/>
    <w:rsid w:val="00A504F2"/>
    <w:rsid w:val="00A505EE"/>
    <w:rsid w:val="00A50BC8"/>
    <w:rsid w:val="00A50EA1"/>
    <w:rsid w:val="00A51361"/>
    <w:rsid w:val="00A51872"/>
    <w:rsid w:val="00A51A9F"/>
    <w:rsid w:val="00A52470"/>
    <w:rsid w:val="00A5290F"/>
    <w:rsid w:val="00A52E7D"/>
    <w:rsid w:val="00A53095"/>
    <w:rsid w:val="00A5321D"/>
    <w:rsid w:val="00A53CEB"/>
    <w:rsid w:val="00A53E52"/>
    <w:rsid w:val="00A53EAB"/>
    <w:rsid w:val="00A54248"/>
    <w:rsid w:val="00A54339"/>
    <w:rsid w:val="00A54895"/>
    <w:rsid w:val="00A54972"/>
    <w:rsid w:val="00A54C4A"/>
    <w:rsid w:val="00A54E40"/>
    <w:rsid w:val="00A55099"/>
    <w:rsid w:val="00A5514D"/>
    <w:rsid w:val="00A551BD"/>
    <w:rsid w:val="00A553C8"/>
    <w:rsid w:val="00A5581C"/>
    <w:rsid w:val="00A55F09"/>
    <w:rsid w:val="00A55FCB"/>
    <w:rsid w:val="00A562C4"/>
    <w:rsid w:val="00A56704"/>
    <w:rsid w:val="00A56B1E"/>
    <w:rsid w:val="00A56E27"/>
    <w:rsid w:val="00A56E85"/>
    <w:rsid w:val="00A57112"/>
    <w:rsid w:val="00A57420"/>
    <w:rsid w:val="00A577F3"/>
    <w:rsid w:val="00A57929"/>
    <w:rsid w:val="00A57B08"/>
    <w:rsid w:val="00A6046E"/>
    <w:rsid w:val="00A60ADB"/>
    <w:rsid w:val="00A60CB7"/>
    <w:rsid w:val="00A613D9"/>
    <w:rsid w:val="00A61413"/>
    <w:rsid w:val="00A61530"/>
    <w:rsid w:val="00A61580"/>
    <w:rsid w:val="00A61787"/>
    <w:rsid w:val="00A61ACD"/>
    <w:rsid w:val="00A61B2C"/>
    <w:rsid w:val="00A61B81"/>
    <w:rsid w:val="00A61DDD"/>
    <w:rsid w:val="00A62304"/>
    <w:rsid w:val="00A623A5"/>
    <w:rsid w:val="00A62811"/>
    <w:rsid w:val="00A631B9"/>
    <w:rsid w:val="00A631C8"/>
    <w:rsid w:val="00A63E8C"/>
    <w:rsid w:val="00A63EEE"/>
    <w:rsid w:val="00A64417"/>
    <w:rsid w:val="00A64C9F"/>
    <w:rsid w:val="00A653F3"/>
    <w:rsid w:val="00A6559E"/>
    <w:rsid w:val="00A665C7"/>
    <w:rsid w:val="00A667A7"/>
    <w:rsid w:val="00A66983"/>
    <w:rsid w:val="00A66C93"/>
    <w:rsid w:val="00A66F00"/>
    <w:rsid w:val="00A67702"/>
    <w:rsid w:val="00A6784D"/>
    <w:rsid w:val="00A67E3F"/>
    <w:rsid w:val="00A70ECB"/>
    <w:rsid w:val="00A70F74"/>
    <w:rsid w:val="00A712F7"/>
    <w:rsid w:val="00A71437"/>
    <w:rsid w:val="00A7235A"/>
    <w:rsid w:val="00A72531"/>
    <w:rsid w:val="00A72A67"/>
    <w:rsid w:val="00A72E87"/>
    <w:rsid w:val="00A7303D"/>
    <w:rsid w:val="00A73291"/>
    <w:rsid w:val="00A73326"/>
    <w:rsid w:val="00A7334C"/>
    <w:rsid w:val="00A7334D"/>
    <w:rsid w:val="00A73467"/>
    <w:rsid w:val="00A73809"/>
    <w:rsid w:val="00A73A43"/>
    <w:rsid w:val="00A73CFF"/>
    <w:rsid w:val="00A73D3B"/>
    <w:rsid w:val="00A73E27"/>
    <w:rsid w:val="00A7415E"/>
    <w:rsid w:val="00A74199"/>
    <w:rsid w:val="00A743E1"/>
    <w:rsid w:val="00A75345"/>
    <w:rsid w:val="00A7545C"/>
    <w:rsid w:val="00A754ED"/>
    <w:rsid w:val="00A756AD"/>
    <w:rsid w:val="00A7592B"/>
    <w:rsid w:val="00A75BDD"/>
    <w:rsid w:val="00A75C7D"/>
    <w:rsid w:val="00A7645D"/>
    <w:rsid w:val="00A7655A"/>
    <w:rsid w:val="00A76EC8"/>
    <w:rsid w:val="00A774B8"/>
    <w:rsid w:val="00A775A3"/>
    <w:rsid w:val="00A77C0D"/>
    <w:rsid w:val="00A77FED"/>
    <w:rsid w:val="00A8050C"/>
    <w:rsid w:val="00A80817"/>
    <w:rsid w:val="00A808CE"/>
    <w:rsid w:val="00A809BE"/>
    <w:rsid w:val="00A80B1C"/>
    <w:rsid w:val="00A80E34"/>
    <w:rsid w:val="00A818C4"/>
    <w:rsid w:val="00A81BF1"/>
    <w:rsid w:val="00A822B2"/>
    <w:rsid w:val="00A8262B"/>
    <w:rsid w:val="00A82D3F"/>
    <w:rsid w:val="00A82D5B"/>
    <w:rsid w:val="00A82E32"/>
    <w:rsid w:val="00A82E84"/>
    <w:rsid w:val="00A83517"/>
    <w:rsid w:val="00A8379A"/>
    <w:rsid w:val="00A839CA"/>
    <w:rsid w:val="00A84298"/>
    <w:rsid w:val="00A842B9"/>
    <w:rsid w:val="00A84AB7"/>
    <w:rsid w:val="00A84FBB"/>
    <w:rsid w:val="00A85143"/>
    <w:rsid w:val="00A85F86"/>
    <w:rsid w:val="00A86220"/>
    <w:rsid w:val="00A86289"/>
    <w:rsid w:val="00A8674C"/>
    <w:rsid w:val="00A86B00"/>
    <w:rsid w:val="00A86C99"/>
    <w:rsid w:val="00A87080"/>
    <w:rsid w:val="00A871B6"/>
    <w:rsid w:val="00A87293"/>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2C5"/>
    <w:rsid w:val="00A9242A"/>
    <w:rsid w:val="00A92577"/>
    <w:rsid w:val="00A93932"/>
    <w:rsid w:val="00A93E28"/>
    <w:rsid w:val="00A93F4B"/>
    <w:rsid w:val="00A93FC2"/>
    <w:rsid w:val="00A942BA"/>
    <w:rsid w:val="00A9482B"/>
    <w:rsid w:val="00A949D2"/>
    <w:rsid w:val="00A94CEB"/>
    <w:rsid w:val="00A9559C"/>
    <w:rsid w:val="00A955CE"/>
    <w:rsid w:val="00A95B1D"/>
    <w:rsid w:val="00A95DD5"/>
    <w:rsid w:val="00A961F8"/>
    <w:rsid w:val="00A964D5"/>
    <w:rsid w:val="00A965C8"/>
    <w:rsid w:val="00A96A4E"/>
    <w:rsid w:val="00A96FF0"/>
    <w:rsid w:val="00A97593"/>
    <w:rsid w:val="00A977A0"/>
    <w:rsid w:val="00A97C74"/>
    <w:rsid w:val="00A97CA5"/>
    <w:rsid w:val="00A97D4C"/>
    <w:rsid w:val="00AA02EC"/>
    <w:rsid w:val="00AA06C5"/>
    <w:rsid w:val="00AA094A"/>
    <w:rsid w:val="00AA0B93"/>
    <w:rsid w:val="00AA0EEB"/>
    <w:rsid w:val="00AA12CB"/>
    <w:rsid w:val="00AA13C3"/>
    <w:rsid w:val="00AA1768"/>
    <w:rsid w:val="00AA17E6"/>
    <w:rsid w:val="00AA1AA6"/>
    <w:rsid w:val="00AA1AAC"/>
    <w:rsid w:val="00AA1C25"/>
    <w:rsid w:val="00AA1C29"/>
    <w:rsid w:val="00AA1E7C"/>
    <w:rsid w:val="00AA1F09"/>
    <w:rsid w:val="00AA21C0"/>
    <w:rsid w:val="00AA23E2"/>
    <w:rsid w:val="00AA24BA"/>
    <w:rsid w:val="00AA2AA1"/>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1F3"/>
    <w:rsid w:val="00AA58B9"/>
    <w:rsid w:val="00AA63C9"/>
    <w:rsid w:val="00AA66E0"/>
    <w:rsid w:val="00AA68B3"/>
    <w:rsid w:val="00AA6991"/>
    <w:rsid w:val="00AA6C49"/>
    <w:rsid w:val="00AA6C65"/>
    <w:rsid w:val="00AA741E"/>
    <w:rsid w:val="00AA7C65"/>
    <w:rsid w:val="00AA7D10"/>
    <w:rsid w:val="00AB0A6E"/>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C8"/>
    <w:rsid w:val="00AB48D3"/>
    <w:rsid w:val="00AB4979"/>
    <w:rsid w:val="00AB4A5C"/>
    <w:rsid w:val="00AB4BFA"/>
    <w:rsid w:val="00AB52DB"/>
    <w:rsid w:val="00AB5365"/>
    <w:rsid w:val="00AB53A2"/>
    <w:rsid w:val="00AB5409"/>
    <w:rsid w:val="00AB5A69"/>
    <w:rsid w:val="00AB5AAB"/>
    <w:rsid w:val="00AB5C7E"/>
    <w:rsid w:val="00AB62DB"/>
    <w:rsid w:val="00AB644B"/>
    <w:rsid w:val="00AB6775"/>
    <w:rsid w:val="00AB749D"/>
    <w:rsid w:val="00AB75FC"/>
    <w:rsid w:val="00AB780B"/>
    <w:rsid w:val="00AB7E98"/>
    <w:rsid w:val="00AB7F96"/>
    <w:rsid w:val="00AC0148"/>
    <w:rsid w:val="00AC0287"/>
    <w:rsid w:val="00AC0A16"/>
    <w:rsid w:val="00AC138D"/>
    <w:rsid w:val="00AC17A3"/>
    <w:rsid w:val="00AC18F1"/>
    <w:rsid w:val="00AC19F7"/>
    <w:rsid w:val="00AC1FFA"/>
    <w:rsid w:val="00AC22F9"/>
    <w:rsid w:val="00AC28FE"/>
    <w:rsid w:val="00AC297B"/>
    <w:rsid w:val="00AC3061"/>
    <w:rsid w:val="00AC3862"/>
    <w:rsid w:val="00AC3A87"/>
    <w:rsid w:val="00AC4123"/>
    <w:rsid w:val="00AC451A"/>
    <w:rsid w:val="00AC478F"/>
    <w:rsid w:val="00AC4A57"/>
    <w:rsid w:val="00AC4C2C"/>
    <w:rsid w:val="00AC4DE1"/>
    <w:rsid w:val="00AC537D"/>
    <w:rsid w:val="00AC552C"/>
    <w:rsid w:val="00AC5B6A"/>
    <w:rsid w:val="00AC652C"/>
    <w:rsid w:val="00AC6554"/>
    <w:rsid w:val="00AC68D7"/>
    <w:rsid w:val="00AC6A8B"/>
    <w:rsid w:val="00AC6B78"/>
    <w:rsid w:val="00AC6D0B"/>
    <w:rsid w:val="00AC6D19"/>
    <w:rsid w:val="00AC6D76"/>
    <w:rsid w:val="00AC70C0"/>
    <w:rsid w:val="00AC77F2"/>
    <w:rsid w:val="00AD02B7"/>
    <w:rsid w:val="00AD03D6"/>
    <w:rsid w:val="00AD04F5"/>
    <w:rsid w:val="00AD057A"/>
    <w:rsid w:val="00AD0593"/>
    <w:rsid w:val="00AD05B0"/>
    <w:rsid w:val="00AD0B51"/>
    <w:rsid w:val="00AD0B66"/>
    <w:rsid w:val="00AD135F"/>
    <w:rsid w:val="00AD1831"/>
    <w:rsid w:val="00AD18EE"/>
    <w:rsid w:val="00AD2747"/>
    <w:rsid w:val="00AD2C5E"/>
    <w:rsid w:val="00AD3037"/>
    <w:rsid w:val="00AD3296"/>
    <w:rsid w:val="00AD33BC"/>
    <w:rsid w:val="00AD391C"/>
    <w:rsid w:val="00AD3D89"/>
    <w:rsid w:val="00AD49FA"/>
    <w:rsid w:val="00AD4A41"/>
    <w:rsid w:val="00AD4C26"/>
    <w:rsid w:val="00AD52BD"/>
    <w:rsid w:val="00AD573A"/>
    <w:rsid w:val="00AD5C61"/>
    <w:rsid w:val="00AD5DB5"/>
    <w:rsid w:val="00AD67D6"/>
    <w:rsid w:val="00AD6B3E"/>
    <w:rsid w:val="00AD70E2"/>
    <w:rsid w:val="00AD7588"/>
    <w:rsid w:val="00AD7813"/>
    <w:rsid w:val="00AD7C28"/>
    <w:rsid w:val="00AD7C88"/>
    <w:rsid w:val="00AE0962"/>
    <w:rsid w:val="00AE0A91"/>
    <w:rsid w:val="00AE0FCB"/>
    <w:rsid w:val="00AE1095"/>
    <w:rsid w:val="00AE163E"/>
    <w:rsid w:val="00AE1B7D"/>
    <w:rsid w:val="00AE1C25"/>
    <w:rsid w:val="00AE1C38"/>
    <w:rsid w:val="00AE2C29"/>
    <w:rsid w:val="00AE2FBA"/>
    <w:rsid w:val="00AE3242"/>
    <w:rsid w:val="00AE3298"/>
    <w:rsid w:val="00AE36B4"/>
    <w:rsid w:val="00AE382A"/>
    <w:rsid w:val="00AE38F7"/>
    <w:rsid w:val="00AE3996"/>
    <w:rsid w:val="00AE3CF0"/>
    <w:rsid w:val="00AE4098"/>
    <w:rsid w:val="00AE4226"/>
    <w:rsid w:val="00AE4CD3"/>
    <w:rsid w:val="00AE4F2B"/>
    <w:rsid w:val="00AE53B1"/>
    <w:rsid w:val="00AE5627"/>
    <w:rsid w:val="00AE59B1"/>
    <w:rsid w:val="00AE5A7C"/>
    <w:rsid w:val="00AE5C69"/>
    <w:rsid w:val="00AE6090"/>
    <w:rsid w:val="00AE6236"/>
    <w:rsid w:val="00AE63AA"/>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353"/>
    <w:rsid w:val="00AF2484"/>
    <w:rsid w:val="00AF248D"/>
    <w:rsid w:val="00AF2BC0"/>
    <w:rsid w:val="00AF3D53"/>
    <w:rsid w:val="00AF4353"/>
    <w:rsid w:val="00AF49EA"/>
    <w:rsid w:val="00AF4C81"/>
    <w:rsid w:val="00AF4F20"/>
    <w:rsid w:val="00AF4F66"/>
    <w:rsid w:val="00AF5647"/>
    <w:rsid w:val="00AF56B7"/>
    <w:rsid w:val="00AF5AFE"/>
    <w:rsid w:val="00AF666D"/>
    <w:rsid w:val="00AF6804"/>
    <w:rsid w:val="00AF6AA5"/>
    <w:rsid w:val="00AF6AB0"/>
    <w:rsid w:val="00AF6DE2"/>
    <w:rsid w:val="00AF7210"/>
    <w:rsid w:val="00AF7582"/>
    <w:rsid w:val="00B001ED"/>
    <w:rsid w:val="00B00433"/>
    <w:rsid w:val="00B00AFA"/>
    <w:rsid w:val="00B017D8"/>
    <w:rsid w:val="00B01A56"/>
    <w:rsid w:val="00B01E99"/>
    <w:rsid w:val="00B025A5"/>
    <w:rsid w:val="00B03792"/>
    <w:rsid w:val="00B0383E"/>
    <w:rsid w:val="00B03852"/>
    <w:rsid w:val="00B03B76"/>
    <w:rsid w:val="00B03C53"/>
    <w:rsid w:val="00B03D71"/>
    <w:rsid w:val="00B0408B"/>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252"/>
    <w:rsid w:val="00B11432"/>
    <w:rsid w:val="00B11876"/>
    <w:rsid w:val="00B120C0"/>
    <w:rsid w:val="00B1234C"/>
    <w:rsid w:val="00B124BB"/>
    <w:rsid w:val="00B12647"/>
    <w:rsid w:val="00B1287F"/>
    <w:rsid w:val="00B12922"/>
    <w:rsid w:val="00B12BBF"/>
    <w:rsid w:val="00B12F5A"/>
    <w:rsid w:val="00B1392B"/>
    <w:rsid w:val="00B13AF4"/>
    <w:rsid w:val="00B13F63"/>
    <w:rsid w:val="00B14196"/>
    <w:rsid w:val="00B14348"/>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789"/>
    <w:rsid w:val="00B23832"/>
    <w:rsid w:val="00B23B05"/>
    <w:rsid w:val="00B23EFF"/>
    <w:rsid w:val="00B245CF"/>
    <w:rsid w:val="00B24765"/>
    <w:rsid w:val="00B24FBC"/>
    <w:rsid w:val="00B254B2"/>
    <w:rsid w:val="00B25AB2"/>
    <w:rsid w:val="00B26305"/>
    <w:rsid w:val="00B26344"/>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1A"/>
    <w:rsid w:val="00B30EA5"/>
    <w:rsid w:val="00B314D1"/>
    <w:rsid w:val="00B31748"/>
    <w:rsid w:val="00B31C36"/>
    <w:rsid w:val="00B31D68"/>
    <w:rsid w:val="00B31F2A"/>
    <w:rsid w:val="00B31F3C"/>
    <w:rsid w:val="00B32790"/>
    <w:rsid w:val="00B32C2F"/>
    <w:rsid w:val="00B33139"/>
    <w:rsid w:val="00B33613"/>
    <w:rsid w:val="00B336C5"/>
    <w:rsid w:val="00B33A5A"/>
    <w:rsid w:val="00B33B3A"/>
    <w:rsid w:val="00B33D84"/>
    <w:rsid w:val="00B3415F"/>
    <w:rsid w:val="00B34227"/>
    <w:rsid w:val="00B3429A"/>
    <w:rsid w:val="00B3450B"/>
    <w:rsid w:val="00B35355"/>
    <w:rsid w:val="00B353BF"/>
    <w:rsid w:val="00B35C30"/>
    <w:rsid w:val="00B36423"/>
    <w:rsid w:val="00B3655F"/>
    <w:rsid w:val="00B36620"/>
    <w:rsid w:val="00B369EA"/>
    <w:rsid w:val="00B36FC7"/>
    <w:rsid w:val="00B37033"/>
    <w:rsid w:val="00B370F3"/>
    <w:rsid w:val="00B37B74"/>
    <w:rsid w:val="00B37BA4"/>
    <w:rsid w:val="00B40198"/>
    <w:rsid w:val="00B4072C"/>
    <w:rsid w:val="00B4095A"/>
    <w:rsid w:val="00B40BBE"/>
    <w:rsid w:val="00B40CAF"/>
    <w:rsid w:val="00B40D2F"/>
    <w:rsid w:val="00B4139F"/>
    <w:rsid w:val="00B429BA"/>
    <w:rsid w:val="00B42D85"/>
    <w:rsid w:val="00B42E79"/>
    <w:rsid w:val="00B433DE"/>
    <w:rsid w:val="00B4369C"/>
    <w:rsid w:val="00B437BB"/>
    <w:rsid w:val="00B44444"/>
    <w:rsid w:val="00B44760"/>
    <w:rsid w:val="00B44A2B"/>
    <w:rsid w:val="00B44A60"/>
    <w:rsid w:val="00B4516E"/>
    <w:rsid w:val="00B45389"/>
    <w:rsid w:val="00B457E2"/>
    <w:rsid w:val="00B458C2"/>
    <w:rsid w:val="00B4649C"/>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B6"/>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5EF"/>
    <w:rsid w:val="00B61B16"/>
    <w:rsid w:val="00B61F39"/>
    <w:rsid w:val="00B62003"/>
    <w:rsid w:val="00B62110"/>
    <w:rsid w:val="00B62425"/>
    <w:rsid w:val="00B62A36"/>
    <w:rsid w:val="00B62BAF"/>
    <w:rsid w:val="00B6347E"/>
    <w:rsid w:val="00B63B96"/>
    <w:rsid w:val="00B63F44"/>
    <w:rsid w:val="00B63FB6"/>
    <w:rsid w:val="00B6404F"/>
    <w:rsid w:val="00B64CD9"/>
    <w:rsid w:val="00B65160"/>
    <w:rsid w:val="00B6549C"/>
    <w:rsid w:val="00B6553F"/>
    <w:rsid w:val="00B6561B"/>
    <w:rsid w:val="00B6566B"/>
    <w:rsid w:val="00B65C8D"/>
    <w:rsid w:val="00B65DA8"/>
    <w:rsid w:val="00B65EFE"/>
    <w:rsid w:val="00B660AA"/>
    <w:rsid w:val="00B66775"/>
    <w:rsid w:val="00B66B90"/>
    <w:rsid w:val="00B670BF"/>
    <w:rsid w:val="00B670E1"/>
    <w:rsid w:val="00B674B6"/>
    <w:rsid w:val="00B67A58"/>
    <w:rsid w:val="00B67D58"/>
    <w:rsid w:val="00B7023B"/>
    <w:rsid w:val="00B702FF"/>
    <w:rsid w:val="00B70436"/>
    <w:rsid w:val="00B70562"/>
    <w:rsid w:val="00B70D3B"/>
    <w:rsid w:val="00B711E8"/>
    <w:rsid w:val="00B71320"/>
    <w:rsid w:val="00B71A99"/>
    <w:rsid w:val="00B71B3E"/>
    <w:rsid w:val="00B71BB3"/>
    <w:rsid w:val="00B7210F"/>
    <w:rsid w:val="00B7211E"/>
    <w:rsid w:val="00B72791"/>
    <w:rsid w:val="00B73397"/>
    <w:rsid w:val="00B73566"/>
    <w:rsid w:val="00B7377D"/>
    <w:rsid w:val="00B739CC"/>
    <w:rsid w:val="00B740EF"/>
    <w:rsid w:val="00B74861"/>
    <w:rsid w:val="00B749EC"/>
    <w:rsid w:val="00B74B2A"/>
    <w:rsid w:val="00B74B7C"/>
    <w:rsid w:val="00B75123"/>
    <w:rsid w:val="00B7562B"/>
    <w:rsid w:val="00B7582A"/>
    <w:rsid w:val="00B75A06"/>
    <w:rsid w:val="00B75B80"/>
    <w:rsid w:val="00B75C14"/>
    <w:rsid w:val="00B75D1F"/>
    <w:rsid w:val="00B76499"/>
    <w:rsid w:val="00B765CC"/>
    <w:rsid w:val="00B765EB"/>
    <w:rsid w:val="00B76A62"/>
    <w:rsid w:val="00B76FAE"/>
    <w:rsid w:val="00B7732A"/>
    <w:rsid w:val="00B77603"/>
    <w:rsid w:val="00B77C75"/>
    <w:rsid w:val="00B77EC9"/>
    <w:rsid w:val="00B77F09"/>
    <w:rsid w:val="00B8027E"/>
    <w:rsid w:val="00B80545"/>
    <w:rsid w:val="00B80BE4"/>
    <w:rsid w:val="00B80CD3"/>
    <w:rsid w:val="00B81AA9"/>
    <w:rsid w:val="00B81EC8"/>
    <w:rsid w:val="00B82061"/>
    <w:rsid w:val="00B8248A"/>
    <w:rsid w:val="00B82664"/>
    <w:rsid w:val="00B82A0A"/>
    <w:rsid w:val="00B82EA0"/>
    <w:rsid w:val="00B83024"/>
    <w:rsid w:val="00B83170"/>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902C1"/>
    <w:rsid w:val="00B90768"/>
    <w:rsid w:val="00B90893"/>
    <w:rsid w:val="00B90DB6"/>
    <w:rsid w:val="00B9168D"/>
    <w:rsid w:val="00B9172A"/>
    <w:rsid w:val="00B91993"/>
    <w:rsid w:val="00B927B5"/>
    <w:rsid w:val="00B92A23"/>
    <w:rsid w:val="00B92BF0"/>
    <w:rsid w:val="00B9359C"/>
    <w:rsid w:val="00B93856"/>
    <w:rsid w:val="00B93B79"/>
    <w:rsid w:val="00B93FEB"/>
    <w:rsid w:val="00B942BD"/>
    <w:rsid w:val="00B94515"/>
    <w:rsid w:val="00B94A33"/>
    <w:rsid w:val="00B94D67"/>
    <w:rsid w:val="00B94F63"/>
    <w:rsid w:val="00B952F0"/>
    <w:rsid w:val="00B95327"/>
    <w:rsid w:val="00B956BD"/>
    <w:rsid w:val="00B95B7D"/>
    <w:rsid w:val="00B95D29"/>
    <w:rsid w:val="00B95D37"/>
    <w:rsid w:val="00B9611C"/>
    <w:rsid w:val="00B96198"/>
    <w:rsid w:val="00B966A1"/>
    <w:rsid w:val="00B968D3"/>
    <w:rsid w:val="00B972BE"/>
    <w:rsid w:val="00B97493"/>
    <w:rsid w:val="00B9762E"/>
    <w:rsid w:val="00B97663"/>
    <w:rsid w:val="00B97A26"/>
    <w:rsid w:val="00B97B8F"/>
    <w:rsid w:val="00B97BAB"/>
    <w:rsid w:val="00B97C5F"/>
    <w:rsid w:val="00BA0307"/>
    <w:rsid w:val="00BA0612"/>
    <w:rsid w:val="00BA0760"/>
    <w:rsid w:val="00BA0E6D"/>
    <w:rsid w:val="00BA1061"/>
    <w:rsid w:val="00BA12BF"/>
    <w:rsid w:val="00BA1490"/>
    <w:rsid w:val="00BA156B"/>
    <w:rsid w:val="00BA1605"/>
    <w:rsid w:val="00BA1A87"/>
    <w:rsid w:val="00BA217F"/>
    <w:rsid w:val="00BA287A"/>
    <w:rsid w:val="00BA2A44"/>
    <w:rsid w:val="00BA2DDF"/>
    <w:rsid w:val="00BA3616"/>
    <w:rsid w:val="00BA364E"/>
    <w:rsid w:val="00BA3AA5"/>
    <w:rsid w:val="00BA3B7E"/>
    <w:rsid w:val="00BA40C8"/>
    <w:rsid w:val="00BA4241"/>
    <w:rsid w:val="00BA4391"/>
    <w:rsid w:val="00BA43C5"/>
    <w:rsid w:val="00BA43CF"/>
    <w:rsid w:val="00BA448C"/>
    <w:rsid w:val="00BA4609"/>
    <w:rsid w:val="00BA4E19"/>
    <w:rsid w:val="00BA4EBC"/>
    <w:rsid w:val="00BA4FB0"/>
    <w:rsid w:val="00BA51E6"/>
    <w:rsid w:val="00BA54D2"/>
    <w:rsid w:val="00BA581B"/>
    <w:rsid w:val="00BA58A1"/>
    <w:rsid w:val="00BA5D66"/>
    <w:rsid w:val="00BA655E"/>
    <w:rsid w:val="00BA65CD"/>
    <w:rsid w:val="00BA6C18"/>
    <w:rsid w:val="00BA7507"/>
    <w:rsid w:val="00BA7B4C"/>
    <w:rsid w:val="00BA7D2F"/>
    <w:rsid w:val="00BA7FEB"/>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019"/>
    <w:rsid w:val="00BB4405"/>
    <w:rsid w:val="00BB450E"/>
    <w:rsid w:val="00BB4B4F"/>
    <w:rsid w:val="00BB5913"/>
    <w:rsid w:val="00BB597E"/>
    <w:rsid w:val="00BB5B40"/>
    <w:rsid w:val="00BB5B68"/>
    <w:rsid w:val="00BB5B8A"/>
    <w:rsid w:val="00BB6023"/>
    <w:rsid w:val="00BB6292"/>
    <w:rsid w:val="00BB6DCE"/>
    <w:rsid w:val="00BB766C"/>
    <w:rsid w:val="00BB7E1F"/>
    <w:rsid w:val="00BB7EEF"/>
    <w:rsid w:val="00BC0244"/>
    <w:rsid w:val="00BC0602"/>
    <w:rsid w:val="00BC0DC9"/>
    <w:rsid w:val="00BC0E5D"/>
    <w:rsid w:val="00BC0FB0"/>
    <w:rsid w:val="00BC10F8"/>
    <w:rsid w:val="00BC15FC"/>
    <w:rsid w:val="00BC186E"/>
    <w:rsid w:val="00BC1BF9"/>
    <w:rsid w:val="00BC1F14"/>
    <w:rsid w:val="00BC2134"/>
    <w:rsid w:val="00BC26F8"/>
    <w:rsid w:val="00BC2C8D"/>
    <w:rsid w:val="00BC3728"/>
    <w:rsid w:val="00BC3C04"/>
    <w:rsid w:val="00BC3DD0"/>
    <w:rsid w:val="00BC3F46"/>
    <w:rsid w:val="00BC4020"/>
    <w:rsid w:val="00BC43B7"/>
    <w:rsid w:val="00BC4598"/>
    <w:rsid w:val="00BC49CD"/>
    <w:rsid w:val="00BC4C38"/>
    <w:rsid w:val="00BC5250"/>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B8B"/>
    <w:rsid w:val="00BC7C79"/>
    <w:rsid w:val="00BC7E9C"/>
    <w:rsid w:val="00BC7F0D"/>
    <w:rsid w:val="00BD027C"/>
    <w:rsid w:val="00BD02C5"/>
    <w:rsid w:val="00BD0318"/>
    <w:rsid w:val="00BD052E"/>
    <w:rsid w:val="00BD0578"/>
    <w:rsid w:val="00BD087D"/>
    <w:rsid w:val="00BD0B35"/>
    <w:rsid w:val="00BD0D53"/>
    <w:rsid w:val="00BD150E"/>
    <w:rsid w:val="00BD154F"/>
    <w:rsid w:val="00BD15CF"/>
    <w:rsid w:val="00BD16A2"/>
    <w:rsid w:val="00BD19B4"/>
    <w:rsid w:val="00BD1ADF"/>
    <w:rsid w:val="00BD1B1A"/>
    <w:rsid w:val="00BD1ED5"/>
    <w:rsid w:val="00BD1F97"/>
    <w:rsid w:val="00BD225E"/>
    <w:rsid w:val="00BD22E1"/>
    <w:rsid w:val="00BD23E9"/>
    <w:rsid w:val="00BD2AF3"/>
    <w:rsid w:val="00BD34BB"/>
    <w:rsid w:val="00BD356A"/>
    <w:rsid w:val="00BD36AC"/>
    <w:rsid w:val="00BD36F1"/>
    <w:rsid w:val="00BD4159"/>
    <w:rsid w:val="00BD41E1"/>
    <w:rsid w:val="00BD468A"/>
    <w:rsid w:val="00BD476F"/>
    <w:rsid w:val="00BD484E"/>
    <w:rsid w:val="00BD4BC3"/>
    <w:rsid w:val="00BD4C55"/>
    <w:rsid w:val="00BD4CC0"/>
    <w:rsid w:val="00BD4F6D"/>
    <w:rsid w:val="00BD4FE9"/>
    <w:rsid w:val="00BD5111"/>
    <w:rsid w:val="00BD5878"/>
    <w:rsid w:val="00BD59B9"/>
    <w:rsid w:val="00BD59EE"/>
    <w:rsid w:val="00BD5AD4"/>
    <w:rsid w:val="00BD5F8E"/>
    <w:rsid w:val="00BD5FCA"/>
    <w:rsid w:val="00BD633E"/>
    <w:rsid w:val="00BD64F1"/>
    <w:rsid w:val="00BD653D"/>
    <w:rsid w:val="00BD6855"/>
    <w:rsid w:val="00BD6973"/>
    <w:rsid w:val="00BD6B4B"/>
    <w:rsid w:val="00BD6D85"/>
    <w:rsid w:val="00BD6DEA"/>
    <w:rsid w:val="00BD6F8C"/>
    <w:rsid w:val="00BD7C73"/>
    <w:rsid w:val="00BE01AD"/>
    <w:rsid w:val="00BE04A5"/>
    <w:rsid w:val="00BE0A86"/>
    <w:rsid w:val="00BE0BE3"/>
    <w:rsid w:val="00BE0BEA"/>
    <w:rsid w:val="00BE1950"/>
    <w:rsid w:val="00BE2534"/>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C0"/>
    <w:rsid w:val="00BE6416"/>
    <w:rsid w:val="00BE64AA"/>
    <w:rsid w:val="00BE6801"/>
    <w:rsid w:val="00BE69BB"/>
    <w:rsid w:val="00BE6DFC"/>
    <w:rsid w:val="00BE700F"/>
    <w:rsid w:val="00BE7094"/>
    <w:rsid w:val="00BE7160"/>
    <w:rsid w:val="00BE7455"/>
    <w:rsid w:val="00BE7631"/>
    <w:rsid w:val="00BE780B"/>
    <w:rsid w:val="00BF01F9"/>
    <w:rsid w:val="00BF03D7"/>
    <w:rsid w:val="00BF0A04"/>
    <w:rsid w:val="00BF0A20"/>
    <w:rsid w:val="00BF0BA6"/>
    <w:rsid w:val="00BF0C82"/>
    <w:rsid w:val="00BF0D9D"/>
    <w:rsid w:val="00BF162E"/>
    <w:rsid w:val="00BF191E"/>
    <w:rsid w:val="00BF1D66"/>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AE5"/>
    <w:rsid w:val="00BF3BC0"/>
    <w:rsid w:val="00BF3DBC"/>
    <w:rsid w:val="00BF44D4"/>
    <w:rsid w:val="00BF499D"/>
    <w:rsid w:val="00BF4D9D"/>
    <w:rsid w:val="00BF4DA4"/>
    <w:rsid w:val="00BF4FA7"/>
    <w:rsid w:val="00BF549B"/>
    <w:rsid w:val="00BF5778"/>
    <w:rsid w:val="00BF57DE"/>
    <w:rsid w:val="00BF5D87"/>
    <w:rsid w:val="00BF5E1E"/>
    <w:rsid w:val="00BF5ECF"/>
    <w:rsid w:val="00BF6361"/>
    <w:rsid w:val="00BF65CD"/>
    <w:rsid w:val="00BF730C"/>
    <w:rsid w:val="00BF7568"/>
    <w:rsid w:val="00BF759E"/>
    <w:rsid w:val="00BF7E04"/>
    <w:rsid w:val="00BF7E75"/>
    <w:rsid w:val="00BF7F62"/>
    <w:rsid w:val="00C008A9"/>
    <w:rsid w:val="00C00A4F"/>
    <w:rsid w:val="00C01033"/>
    <w:rsid w:val="00C012F5"/>
    <w:rsid w:val="00C014C4"/>
    <w:rsid w:val="00C017FB"/>
    <w:rsid w:val="00C0287D"/>
    <w:rsid w:val="00C0306C"/>
    <w:rsid w:val="00C034B1"/>
    <w:rsid w:val="00C03650"/>
    <w:rsid w:val="00C038BA"/>
    <w:rsid w:val="00C03D86"/>
    <w:rsid w:val="00C03E57"/>
    <w:rsid w:val="00C04246"/>
    <w:rsid w:val="00C047B0"/>
    <w:rsid w:val="00C0483E"/>
    <w:rsid w:val="00C04C50"/>
    <w:rsid w:val="00C04C97"/>
    <w:rsid w:val="00C04DEA"/>
    <w:rsid w:val="00C0537B"/>
    <w:rsid w:val="00C0597C"/>
    <w:rsid w:val="00C05AEB"/>
    <w:rsid w:val="00C05B57"/>
    <w:rsid w:val="00C05B94"/>
    <w:rsid w:val="00C05C59"/>
    <w:rsid w:val="00C06105"/>
    <w:rsid w:val="00C0649A"/>
    <w:rsid w:val="00C06879"/>
    <w:rsid w:val="00C06B28"/>
    <w:rsid w:val="00C06BC8"/>
    <w:rsid w:val="00C070BF"/>
    <w:rsid w:val="00C07364"/>
    <w:rsid w:val="00C076F6"/>
    <w:rsid w:val="00C07BA7"/>
    <w:rsid w:val="00C07EB0"/>
    <w:rsid w:val="00C07EFB"/>
    <w:rsid w:val="00C101EC"/>
    <w:rsid w:val="00C10380"/>
    <w:rsid w:val="00C10568"/>
    <w:rsid w:val="00C1090A"/>
    <w:rsid w:val="00C109A6"/>
    <w:rsid w:val="00C11023"/>
    <w:rsid w:val="00C11036"/>
    <w:rsid w:val="00C111ED"/>
    <w:rsid w:val="00C112B0"/>
    <w:rsid w:val="00C11813"/>
    <w:rsid w:val="00C12492"/>
    <w:rsid w:val="00C12DE9"/>
    <w:rsid w:val="00C1322C"/>
    <w:rsid w:val="00C132C8"/>
    <w:rsid w:val="00C1346B"/>
    <w:rsid w:val="00C134BA"/>
    <w:rsid w:val="00C13F01"/>
    <w:rsid w:val="00C140F7"/>
    <w:rsid w:val="00C14361"/>
    <w:rsid w:val="00C14669"/>
    <w:rsid w:val="00C14693"/>
    <w:rsid w:val="00C146B2"/>
    <w:rsid w:val="00C14DD9"/>
    <w:rsid w:val="00C150EB"/>
    <w:rsid w:val="00C1552E"/>
    <w:rsid w:val="00C15A13"/>
    <w:rsid w:val="00C15D91"/>
    <w:rsid w:val="00C15DF5"/>
    <w:rsid w:val="00C162AA"/>
    <w:rsid w:val="00C162BC"/>
    <w:rsid w:val="00C16533"/>
    <w:rsid w:val="00C165B7"/>
    <w:rsid w:val="00C1677A"/>
    <w:rsid w:val="00C167F8"/>
    <w:rsid w:val="00C16E4C"/>
    <w:rsid w:val="00C170C0"/>
    <w:rsid w:val="00C17BE6"/>
    <w:rsid w:val="00C17DF2"/>
    <w:rsid w:val="00C17E34"/>
    <w:rsid w:val="00C20550"/>
    <w:rsid w:val="00C20641"/>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CFC"/>
    <w:rsid w:val="00C2413D"/>
    <w:rsid w:val="00C2419D"/>
    <w:rsid w:val="00C2477D"/>
    <w:rsid w:val="00C24E74"/>
    <w:rsid w:val="00C2505C"/>
    <w:rsid w:val="00C251D9"/>
    <w:rsid w:val="00C25432"/>
    <w:rsid w:val="00C255DB"/>
    <w:rsid w:val="00C25749"/>
    <w:rsid w:val="00C25915"/>
    <w:rsid w:val="00C25B9A"/>
    <w:rsid w:val="00C25C9E"/>
    <w:rsid w:val="00C25D10"/>
    <w:rsid w:val="00C25FC0"/>
    <w:rsid w:val="00C264DE"/>
    <w:rsid w:val="00C26C8E"/>
    <w:rsid w:val="00C270CC"/>
    <w:rsid w:val="00C2728B"/>
    <w:rsid w:val="00C272C4"/>
    <w:rsid w:val="00C27473"/>
    <w:rsid w:val="00C278D9"/>
    <w:rsid w:val="00C27D7C"/>
    <w:rsid w:val="00C30165"/>
    <w:rsid w:val="00C30987"/>
    <w:rsid w:val="00C30AFA"/>
    <w:rsid w:val="00C30B58"/>
    <w:rsid w:val="00C30D8E"/>
    <w:rsid w:val="00C30DEB"/>
    <w:rsid w:val="00C30E89"/>
    <w:rsid w:val="00C312E1"/>
    <w:rsid w:val="00C31358"/>
    <w:rsid w:val="00C31439"/>
    <w:rsid w:val="00C31987"/>
    <w:rsid w:val="00C31C12"/>
    <w:rsid w:val="00C31E6E"/>
    <w:rsid w:val="00C324FF"/>
    <w:rsid w:val="00C32704"/>
    <w:rsid w:val="00C32969"/>
    <w:rsid w:val="00C32A12"/>
    <w:rsid w:val="00C32AF1"/>
    <w:rsid w:val="00C3322C"/>
    <w:rsid w:val="00C3344C"/>
    <w:rsid w:val="00C34914"/>
    <w:rsid w:val="00C34A5D"/>
    <w:rsid w:val="00C34D97"/>
    <w:rsid w:val="00C34EAD"/>
    <w:rsid w:val="00C3507E"/>
    <w:rsid w:val="00C35370"/>
    <w:rsid w:val="00C35457"/>
    <w:rsid w:val="00C359E1"/>
    <w:rsid w:val="00C35AC0"/>
    <w:rsid w:val="00C35BCB"/>
    <w:rsid w:val="00C35FAE"/>
    <w:rsid w:val="00C362EF"/>
    <w:rsid w:val="00C36605"/>
    <w:rsid w:val="00C36893"/>
    <w:rsid w:val="00C36B01"/>
    <w:rsid w:val="00C36BCF"/>
    <w:rsid w:val="00C36C82"/>
    <w:rsid w:val="00C36D34"/>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636"/>
    <w:rsid w:val="00C448BB"/>
    <w:rsid w:val="00C4494F"/>
    <w:rsid w:val="00C44E9F"/>
    <w:rsid w:val="00C450A2"/>
    <w:rsid w:val="00C4516D"/>
    <w:rsid w:val="00C455E7"/>
    <w:rsid w:val="00C4577D"/>
    <w:rsid w:val="00C45EDF"/>
    <w:rsid w:val="00C464FB"/>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42"/>
    <w:rsid w:val="00C532A1"/>
    <w:rsid w:val="00C537ED"/>
    <w:rsid w:val="00C53A65"/>
    <w:rsid w:val="00C53AA8"/>
    <w:rsid w:val="00C5431F"/>
    <w:rsid w:val="00C5456C"/>
    <w:rsid w:val="00C54994"/>
    <w:rsid w:val="00C54DE2"/>
    <w:rsid w:val="00C5546B"/>
    <w:rsid w:val="00C557C0"/>
    <w:rsid w:val="00C56020"/>
    <w:rsid w:val="00C565FD"/>
    <w:rsid w:val="00C575DC"/>
    <w:rsid w:val="00C579C8"/>
    <w:rsid w:val="00C57C36"/>
    <w:rsid w:val="00C601A2"/>
    <w:rsid w:val="00C6039F"/>
    <w:rsid w:val="00C60451"/>
    <w:rsid w:val="00C60670"/>
    <w:rsid w:val="00C60737"/>
    <w:rsid w:val="00C61257"/>
    <w:rsid w:val="00C6136E"/>
    <w:rsid w:val="00C617D8"/>
    <w:rsid w:val="00C61968"/>
    <w:rsid w:val="00C61B60"/>
    <w:rsid w:val="00C63150"/>
    <w:rsid w:val="00C6361D"/>
    <w:rsid w:val="00C63817"/>
    <w:rsid w:val="00C63B82"/>
    <w:rsid w:val="00C63B87"/>
    <w:rsid w:val="00C63BB3"/>
    <w:rsid w:val="00C63C0B"/>
    <w:rsid w:val="00C63DE5"/>
    <w:rsid w:val="00C6414E"/>
    <w:rsid w:val="00C642B6"/>
    <w:rsid w:val="00C6435D"/>
    <w:rsid w:val="00C6479D"/>
    <w:rsid w:val="00C64EA9"/>
    <w:rsid w:val="00C65140"/>
    <w:rsid w:val="00C652F1"/>
    <w:rsid w:val="00C65D22"/>
    <w:rsid w:val="00C65E23"/>
    <w:rsid w:val="00C65F25"/>
    <w:rsid w:val="00C6660B"/>
    <w:rsid w:val="00C666DD"/>
    <w:rsid w:val="00C66CF0"/>
    <w:rsid w:val="00C67029"/>
    <w:rsid w:val="00C6714B"/>
    <w:rsid w:val="00C678DC"/>
    <w:rsid w:val="00C679CA"/>
    <w:rsid w:val="00C67C2A"/>
    <w:rsid w:val="00C67C61"/>
    <w:rsid w:val="00C701F5"/>
    <w:rsid w:val="00C70382"/>
    <w:rsid w:val="00C705E4"/>
    <w:rsid w:val="00C70786"/>
    <w:rsid w:val="00C7081B"/>
    <w:rsid w:val="00C70FF3"/>
    <w:rsid w:val="00C710A1"/>
    <w:rsid w:val="00C715E0"/>
    <w:rsid w:val="00C71901"/>
    <w:rsid w:val="00C71B0C"/>
    <w:rsid w:val="00C72D39"/>
    <w:rsid w:val="00C72E75"/>
    <w:rsid w:val="00C734A5"/>
    <w:rsid w:val="00C7376F"/>
    <w:rsid w:val="00C73B96"/>
    <w:rsid w:val="00C73C80"/>
    <w:rsid w:val="00C73DC6"/>
    <w:rsid w:val="00C73FD8"/>
    <w:rsid w:val="00C74A5B"/>
    <w:rsid w:val="00C74D6F"/>
    <w:rsid w:val="00C74F1F"/>
    <w:rsid w:val="00C754C1"/>
    <w:rsid w:val="00C756C4"/>
    <w:rsid w:val="00C75A98"/>
    <w:rsid w:val="00C75B01"/>
    <w:rsid w:val="00C75BFB"/>
    <w:rsid w:val="00C75E0F"/>
    <w:rsid w:val="00C76228"/>
    <w:rsid w:val="00C7629C"/>
    <w:rsid w:val="00C762BE"/>
    <w:rsid w:val="00C763B6"/>
    <w:rsid w:val="00C7658F"/>
    <w:rsid w:val="00C765D7"/>
    <w:rsid w:val="00C766E2"/>
    <w:rsid w:val="00C77B9A"/>
    <w:rsid w:val="00C80C33"/>
    <w:rsid w:val="00C80C67"/>
    <w:rsid w:val="00C80F2F"/>
    <w:rsid w:val="00C81523"/>
    <w:rsid w:val="00C83246"/>
    <w:rsid w:val="00C8378D"/>
    <w:rsid w:val="00C83B22"/>
    <w:rsid w:val="00C84155"/>
    <w:rsid w:val="00C845B7"/>
    <w:rsid w:val="00C85072"/>
    <w:rsid w:val="00C858A1"/>
    <w:rsid w:val="00C8600E"/>
    <w:rsid w:val="00C8643C"/>
    <w:rsid w:val="00C86505"/>
    <w:rsid w:val="00C86DAF"/>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778"/>
    <w:rsid w:val="00C95AB8"/>
    <w:rsid w:val="00C95C86"/>
    <w:rsid w:val="00C95F0C"/>
    <w:rsid w:val="00C96891"/>
    <w:rsid w:val="00C96993"/>
    <w:rsid w:val="00C96D6C"/>
    <w:rsid w:val="00C96ED9"/>
    <w:rsid w:val="00C96EE5"/>
    <w:rsid w:val="00C975D5"/>
    <w:rsid w:val="00C97601"/>
    <w:rsid w:val="00C97657"/>
    <w:rsid w:val="00C97A8F"/>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2A"/>
    <w:rsid w:val="00CA77E7"/>
    <w:rsid w:val="00CA7FBB"/>
    <w:rsid w:val="00CB0597"/>
    <w:rsid w:val="00CB062A"/>
    <w:rsid w:val="00CB0687"/>
    <w:rsid w:val="00CB08DC"/>
    <w:rsid w:val="00CB1167"/>
    <w:rsid w:val="00CB1691"/>
    <w:rsid w:val="00CB1C0C"/>
    <w:rsid w:val="00CB1C2D"/>
    <w:rsid w:val="00CB1CA5"/>
    <w:rsid w:val="00CB1CC6"/>
    <w:rsid w:val="00CB1FB7"/>
    <w:rsid w:val="00CB2443"/>
    <w:rsid w:val="00CB2579"/>
    <w:rsid w:val="00CB2D0D"/>
    <w:rsid w:val="00CB33B9"/>
    <w:rsid w:val="00CB38B0"/>
    <w:rsid w:val="00CB395E"/>
    <w:rsid w:val="00CB3A8F"/>
    <w:rsid w:val="00CB4229"/>
    <w:rsid w:val="00CB43FE"/>
    <w:rsid w:val="00CB45F8"/>
    <w:rsid w:val="00CB4A05"/>
    <w:rsid w:val="00CB5131"/>
    <w:rsid w:val="00CB5179"/>
    <w:rsid w:val="00CB568D"/>
    <w:rsid w:val="00CB5968"/>
    <w:rsid w:val="00CB6AFC"/>
    <w:rsid w:val="00CB6DBE"/>
    <w:rsid w:val="00CB74C3"/>
    <w:rsid w:val="00CB77DC"/>
    <w:rsid w:val="00CB7E6A"/>
    <w:rsid w:val="00CB7ECA"/>
    <w:rsid w:val="00CB7EFC"/>
    <w:rsid w:val="00CB7F5E"/>
    <w:rsid w:val="00CC0119"/>
    <w:rsid w:val="00CC091C"/>
    <w:rsid w:val="00CC0B00"/>
    <w:rsid w:val="00CC10BA"/>
    <w:rsid w:val="00CC11E1"/>
    <w:rsid w:val="00CC1266"/>
    <w:rsid w:val="00CC18C6"/>
    <w:rsid w:val="00CC1AFD"/>
    <w:rsid w:val="00CC28B4"/>
    <w:rsid w:val="00CC29B3"/>
    <w:rsid w:val="00CC2BDE"/>
    <w:rsid w:val="00CC2DE6"/>
    <w:rsid w:val="00CC2F9B"/>
    <w:rsid w:val="00CC31EC"/>
    <w:rsid w:val="00CC38BA"/>
    <w:rsid w:val="00CC3CFB"/>
    <w:rsid w:val="00CC43B2"/>
    <w:rsid w:val="00CC4D9D"/>
    <w:rsid w:val="00CC54F6"/>
    <w:rsid w:val="00CC5A45"/>
    <w:rsid w:val="00CC5BE8"/>
    <w:rsid w:val="00CC6331"/>
    <w:rsid w:val="00CC65DB"/>
    <w:rsid w:val="00CC673D"/>
    <w:rsid w:val="00CC67D4"/>
    <w:rsid w:val="00CC6E76"/>
    <w:rsid w:val="00CC731B"/>
    <w:rsid w:val="00CC74D3"/>
    <w:rsid w:val="00CC7676"/>
    <w:rsid w:val="00CC7832"/>
    <w:rsid w:val="00CC7B75"/>
    <w:rsid w:val="00CC7BC7"/>
    <w:rsid w:val="00CC7E21"/>
    <w:rsid w:val="00CC7FEC"/>
    <w:rsid w:val="00CD02E6"/>
    <w:rsid w:val="00CD099A"/>
    <w:rsid w:val="00CD102F"/>
    <w:rsid w:val="00CD1112"/>
    <w:rsid w:val="00CD1A91"/>
    <w:rsid w:val="00CD1F29"/>
    <w:rsid w:val="00CD2370"/>
    <w:rsid w:val="00CD23EB"/>
    <w:rsid w:val="00CD2779"/>
    <w:rsid w:val="00CD2E4B"/>
    <w:rsid w:val="00CD3249"/>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253"/>
    <w:rsid w:val="00CE035E"/>
    <w:rsid w:val="00CE063E"/>
    <w:rsid w:val="00CE0C01"/>
    <w:rsid w:val="00CE0F1A"/>
    <w:rsid w:val="00CE1328"/>
    <w:rsid w:val="00CE1425"/>
    <w:rsid w:val="00CE146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939"/>
    <w:rsid w:val="00CE4A76"/>
    <w:rsid w:val="00CE4A97"/>
    <w:rsid w:val="00CE5F7A"/>
    <w:rsid w:val="00CE61A8"/>
    <w:rsid w:val="00CE6E54"/>
    <w:rsid w:val="00CE6F2A"/>
    <w:rsid w:val="00CE702B"/>
    <w:rsid w:val="00CE713D"/>
    <w:rsid w:val="00CE7501"/>
    <w:rsid w:val="00CE7BD0"/>
    <w:rsid w:val="00CE7E48"/>
    <w:rsid w:val="00CE7EDB"/>
    <w:rsid w:val="00CF0247"/>
    <w:rsid w:val="00CF036F"/>
    <w:rsid w:val="00CF063E"/>
    <w:rsid w:val="00CF065E"/>
    <w:rsid w:val="00CF0F2D"/>
    <w:rsid w:val="00CF12E0"/>
    <w:rsid w:val="00CF14AC"/>
    <w:rsid w:val="00CF1C5D"/>
    <w:rsid w:val="00CF1F26"/>
    <w:rsid w:val="00CF1F40"/>
    <w:rsid w:val="00CF26A1"/>
    <w:rsid w:val="00CF2886"/>
    <w:rsid w:val="00CF2ABF"/>
    <w:rsid w:val="00CF2E69"/>
    <w:rsid w:val="00CF2EBB"/>
    <w:rsid w:val="00CF33A5"/>
    <w:rsid w:val="00CF3444"/>
    <w:rsid w:val="00CF3659"/>
    <w:rsid w:val="00CF3F6E"/>
    <w:rsid w:val="00CF4726"/>
    <w:rsid w:val="00CF4C20"/>
    <w:rsid w:val="00CF5159"/>
    <w:rsid w:val="00CF51B9"/>
    <w:rsid w:val="00CF57B2"/>
    <w:rsid w:val="00CF5C7A"/>
    <w:rsid w:val="00CF603F"/>
    <w:rsid w:val="00CF67DF"/>
    <w:rsid w:val="00CF68B1"/>
    <w:rsid w:val="00CF6922"/>
    <w:rsid w:val="00CF6B0B"/>
    <w:rsid w:val="00CF6C84"/>
    <w:rsid w:val="00CF6D14"/>
    <w:rsid w:val="00CF6D76"/>
    <w:rsid w:val="00CF73A4"/>
    <w:rsid w:val="00CF7747"/>
    <w:rsid w:val="00CF7A36"/>
    <w:rsid w:val="00D00689"/>
    <w:rsid w:val="00D00C59"/>
    <w:rsid w:val="00D0103D"/>
    <w:rsid w:val="00D0138C"/>
    <w:rsid w:val="00D01545"/>
    <w:rsid w:val="00D01806"/>
    <w:rsid w:val="00D018FD"/>
    <w:rsid w:val="00D01A53"/>
    <w:rsid w:val="00D01B4F"/>
    <w:rsid w:val="00D02183"/>
    <w:rsid w:val="00D02410"/>
    <w:rsid w:val="00D0266F"/>
    <w:rsid w:val="00D026E7"/>
    <w:rsid w:val="00D0293F"/>
    <w:rsid w:val="00D02A71"/>
    <w:rsid w:val="00D02B3F"/>
    <w:rsid w:val="00D02F06"/>
    <w:rsid w:val="00D030D5"/>
    <w:rsid w:val="00D033CA"/>
    <w:rsid w:val="00D039FC"/>
    <w:rsid w:val="00D03D23"/>
    <w:rsid w:val="00D0405C"/>
    <w:rsid w:val="00D0452E"/>
    <w:rsid w:val="00D04651"/>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077"/>
    <w:rsid w:val="00D101A8"/>
    <w:rsid w:val="00D10310"/>
    <w:rsid w:val="00D10397"/>
    <w:rsid w:val="00D10855"/>
    <w:rsid w:val="00D10A3A"/>
    <w:rsid w:val="00D10BA1"/>
    <w:rsid w:val="00D10CAE"/>
    <w:rsid w:val="00D110E0"/>
    <w:rsid w:val="00D1112F"/>
    <w:rsid w:val="00D11669"/>
    <w:rsid w:val="00D1184C"/>
    <w:rsid w:val="00D11856"/>
    <w:rsid w:val="00D11A2C"/>
    <w:rsid w:val="00D11B5D"/>
    <w:rsid w:val="00D11BDF"/>
    <w:rsid w:val="00D11CD5"/>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C21"/>
    <w:rsid w:val="00D16DC4"/>
    <w:rsid w:val="00D16DEC"/>
    <w:rsid w:val="00D16E03"/>
    <w:rsid w:val="00D1715D"/>
    <w:rsid w:val="00D17228"/>
    <w:rsid w:val="00D175A9"/>
    <w:rsid w:val="00D17607"/>
    <w:rsid w:val="00D17F9A"/>
    <w:rsid w:val="00D2011A"/>
    <w:rsid w:val="00D20477"/>
    <w:rsid w:val="00D205C9"/>
    <w:rsid w:val="00D2073F"/>
    <w:rsid w:val="00D20BB8"/>
    <w:rsid w:val="00D20DD0"/>
    <w:rsid w:val="00D214E7"/>
    <w:rsid w:val="00D21CA0"/>
    <w:rsid w:val="00D21CD3"/>
    <w:rsid w:val="00D21E8A"/>
    <w:rsid w:val="00D2267C"/>
    <w:rsid w:val="00D22895"/>
    <w:rsid w:val="00D23005"/>
    <w:rsid w:val="00D2333E"/>
    <w:rsid w:val="00D23D0E"/>
    <w:rsid w:val="00D24149"/>
    <w:rsid w:val="00D24D9F"/>
    <w:rsid w:val="00D25604"/>
    <w:rsid w:val="00D25B8C"/>
    <w:rsid w:val="00D26219"/>
    <w:rsid w:val="00D26691"/>
    <w:rsid w:val="00D26ADC"/>
    <w:rsid w:val="00D26FC2"/>
    <w:rsid w:val="00D270B3"/>
    <w:rsid w:val="00D27135"/>
    <w:rsid w:val="00D2725B"/>
    <w:rsid w:val="00D2756F"/>
    <w:rsid w:val="00D2791D"/>
    <w:rsid w:val="00D27A27"/>
    <w:rsid w:val="00D30DFC"/>
    <w:rsid w:val="00D31CF6"/>
    <w:rsid w:val="00D31D2C"/>
    <w:rsid w:val="00D3264A"/>
    <w:rsid w:val="00D32A6E"/>
    <w:rsid w:val="00D32E8E"/>
    <w:rsid w:val="00D33354"/>
    <w:rsid w:val="00D33742"/>
    <w:rsid w:val="00D33871"/>
    <w:rsid w:val="00D33F14"/>
    <w:rsid w:val="00D34079"/>
    <w:rsid w:val="00D34502"/>
    <w:rsid w:val="00D34734"/>
    <w:rsid w:val="00D34820"/>
    <w:rsid w:val="00D3542A"/>
    <w:rsid w:val="00D35677"/>
    <w:rsid w:val="00D35F5A"/>
    <w:rsid w:val="00D3614C"/>
    <w:rsid w:val="00D3659C"/>
    <w:rsid w:val="00D3697A"/>
    <w:rsid w:val="00D36DD7"/>
    <w:rsid w:val="00D370E5"/>
    <w:rsid w:val="00D37164"/>
    <w:rsid w:val="00D37659"/>
    <w:rsid w:val="00D37D9C"/>
    <w:rsid w:val="00D40641"/>
    <w:rsid w:val="00D40820"/>
    <w:rsid w:val="00D40DB3"/>
    <w:rsid w:val="00D40DF5"/>
    <w:rsid w:val="00D41403"/>
    <w:rsid w:val="00D41678"/>
    <w:rsid w:val="00D41FB8"/>
    <w:rsid w:val="00D42003"/>
    <w:rsid w:val="00D424A4"/>
    <w:rsid w:val="00D42E52"/>
    <w:rsid w:val="00D43AC8"/>
    <w:rsid w:val="00D43C10"/>
    <w:rsid w:val="00D43D05"/>
    <w:rsid w:val="00D44334"/>
    <w:rsid w:val="00D4447C"/>
    <w:rsid w:val="00D44859"/>
    <w:rsid w:val="00D44C91"/>
    <w:rsid w:val="00D456E2"/>
    <w:rsid w:val="00D45A41"/>
    <w:rsid w:val="00D45A7D"/>
    <w:rsid w:val="00D45ADC"/>
    <w:rsid w:val="00D460F1"/>
    <w:rsid w:val="00D46251"/>
    <w:rsid w:val="00D46590"/>
    <w:rsid w:val="00D468F2"/>
    <w:rsid w:val="00D472AF"/>
    <w:rsid w:val="00D4761C"/>
    <w:rsid w:val="00D477DC"/>
    <w:rsid w:val="00D478D4"/>
    <w:rsid w:val="00D4795E"/>
    <w:rsid w:val="00D47C8E"/>
    <w:rsid w:val="00D47FF7"/>
    <w:rsid w:val="00D500BD"/>
    <w:rsid w:val="00D503C0"/>
    <w:rsid w:val="00D50917"/>
    <w:rsid w:val="00D51001"/>
    <w:rsid w:val="00D519BB"/>
    <w:rsid w:val="00D51BAB"/>
    <w:rsid w:val="00D51DD0"/>
    <w:rsid w:val="00D526C6"/>
    <w:rsid w:val="00D5273C"/>
    <w:rsid w:val="00D532EB"/>
    <w:rsid w:val="00D53636"/>
    <w:rsid w:val="00D536EF"/>
    <w:rsid w:val="00D538D4"/>
    <w:rsid w:val="00D538D8"/>
    <w:rsid w:val="00D54A6D"/>
    <w:rsid w:val="00D54DBF"/>
    <w:rsid w:val="00D54E91"/>
    <w:rsid w:val="00D5539E"/>
    <w:rsid w:val="00D5556B"/>
    <w:rsid w:val="00D55628"/>
    <w:rsid w:val="00D55663"/>
    <w:rsid w:val="00D5594A"/>
    <w:rsid w:val="00D55961"/>
    <w:rsid w:val="00D56808"/>
    <w:rsid w:val="00D56812"/>
    <w:rsid w:val="00D56816"/>
    <w:rsid w:val="00D57193"/>
    <w:rsid w:val="00D572A0"/>
    <w:rsid w:val="00D573B4"/>
    <w:rsid w:val="00D5745E"/>
    <w:rsid w:val="00D57B31"/>
    <w:rsid w:val="00D60069"/>
    <w:rsid w:val="00D60692"/>
    <w:rsid w:val="00D6071B"/>
    <w:rsid w:val="00D607FB"/>
    <w:rsid w:val="00D60FA5"/>
    <w:rsid w:val="00D610C6"/>
    <w:rsid w:val="00D610F3"/>
    <w:rsid w:val="00D6110B"/>
    <w:rsid w:val="00D61148"/>
    <w:rsid w:val="00D6183E"/>
    <w:rsid w:val="00D619CF"/>
    <w:rsid w:val="00D61ABC"/>
    <w:rsid w:val="00D61BDD"/>
    <w:rsid w:val="00D61CA4"/>
    <w:rsid w:val="00D61F8F"/>
    <w:rsid w:val="00D6249A"/>
    <w:rsid w:val="00D62C04"/>
    <w:rsid w:val="00D6301D"/>
    <w:rsid w:val="00D632E4"/>
    <w:rsid w:val="00D63416"/>
    <w:rsid w:val="00D63796"/>
    <w:rsid w:val="00D639B5"/>
    <w:rsid w:val="00D63A6C"/>
    <w:rsid w:val="00D63A81"/>
    <w:rsid w:val="00D63D48"/>
    <w:rsid w:val="00D63EC1"/>
    <w:rsid w:val="00D63F84"/>
    <w:rsid w:val="00D6449A"/>
    <w:rsid w:val="00D647A4"/>
    <w:rsid w:val="00D64FD1"/>
    <w:rsid w:val="00D65004"/>
    <w:rsid w:val="00D65096"/>
    <w:rsid w:val="00D6546E"/>
    <w:rsid w:val="00D6569D"/>
    <w:rsid w:val="00D6586A"/>
    <w:rsid w:val="00D65B43"/>
    <w:rsid w:val="00D65C51"/>
    <w:rsid w:val="00D66196"/>
    <w:rsid w:val="00D669CE"/>
    <w:rsid w:val="00D66A81"/>
    <w:rsid w:val="00D66B22"/>
    <w:rsid w:val="00D66BCB"/>
    <w:rsid w:val="00D6710A"/>
    <w:rsid w:val="00D67569"/>
    <w:rsid w:val="00D67A35"/>
    <w:rsid w:val="00D67BAA"/>
    <w:rsid w:val="00D67D6D"/>
    <w:rsid w:val="00D67EC9"/>
    <w:rsid w:val="00D70537"/>
    <w:rsid w:val="00D7066E"/>
    <w:rsid w:val="00D70792"/>
    <w:rsid w:val="00D70C58"/>
    <w:rsid w:val="00D710A9"/>
    <w:rsid w:val="00D71424"/>
    <w:rsid w:val="00D7153E"/>
    <w:rsid w:val="00D7197B"/>
    <w:rsid w:val="00D72A3E"/>
    <w:rsid w:val="00D72BC8"/>
    <w:rsid w:val="00D72D57"/>
    <w:rsid w:val="00D72F83"/>
    <w:rsid w:val="00D7356A"/>
    <w:rsid w:val="00D73A70"/>
    <w:rsid w:val="00D73B6C"/>
    <w:rsid w:val="00D73C62"/>
    <w:rsid w:val="00D73E90"/>
    <w:rsid w:val="00D743BB"/>
    <w:rsid w:val="00D747A7"/>
    <w:rsid w:val="00D754FF"/>
    <w:rsid w:val="00D7587C"/>
    <w:rsid w:val="00D7591E"/>
    <w:rsid w:val="00D75AAD"/>
    <w:rsid w:val="00D75BDA"/>
    <w:rsid w:val="00D75FF5"/>
    <w:rsid w:val="00D763B1"/>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E24"/>
    <w:rsid w:val="00D841D6"/>
    <w:rsid w:val="00D84DD7"/>
    <w:rsid w:val="00D854F7"/>
    <w:rsid w:val="00D86022"/>
    <w:rsid w:val="00D860B6"/>
    <w:rsid w:val="00D8613A"/>
    <w:rsid w:val="00D862B0"/>
    <w:rsid w:val="00D868AF"/>
    <w:rsid w:val="00D86B2E"/>
    <w:rsid w:val="00D86BBA"/>
    <w:rsid w:val="00D86DB1"/>
    <w:rsid w:val="00D872C1"/>
    <w:rsid w:val="00D874AE"/>
    <w:rsid w:val="00D87830"/>
    <w:rsid w:val="00D87866"/>
    <w:rsid w:val="00D87A96"/>
    <w:rsid w:val="00D87E3C"/>
    <w:rsid w:val="00D9006A"/>
    <w:rsid w:val="00D900B5"/>
    <w:rsid w:val="00D901A5"/>
    <w:rsid w:val="00D901FD"/>
    <w:rsid w:val="00D902A0"/>
    <w:rsid w:val="00D902DD"/>
    <w:rsid w:val="00D9044A"/>
    <w:rsid w:val="00D904EC"/>
    <w:rsid w:val="00D90554"/>
    <w:rsid w:val="00D907D7"/>
    <w:rsid w:val="00D909FA"/>
    <w:rsid w:val="00D90BFB"/>
    <w:rsid w:val="00D910FE"/>
    <w:rsid w:val="00D9148F"/>
    <w:rsid w:val="00D9150D"/>
    <w:rsid w:val="00D91AC6"/>
    <w:rsid w:val="00D91CEB"/>
    <w:rsid w:val="00D91F7E"/>
    <w:rsid w:val="00D9209C"/>
    <w:rsid w:val="00D920D6"/>
    <w:rsid w:val="00D921BE"/>
    <w:rsid w:val="00D9250B"/>
    <w:rsid w:val="00D92719"/>
    <w:rsid w:val="00D92979"/>
    <w:rsid w:val="00D92A13"/>
    <w:rsid w:val="00D92B1C"/>
    <w:rsid w:val="00D92E46"/>
    <w:rsid w:val="00D931C3"/>
    <w:rsid w:val="00D93E1C"/>
    <w:rsid w:val="00D943AD"/>
    <w:rsid w:val="00D94F7E"/>
    <w:rsid w:val="00D9517F"/>
    <w:rsid w:val="00D951E1"/>
    <w:rsid w:val="00D95B47"/>
    <w:rsid w:val="00D95B90"/>
    <w:rsid w:val="00D972DF"/>
    <w:rsid w:val="00D9746A"/>
    <w:rsid w:val="00D97B01"/>
    <w:rsid w:val="00D97C41"/>
    <w:rsid w:val="00DA0680"/>
    <w:rsid w:val="00DA09FE"/>
    <w:rsid w:val="00DA0D82"/>
    <w:rsid w:val="00DA0F6A"/>
    <w:rsid w:val="00DA1542"/>
    <w:rsid w:val="00DA172A"/>
    <w:rsid w:val="00DA1753"/>
    <w:rsid w:val="00DA1EA7"/>
    <w:rsid w:val="00DA1F6B"/>
    <w:rsid w:val="00DA1F8E"/>
    <w:rsid w:val="00DA2779"/>
    <w:rsid w:val="00DA2A2F"/>
    <w:rsid w:val="00DA2BA1"/>
    <w:rsid w:val="00DA3E6A"/>
    <w:rsid w:val="00DA41DF"/>
    <w:rsid w:val="00DA42A8"/>
    <w:rsid w:val="00DA46B7"/>
    <w:rsid w:val="00DA49C5"/>
    <w:rsid w:val="00DA4A20"/>
    <w:rsid w:val="00DA4F0F"/>
    <w:rsid w:val="00DA520C"/>
    <w:rsid w:val="00DA5902"/>
    <w:rsid w:val="00DA6459"/>
    <w:rsid w:val="00DA64FC"/>
    <w:rsid w:val="00DA6961"/>
    <w:rsid w:val="00DA6A1D"/>
    <w:rsid w:val="00DA6ECE"/>
    <w:rsid w:val="00DA6F2A"/>
    <w:rsid w:val="00DA70A2"/>
    <w:rsid w:val="00DA75D8"/>
    <w:rsid w:val="00DA7A4B"/>
    <w:rsid w:val="00DA7ACC"/>
    <w:rsid w:val="00DB064C"/>
    <w:rsid w:val="00DB0C35"/>
    <w:rsid w:val="00DB0F93"/>
    <w:rsid w:val="00DB17F5"/>
    <w:rsid w:val="00DB18B9"/>
    <w:rsid w:val="00DB19B1"/>
    <w:rsid w:val="00DB20CA"/>
    <w:rsid w:val="00DB21A6"/>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33"/>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61C"/>
    <w:rsid w:val="00DC4B81"/>
    <w:rsid w:val="00DC4B93"/>
    <w:rsid w:val="00DC4D3F"/>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1CF6"/>
    <w:rsid w:val="00DD2D60"/>
    <w:rsid w:val="00DD3022"/>
    <w:rsid w:val="00DD319B"/>
    <w:rsid w:val="00DD3361"/>
    <w:rsid w:val="00DD37D5"/>
    <w:rsid w:val="00DD38FB"/>
    <w:rsid w:val="00DD397F"/>
    <w:rsid w:val="00DD3D5C"/>
    <w:rsid w:val="00DD4200"/>
    <w:rsid w:val="00DD46CD"/>
    <w:rsid w:val="00DD46DD"/>
    <w:rsid w:val="00DD47D8"/>
    <w:rsid w:val="00DD482D"/>
    <w:rsid w:val="00DD54FD"/>
    <w:rsid w:val="00DD5A6E"/>
    <w:rsid w:val="00DD5C03"/>
    <w:rsid w:val="00DD5C06"/>
    <w:rsid w:val="00DD5D1D"/>
    <w:rsid w:val="00DD5DD0"/>
    <w:rsid w:val="00DD63FD"/>
    <w:rsid w:val="00DD6ACB"/>
    <w:rsid w:val="00DD6E20"/>
    <w:rsid w:val="00DD6E3B"/>
    <w:rsid w:val="00DD70A7"/>
    <w:rsid w:val="00DD7238"/>
    <w:rsid w:val="00DD735B"/>
    <w:rsid w:val="00DD75DF"/>
    <w:rsid w:val="00DD7833"/>
    <w:rsid w:val="00DE03C3"/>
    <w:rsid w:val="00DE07DE"/>
    <w:rsid w:val="00DE0987"/>
    <w:rsid w:val="00DE09EA"/>
    <w:rsid w:val="00DE0E1F"/>
    <w:rsid w:val="00DE0EB4"/>
    <w:rsid w:val="00DE14DB"/>
    <w:rsid w:val="00DE1797"/>
    <w:rsid w:val="00DE1B1B"/>
    <w:rsid w:val="00DE1BB0"/>
    <w:rsid w:val="00DE20CE"/>
    <w:rsid w:val="00DE27B9"/>
    <w:rsid w:val="00DE291C"/>
    <w:rsid w:val="00DE3281"/>
    <w:rsid w:val="00DE32BD"/>
    <w:rsid w:val="00DE4C6A"/>
    <w:rsid w:val="00DE4F04"/>
    <w:rsid w:val="00DE522B"/>
    <w:rsid w:val="00DE5C5D"/>
    <w:rsid w:val="00DE6C0E"/>
    <w:rsid w:val="00DE710A"/>
    <w:rsid w:val="00DE79CA"/>
    <w:rsid w:val="00DE7CF5"/>
    <w:rsid w:val="00DE7D0E"/>
    <w:rsid w:val="00DE7F6D"/>
    <w:rsid w:val="00DF04F9"/>
    <w:rsid w:val="00DF0B12"/>
    <w:rsid w:val="00DF0C0A"/>
    <w:rsid w:val="00DF0FE1"/>
    <w:rsid w:val="00DF11CA"/>
    <w:rsid w:val="00DF1784"/>
    <w:rsid w:val="00DF19FE"/>
    <w:rsid w:val="00DF2132"/>
    <w:rsid w:val="00DF2161"/>
    <w:rsid w:val="00DF21D2"/>
    <w:rsid w:val="00DF2488"/>
    <w:rsid w:val="00DF254F"/>
    <w:rsid w:val="00DF26F1"/>
    <w:rsid w:val="00DF27D5"/>
    <w:rsid w:val="00DF2866"/>
    <w:rsid w:val="00DF2D87"/>
    <w:rsid w:val="00DF2EF3"/>
    <w:rsid w:val="00DF39BA"/>
    <w:rsid w:val="00DF413F"/>
    <w:rsid w:val="00DF41F4"/>
    <w:rsid w:val="00DF439C"/>
    <w:rsid w:val="00DF44B4"/>
    <w:rsid w:val="00DF4642"/>
    <w:rsid w:val="00DF4993"/>
    <w:rsid w:val="00DF4B20"/>
    <w:rsid w:val="00DF4E4F"/>
    <w:rsid w:val="00DF4EB8"/>
    <w:rsid w:val="00DF5208"/>
    <w:rsid w:val="00DF52EB"/>
    <w:rsid w:val="00DF5489"/>
    <w:rsid w:val="00DF54C2"/>
    <w:rsid w:val="00DF5538"/>
    <w:rsid w:val="00DF58D4"/>
    <w:rsid w:val="00DF5DCE"/>
    <w:rsid w:val="00DF5FCB"/>
    <w:rsid w:val="00DF63DD"/>
    <w:rsid w:val="00DF67BA"/>
    <w:rsid w:val="00DF68B6"/>
    <w:rsid w:val="00DF6BD6"/>
    <w:rsid w:val="00DF73ED"/>
    <w:rsid w:val="00DF7419"/>
    <w:rsid w:val="00DF7628"/>
    <w:rsid w:val="00DF7F50"/>
    <w:rsid w:val="00E00725"/>
    <w:rsid w:val="00E008B2"/>
    <w:rsid w:val="00E00B08"/>
    <w:rsid w:val="00E00D33"/>
    <w:rsid w:val="00E011D4"/>
    <w:rsid w:val="00E02965"/>
    <w:rsid w:val="00E03055"/>
    <w:rsid w:val="00E03063"/>
    <w:rsid w:val="00E03599"/>
    <w:rsid w:val="00E03B69"/>
    <w:rsid w:val="00E0438E"/>
    <w:rsid w:val="00E04631"/>
    <w:rsid w:val="00E0479A"/>
    <w:rsid w:val="00E04FDF"/>
    <w:rsid w:val="00E05618"/>
    <w:rsid w:val="00E05786"/>
    <w:rsid w:val="00E0596C"/>
    <w:rsid w:val="00E05EB7"/>
    <w:rsid w:val="00E0650D"/>
    <w:rsid w:val="00E06B90"/>
    <w:rsid w:val="00E06C46"/>
    <w:rsid w:val="00E06E11"/>
    <w:rsid w:val="00E0707C"/>
    <w:rsid w:val="00E07792"/>
    <w:rsid w:val="00E0783E"/>
    <w:rsid w:val="00E07915"/>
    <w:rsid w:val="00E10607"/>
    <w:rsid w:val="00E10807"/>
    <w:rsid w:val="00E10B17"/>
    <w:rsid w:val="00E10B2C"/>
    <w:rsid w:val="00E10F3E"/>
    <w:rsid w:val="00E11002"/>
    <w:rsid w:val="00E1127C"/>
    <w:rsid w:val="00E112AD"/>
    <w:rsid w:val="00E11351"/>
    <w:rsid w:val="00E116DF"/>
    <w:rsid w:val="00E11B85"/>
    <w:rsid w:val="00E11BCD"/>
    <w:rsid w:val="00E11BED"/>
    <w:rsid w:val="00E11F35"/>
    <w:rsid w:val="00E12115"/>
    <w:rsid w:val="00E122D6"/>
    <w:rsid w:val="00E12340"/>
    <w:rsid w:val="00E1279C"/>
    <w:rsid w:val="00E12E8A"/>
    <w:rsid w:val="00E132A2"/>
    <w:rsid w:val="00E132AD"/>
    <w:rsid w:val="00E135E3"/>
    <w:rsid w:val="00E140DB"/>
    <w:rsid w:val="00E14410"/>
    <w:rsid w:val="00E1547E"/>
    <w:rsid w:val="00E15996"/>
    <w:rsid w:val="00E15A85"/>
    <w:rsid w:val="00E15B7C"/>
    <w:rsid w:val="00E15CE9"/>
    <w:rsid w:val="00E16144"/>
    <w:rsid w:val="00E162F9"/>
    <w:rsid w:val="00E165A5"/>
    <w:rsid w:val="00E16B94"/>
    <w:rsid w:val="00E16D5B"/>
    <w:rsid w:val="00E175F1"/>
    <w:rsid w:val="00E1798C"/>
    <w:rsid w:val="00E17C6D"/>
    <w:rsid w:val="00E17F95"/>
    <w:rsid w:val="00E202D0"/>
    <w:rsid w:val="00E2047C"/>
    <w:rsid w:val="00E20618"/>
    <w:rsid w:val="00E20680"/>
    <w:rsid w:val="00E20C81"/>
    <w:rsid w:val="00E21688"/>
    <w:rsid w:val="00E22111"/>
    <w:rsid w:val="00E222FC"/>
    <w:rsid w:val="00E223D9"/>
    <w:rsid w:val="00E22CB9"/>
    <w:rsid w:val="00E22F11"/>
    <w:rsid w:val="00E23746"/>
    <w:rsid w:val="00E23BEA"/>
    <w:rsid w:val="00E23C29"/>
    <w:rsid w:val="00E24147"/>
    <w:rsid w:val="00E247B4"/>
    <w:rsid w:val="00E2492F"/>
    <w:rsid w:val="00E24F33"/>
    <w:rsid w:val="00E25150"/>
    <w:rsid w:val="00E251A2"/>
    <w:rsid w:val="00E25286"/>
    <w:rsid w:val="00E254E5"/>
    <w:rsid w:val="00E254F5"/>
    <w:rsid w:val="00E25896"/>
    <w:rsid w:val="00E25BCE"/>
    <w:rsid w:val="00E25FE6"/>
    <w:rsid w:val="00E269D3"/>
    <w:rsid w:val="00E26A34"/>
    <w:rsid w:val="00E26E66"/>
    <w:rsid w:val="00E275B7"/>
    <w:rsid w:val="00E27A00"/>
    <w:rsid w:val="00E27A19"/>
    <w:rsid w:val="00E27CF0"/>
    <w:rsid w:val="00E27F2C"/>
    <w:rsid w:val="00E27F39"/>
    <w:rsid w:val="00E301D1"/>
    <w:rsid w:val="00E30EAD"/>
    <w:rsid w:val="00E30EE0"/>
    <w:rsid w:val="00E30F72"/>
    <w:rsid w:val="00E31B8A"/>
    <w:rsid w:val="00E31BC3"/>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935"/>
    <w:rsid w:val="00E37C0C"/>
    <w:rsid w:val="00E4061B"/>
    <w:rsid w:val="00E407AE"/>
    <w:rsid w:val="00E40C05"/>
    <w:rsid w:val="00E40C6C"/>
    <w:rsid w:val="00E410D6"/>
    <w:rsid w:val="00E417BC"/>
    <w:rsid w:val="00E41A79"/>
    <w:rsid w:val="00E41AB1"/>
    <w:rsid w:val="00E426DA"/>
    <w:rsid w:val="00E42812"/>
    <w:rsid w:val="00E4281C"/>
    <w:rsid w:val="00E42B3B"/>
    <w:rsid w:val="00E42C94"/>
    <w:rsid w:val="00E43267"/>
    <w:rsid w:val="00E43398"/>
    <w:rsid w:val="00E433BE"/>
    <w:rsid w:val="00E436CF"/>
    <w:rsid w:val="00E437BC"/>
    <w:rsid w:val="00E43977"/>
    <w:rsid w:val="00E43CD5"/>
    <w:rsid w:val="00E43D99"/>
    <w:rsid w:val="00E442EA"/>
    <w:rsid w:val="00E44E90"/>
    <w:rsid w:val="00E4522B"/>
    <w:rsid w:val="00E4591C"/>
    <w:rsid w:val="00E4630A"/>
    <w:rsid w:val="00E46901"/>
    <w:rsid w:val="00E469DD"/>
    <w:rsid w:val="00E46C23"/>
    <w:rsid w:val="00E473E7"/>
    <w:rsid w:val="00E47A98"/>
    <w:rsid w:val="00E47D1E"/>
    <w:rsid w:val="00E50111"/>
    <w:rsid w:val="00E50CB1"/>
    <w:rsid w:val="00E50DAF"/>
    <w:rsid w:val="00E51335"/>
    <w:rsid w:val="00E513DD"/>
    <w:rsid w:val="00E5145C"/>
    <w:rsid w:val="00E514AA"/>
    <w:rsid w:val="00E5164B"/>
    <w:rsid w:val="00E516F2"/>
    <w:rsid w:val="00E51954"/>
    <w:rsid w:val="00E520C4"/>
    <w:rsid w:val="00E52159"/>
    <w:rsid w:val="00E52360"/>
    <w:rsid w:val="00E52857"/>
    <w:rsid w:val="00E52957"/>
    <w:rsid w:val="00E52B8A"/>
    <w:rsid w:val="00E53739"/>
    <w:rsid w:val="00E5396F"/>
    <w:rsid w:val="00E53C6F"/>
    <w:rsid w:val="00E542B6"/>
    <w:rsid w:val="00E542C2"/>
    <w:rsid w:val="00E54941"/>
    <w:rsid w:val="00E54971"/>
    <w:rsid w:val="00E549B0"/>
    <w:rsid w:val="00E54CA9"/>
    <w:rsid w:val="00E550C7"/>
    <w:rsid w:val="00E55516"/>
    <w:rsid w:val="00E55C9E"/>
    <w:rsid w:val="00E55F48"/>
    <w:rsid w:val="00E562E6"/>
    <w:rsid w:val="00E563A8"/>
    <w:rsid w:val="00E564C7"/>
    <w:rsid w:val="00E56586"/>
    <w:rsid w:val="00E5662B"/>
    <w:rsid w:val="00E571E8"/>
    <w:rsid w:val="00E5721E"/>
    <w:rsid w:val="00E5734B"/>
    <w:rsid w:val="00E57739"/>
    <w:rsid w:val="00E57BBE"/>
    <w:rsid w:val="00E57DCD"/>
    <w:rsid w:val="00E60041"/>
    <w:rsid w:val="00E605ED"/>
    <w:rsid w:val="00E60BE7"/>
    <w:rsid w:val="00E60DA7"/>
    <w:rsid w:val="00E60DE1"/>
    <w:rsid w:val="00E60DF1"/>
    <w:rsid w:val="00E61262"/>
    <w:rsid w:val="00E6130D"/>
    <w:rsid w:val="00E614CE"/>
    <w:rsid w:val="00E614EA"/>
    <w:rsid w:val="00E615E1"/>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3FC8"/>
    <w:rsid w:val="00E74013"/>
    <w:rsid w:val="00E741AB"/>
    <w:rsid w:val="00E7427A"/>
    <w:rsid w:val="00E743A9"/>
    <w:rsid w:val="00E74729"/>
    <w:rsid w:val="00E74A3E"/>
    <w:rsid w:val="00E74CBF"/>
    <w:rsid w:val="00E74FC7"/>
    <w:rsid w:val="00E75FFA"/>
    <w:rsid w:val="00E76018"/>
    <w:rsid w:val="00E764C6"/>
    <w:rsid w:val="00E77596"/>
    <w:rsid w:val="00E776DD"/>
    <w:rsid w:val="00E77C9A"/>
    <w:rsid w:val="00E77CAE"/>
    <w:rsid w:val="00E77DDD"/>
    <w:rsid w:val="00E8018B"/>
    <w:rsid w:val="00E80430"/>
    <w:rsid w:val="00E8055B"/>
    <w:rsid w:val="00E807E2"/>
    <w:rsid w:val="00E80D39"/>
    <w:rsid w:val="00E816AF"/>
    <w:rsid w:val="00E81C5F"/>
    <w:rsid w:val="00E81D89"/>
    <w:rsid w:val="00E81E6A"/>
    <w:rsid w:val="00E8224D"/>
    <w:rsid w:val="00E825EC"/>
    <w:rsid w:val="00E829ED"/>
    <w:rsid w:val="00E82B4E"/>
    <w:rsid w:val="00E82EC4"/>
    <w:rsid w:val="00E83286"/>
    <w:rsid w:val="00E8372C"/>
    <w:rsid w:val="00E83A82"/>
    <w:rsid w:val="00E83CF0"/>
    <w:rsid w:val="00E83EBA"/>
    <w:rsid w:val="00E84056"/>
    <w:rsid w:val="00E84126"/>
    <w:rsid w:val="00E84532"/>
    <w:rsid w:val="00E84542"/>
    <w:rsid w:val="00E84621"/>
    <w:rsid w:val="00E846AF"/>
    <w:rsid w:val="00E856DD"/>
    <w:rsid w:val="00E85A14"/>
    <w:rsid w:val="00E85CC2"/>
    <w:rsid w:val="00E85D3D"/>
    <w:rsid w:val="00E864BC"/>
    <w:rsid w:val="00E86C91"/>
    <w:rsid w:val="00E86D91"/>
    <w:rsid w:val="00E86F02"/>
    <w:rsid w:val="00E87202"/>
    <w:rsid w:val="00E87347"/>
    <w:rsid w:val="00E87B3F"/>
    <w:rsid w:val="00E904D3"/>
    <w:rsid w:val="00E90569"/>
    <w:rsid w:val="00E9072E"/>
    <w:rsid w:val="00E908B6"/>
    <w:rsid w:val="00E910FD"/>
    <w:rsid w:val="00E914FC"/>
    <w:rsid w:val="00E915BF"/>
    <w:rsid w:val="00E9176C"/>
    <w:rsid w:val="00E91959"/>
    <w:rsid w:val="00E92BD6"/>
    <w:rsid w:val="00E92DEA"/>
    <w:rsid w:val="00E93029"/>
    <w:rsid w:val="00E9381A"/>
    <w:rsid w:val="00E93D98"/>
    <w:rsid w:val="00E9404C"/>
    <w:rsid w:val="00E94065"/>
    <w:rsid w:val="00E948E0"/>
    <w:rsid w:val="00E94D03"/>
    <w:rsid w:val="00E95021"/>
    <w:rsid w:val="00E95025"/>
    <w:rsid w:val="00E95227"/>
    <w:rsid w:val="00E95576"/>
    <w:rsid w:val="00E958A6"/>
    <w:rsid w:val="00E9636B"/>
    <w:rsid w:val="00E96576"/>
    <w:rsid w:val="00E96D09"/>
    <w:rsid w:val="00E96FED"/>
    <w:rsid w:val="00E97193"/>
    <w:rsid w:val="00E9754D"/>
    <w:rsid w:val="00E97615"/>
    <w:rsid w:val="00E97776"/>
    <w:rsid w:val="00E979FE"/>
    <w:rsid w:val="00EA08B3"/>
    <w:rsid w:val="00EA09C8"/>
    <w:rsid w:val="00EA0AC5"/>
    <w:rsid w:val="00EA0F13"/>
    <w:rsid w:val="00EA114B"/>
    <w:rsid w:val="00EA1178"/>
    <w:rsid w:val="00EA1449"/>
    <w:rsid w:val="00EA1822"/>
    <w:rsid w:val="00EA182F"/>
    <w:rsid w:val="00EA19E3"/>
    <w:rsid w:val="00EA1BEA"/>
    <w:rsid w:val="00EA1C7A"/>
    <w:rsid w:val="00EA1D08"/>
    <w:rsid w:val="00EA2415"/>
    <w:rsid w:val="00EA26D3"/>
    <w:rsid w:val="00EA28ED"/>
    <w:rsid w:val="00EA29DF"/>
    <w:rsid w:val="00EA3073"/>
    <w:rsid w:val="00EA3163"/>
    <w:rsid w:val="00EA3433"/>
    <w:rsid w:val="00EA3498"/>
    <w:rsid w:val="00EA397A"/>
    <w:rsid w:val="00EA3F5A"/>
    <w:rsid w:val="00EA42CC"/>
    <w:rsid w:val="00EA4C44"/>
    <w:rsid w:val="00EA4D19"/>
    <w:rsid w:val="00EA4F8A"/>
    <w:rsid w:val="00EA4FDC"/>
    <w:rsid w:val="00EA57A3"/>
    <w:rsid w:val="00EA5A7F"/>
    <w:rsid w:val="00EA5AC0"/>
    <w:rsid w:val="00EA5C9A"/>
    <w:rsid w:val="00EA655A"/>
    <w:rsid w:val="00EA660E"/>
    <w:rsid w:val="00EA6C70"/>
    <w:rsid w:val="00EA7530"/>
    <w:rsid w:val="00EA7BF6"/>
    <w:rsid w:val="00EA7C61"/>
    <w:rsid w:val="00EB0092"/>
    <w:rsid w:val="00EB042B"/>
    <w:rsid w:val="00EB1712"/>
    <w:rsid w:val="00EB1E86"/>
    <w:rsid w:val="00EB2307"/>
    <w:rsid w:val="00EB2C20"/>
    <w:rsid w:val="00EB3226"/>
    <w:rsid w:val="00EB3564"/>
    <w:rsid w:val="00EB38F4"/>
    <w:rsid w:val="00EB3C9C"/>
    <w:rsid w:val="00EB3DBF"/>
    <w:rsid w:val="00EB3EB1"/>
    <w:rsid w:val="00EB3F8C"/>
    <w:rsid w:val="00EB4036"/>
    <w:rsid w:val="00EB40A2"/>
    <w:rsid w:val="00EB4B1A"/>
    <w:rsid w:val="00EB52AF"/>
    <w:rsid w:val="00EB5537"/>
    <w:rsid w:val="00EB5940"/>
    <w:rsid w:val="00EB5F11"/>
    <w:rsid w:val="00EB61ED"/>
    <w:rsid w:val="00EB65AC"/>
    <w:rsid w:val="00EB663C"/>
    <w:rsid w:val="00EB6BC8"/>
    <w:rsid w:val="00EB74D6"/>
    <w:rsid w:val="00EB7608"/>
    <w:rsid w:val="00EB760C"/>
    <w:rsid w:val="00EC062A"/>
    <w:rsid w:val="00EC07D1"/>
    <w:rsid w:val="00EC08F4"/>
    <w:rsid w:val="00EC0923"/>
    <w:rsid w:val="00EC0A69"/>
    <w:rsid w:val="00EC0D4A"/>
    <w:rsid w:val="00EC1A00"/>
    <w:rsid w:val="00EC1C96"/>
    <w:rsid w:val="00EC3686"/>
    <w:rsid w:val="00EC3971"/>
    <w:rsid w:val="00EC39A2"/>
    <w:rsid w:val="00EC3FEA"/>
    <w:rsid w:val="00EC4250"/>
    <w:rsid w:val="00EC446D"/>
    <w:rsid w:val="00EC45EE"/>
    <w:rsid w:val="00EC46CA"/>
    <w:rsid w:val="00EC483B"/>
    <w:rsid w:val="00EC4911"/>
    <w:rsid w:val="00EC4A3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CEE"/>
    <w:rsid w:val="00ED0EAE"/>
    <w:rsid w:val="00ED0F86"/>
    <w:rsid w:val="00ED1197"/>
    <w:rsid w:val="00ED11CD"/>
    <w:rsid w:val="00ED12C1"/>
    <w:rsid w:val="00ED1FE7"/>
    <w:rsid w:val="00ED23BA"/>
    <w:rsid w:val="00ED2657"/>
    <w:rsid w:val="00ED28E3"/>
    <w:rsid w:val="00ED2A41"/>
    <w:rsid w:val="00ED2EB8"/>
    <w:rsid w:val="00ED34F6"/>
    <w:rsid w:val="00ED35C0"/>
    <w:rsid w:val="00ED3758"/>
    <w:rsid w:val="00ED3911"/>
    <w:rsid w:val="00ED3B61"/>
    <w:rsid w:val="00ED3DA0"/>
    <w:rsid w:val="00ED3FC6"/>
    <w:rsid w:val="00ED42F0"/>
    <w:rsid w:val="00ED4374"/>
    <w:rsid w:val="00ED477D"/>
    <w:rsid w:val="00ED47B6"/>
    <w:rsid w:val="00ED4E4B"/>
    <w:rsid w:val="00ED5115"/>
    <w:rsid w:val="00ED5179"/>
    <w:rsid w:val="00ED5589"/>
    <w:rsid w:val="00ED57CE"/>
    <w:rsid w:val="00ED5887"/>
    <w:rsid w:val="00ED5924"/>
    <w:rsid w:val="00ED5C19"/>
    <w:rsid w:val="00ED5E4E"/>
    <w:rsid w:val="00ED5F50"/>
    <w:rsid w:val="00ED5F75"/>
    <w:rsid w:val="00ED607E"/>
    <w:rsid w:val="00ED6202"/>
    <w:rsid w:val="00ED635F"/>
    <w:rsid w:val="00ED644A"/>
    <w:rsid w:val="00ED657F"/>
    <w:rsid w:val="00ED6A0C"/>
    <w:rsid w:val="00ED6D45"/>
    <w:rsid w:val="00ED744E"/>
    <w:rsid w:val="00ED750B"/>
    <w:rsid w:val="00ED781F"/>
    <w:rsid w:val="00ED7CF4"/>
    <w:rsid w:val="00ED7D94"/>
    <w:rsid w:val="00EE081C"/>
    <w:rsid w:val="00EE0BDC"/>
    <w:rsid w:val="00EE0CC9"/>
    <w:rsid w:val="00EE10E5"/>
    <w:rsid w:val="00EE1603"/>
    <w:rsid w:val="00EE1A36"/>
    <w:rsid w:val="00EE1A55"/>
    <w:rsid w:val="00EE2153"/>
    <w:rsid w:val="00EE2D2F"/>
    <w:rsid w:val="00EE36B2"/>
    <w:rsid w:val="00EE3804"/>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9A"/>
    <w:rsid w:val="00EF1BF6"/>
    <w:rsid w:val="00EF202A"/>
    <w:rsid w:val="00EF3458"/>
    <w:rsid w:val="00EF373E"/>
    <w:rsid w:val="00EF3D3F"/>
    <w:rsid w:val="00EF3F56"/>
    <w:rsid w:val="00EF430B"/>
    <w:rsid w:val="00EF460B"/>
    <w:rsid w:val="00EF563F"/>
    <w:rsid w:val="00EF5823"/>
    <w:rsid w:val="00EF6341"/>
    <w:rsid w:val="00EF649F"/>
    <w:rsid w:val="00EF6562"/>
    <w:rsid w:val="00EF682B"/>
    <w:rsid w:val="00EF692B"/>
    <w:rsid w:val="00EF7A50"/>
    <w:rsid w:val="00EF7A5F"/>
    <w:rsid w:val="00F00434"/>
    <w:rsid w:val="00F004EB"/>
    <w:rsid w:val="00F00518"/>
    <w:rsid w:val="00F0072E"/>
    <w:rsid w:val="00F009B0"/>
    <w:rsid w:val="00F00C98"/>
    <w:rsid w:val="00F01211"/>
    <w:rsid w:val="00F016CC"/>
    <w:rsid w:val="00F018EC"/>
    <w:rsid w:val="00F01E57"/>
    <w:rsid w:val="00F01F96"/>
    <w:rsid w:val="00F02492"/>
    <w:rsid w:val="00F02816"/>
    <w:rsid w:val="00F028E1"/>
    <w:rsid w:val="00F02C33"/>
    <w:rsid w:val="00F02D86"/>
    <w:rsid w:val="00F03856"/>
    <w:rsid w:val="00F038E2"/>
    <w:rsid w:val="00F038F7"/>
    <w:rsid w:val="00F04172"/>
    <w:rsid w:val="00F041AE"/>
    <w:rsid w:val="00F041BD"/>
    <w:rsid w:val="00F04535"/>
    <w:rsid w:val="00F048BD"/>
    <w:rsid w:val="00F04D17"/>
    <w:rsid w:val="00F04EB5"/>
    <w:rsid w:val="00F056C8"/>
    <w:rsid w:val="00F05A31"/>
    <w:rsid w:val="00F05C62"/>
    <w:rsid w:val="00F05CE7"/>
    <w:rsid w:val="00F05EE8"/>
    <w:rsid w:val="00F06508"/>
    <w:rsid w:val="00F065AE"/>
    <w:rsid w:val="00F0669A"/>
    <w:rsid w:val="00F068E6"/>
    <w:rsid w:val="00F07411"/>
    <w:rsid w:val="00F07639"/>
    <w:rsid w:val="00F076EE"/>
    <w:rsid w:val="00F078A2"/>
    <w:rsid w:val="00F078CD"/>
    <w:rsid w:val="00F07A4A"/>
    <w:rsid w:val="00F07ADB"/>
    <w:rsid w:val="00F07DC7"/>
    <w:rsid w:val="00F10954"/>
    <w:rsid w:val="00F10C9A"/>
    <w:rsid w:val="00F11097"/>
    <w:rsid w:val="00F11189"/>
    <w:rsid w:val="00F11349"/>
    <w:rsid w:val="00F11738"/>
    <w:rsid w:val="00F11892"/>
    <w:rsid w:val="00F11A2D"/>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5E74"/>
    <w:rsid w:val="00F16146"/>
    <w:rsid w:val="00F16249"/>
    <w:rsid w:val="00F16447"/>
    <w:rsid w:val="00F16698"/>
    <w:rsid w:val="00F169D7"/>
    <w:rsid w:val="00F1720A"/>
    <w:rsid w:val="00F1756F"/>
    <w:rsid w:val="00F204AA"/>
    <w:rsid w:val="00F20DF0"/>
    <w:rsid w:val="00F20F93"/>
    <w:rsid w:val="00F210A1"/>
    <w:rsid w:val="00F21378"/>
    <w:rsid w:val="00F21940"/>
    <w:rsid w:val="00F21A36"/>
    <w:rsid w:val="00F21C81"/>
    <w:rsid w:val="00F21E4C"/>
    <w:rsid w:val="00F21F1B"/>
    <w:rsid w:val="00F22633"/>
    <w:rsid w:val="00F2284B"/>
    <w:rsid w:val="00F22851"/>
    <w:rsid w:val="00F2288E"/>
    <w:rsid w:val="00F229EB"/>
    <w:rsid w:val="00F233FC"/>
    <w:rsid w:val="00F23E78"/>
    <w:rsid w:val="00F23EA0"/>
    <w:rsid w:val="00F24333"/>
    <w:rsid w:val="00F247C5"/>
    <w:rsid w:val="00F248B9"/>
    <w:rsid w:val="00F24944"/>
    <w:rsid w:val="00F24C06"/>
    <w:rsid w:val="00F24DDE"/>
    <w:rsid w:val="00F25298"/>
    <w:rsid w:val="00F25336"/>
    <w:rsid w:val="00F25616"/>
    <w:rsid w:val="00F25940"/>
    <w:rsid w:val="00F25B71"/>
    <w:rsid w:val="00F261F9"/>
    <w:rsid w:val="00F26603"/>
    <w:rsid w:val="00F267DB"/>
    <w:rsid w:val="00F269A3"/>
    <w:rsid w:val="00F26F87"/>
    <w:rsid w:val="00F271BB"/>
    <w:rsid w:val="00F272C0"/>
    <w:rsid w:val="00F27780"/>
    <w:rsid w:val="00F277A6"/>
    <w:rsid w:val="00F27A37"/>
    <w:rsid w:val="00F27A3F"/>
    <w:rsid w:val="00F27AB5"/>
    <w:rsid w:val="00F27C4A"/>
    <w:rsid w:val="00F301CC"/>
    <w:rsid w:val="00F303A1"/>
    <w:rsid w:val="00F304DF"/>
    <w:rsid w:val="00F30F65"/>
    <w:rsid w:val="00F3175C"/>
    <w:rsid w:val="00F31A5B"/>
    <w:rsid w:val="00F31C91"/>
    <w:rsid w:val="00F31D19"/>
    <w:rsid w:val="00F3204F"/>
    <w:rsid w:val="00F326FA"/>
    <w:rsid w:val="00F327AA"/>
    <w:rsid w:val="00F3304D"/>
    <w:rsid w:val="00F331B8"/>
    <w:rsid w:val="00F331DA"/>
    <w:rsid w:val="00F33227"/>
    <w:rsid w:val="00F33D77"/>
    <w:rsid w:val="00F33DE8"/>
    <w:rsid w:val="00F33DEA"/>
    <w:rsid w:val="00F33E93"/>
    <w:rsid w:val="00F3465B"/>
    <w:rsid w:val="00F34A54"/>
    <w:rsid w:val="00F34EAC"/>
    <w:rsid w:val="00F3523F"/>
    <w:rsid w:val="00F35244"/>
    <w:rsid w:val="00F35840"/>
    <w:rsid w:val="00F3585E"/>
    <w:rsid w:val="00F35D9B"/>
    <w:rsid w:val="00F35FDF"/>
    <w:rsid w:val="00F368D7"/>
    <w:rsid w:val="00F36C78"/>
    <w:rsid w:val="00F36F06"/>
    <w:rsid w:val="00F370AA"/>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934"/>
    <w:rsid w:val="00F451F3"/>
    <w:rsid w:val="00F4541A"/>
    <w:rsid w:val="00F45C9E"/>
    <w:rsid w:val="00F45CA1"/>
    <w:rsid w:val="00F46526"/>
    <w:rsid w:val="00F465F0"/>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242"/>
    <w:rsid w:val="00F534CD"/>
    <w:rsid w:val="00F534E4"/>
    <w:rsid w:val="00F536DF"/>
    <w:rsid w:val="00F53818"/>
    <w:rsid w:val="00F538E5"/>
    <w:rsid w:val="00F53A5D"/>
    <w:rsid w:val="00F53C36"/>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40"/>
    <w:rsid w:val="00F56DE0"/>
    <w:rsid w:val="00F56FD2"/>
    <w:rsid w:val="00F57133"/>
    <w:rsid w:val="00F5713F"/>
    <w:rsid w:val="00F578ED"/>
    <w:rsid w:val="00F5790C"/>
    <w:rsid w:val="00F57931"/>
    <w:rsid w:val="00F60202"/>
    <w:rsid w:val="00F60818"/>
    <w:rsid w:val="00F6092F"/>
    <w:rsid w:val="00F60AB8"/>
    <w:rsid w:val="00F60BCE"/>
    <w:rsid w:val="00F6141B"/>
    <w:rsid w:val="00F6158A"/>
    <w:rsid w:val="00F619F6"/>
    <w:rsid w:val="00F61ADE"/>
    <w:rsid w:val="00F61D1C"/>
    <w:rsid w:val="00F62154"/>
    <w:rsid w:val="00F62C66"/>
    <w:rsid w:val="00F62E2D"/>
    <w:rsid w:val="00F62FAC"/>
    <w:rsid w:val="00F630AA"/>
    <w:rsid w:val="00F63650"/>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66F"/>
    <w:rsid w:val="00F667EF"/>
    <w:rsid w:val="00F67155"/>
    <w:rsid w:val="00F672D7"/>
    <w:rsid w:val="00F674E3"/>
    <w:rsid w:val="00F67C84"/>
    <w:rsid w:val="00F700B6"/>
    <w:rsid w:val="00F7012D"/>
    <w:rsid w:val="00F7061C"/>
    <w:rsid w:val="00F70890"/>
    <w:rsid w:val="00F70E5F"/>
    <w:rsid w:val="00F70E77"/>
    <w:rsid w:val="00F71185"/>
    <w:rsid w:val="00F71C9E"/>
    <w:rsid w:val="00F7215C"/>
    <w:rsid w:val="00F72213"/>
    <w:rsid w:val="00F72873"/>
    <w:rsid w:val="00F72A89"/>
    <w:rsid w:val="00F72CD7"/>
    <w:rsid w:val="00F72DC1"/>
    <w:rsid w:val="00F731FF"/>
    <w:rsid w:val="00F733F4"/>
    <w:rsid w:val="00F73B13"/>
    <w:rsid w:val="00F73C34"/>
    <w:rsid w:val="00F73E79"/>
    <w:rsid w:val="00F73F66"/>
    <w:rsid w:val="00F7456A"/>
    <w:rsid w:val="00F74CA7"/>
    <w:rsid w:val="00F74D16"/>
    <w:rsid w:val="00F74E3B"/>
    <w:rsid w:val="00F751BE"/>
    <w:rsid w:val="00F7520F"/>
    <w:rsid w:val="00F75210"/>
    <w:rsid w:val="00F75223"/>
    <w:rsid w:val="00F75E2C"/>
    <w:rsid w:val="00F760EE"/>
    <w:rsid w:val="00F76223"/>
    <w:rsid w:val="00F76B07"/>
    <w:rsid w:val="00F77090"/>
    <w:rsid w:val="00F77161"/>
    <w:rsid w:val="00F7725F"/>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B8F"/>
    <w:rsid w:val="00F83F67"/>
    <w:rsid w:val="00F84461"/>
    <w:rsid w:val="00F8450A"/>
    <w:rsid w:val="00F84DF7"/>
    <w:rsid w:val="00F84E48"/>
    <w:rsid w:val="00F85101"/>
    <w:rsid w:val="00F851C4"/>
    <w:rsid w:val="00F85475"/>
    <w:rsid w:val="00F858E0"/>
    <w:rsid w:val="00F864E7"/>
    <w:rsid w:val="00F8670F"/>
    <w:rsid w:val="00F86963"/>
    <w:rsid w:val="00F87086"/>
    <w:rsid w:val="00F878B4"/>
    <w:rsid w:val="00F8799A"/>
    <w:rsid w:val="00F87E17"/>
    <w:rsid w:val="00F87E93"/>
    <w:rsid w:val="00F9004E"/>
    <w:rsid w:val="00F90134"/>
    <w:rsid w:val="00F907C7"/>
    <w:rsid w:val="00F9198D"/>
    <w:rsid w:val="00F91B15"/>
    <w:rsid w:val="00F91B7E"/>
    <w:rsid w:val="00F92016"/>
    <w:rsid w:val="00F9236F"/>
    <w:rsid w:val="00F9244A"/>
    <w:rsid w:val="00F924E8"/>
    <w:rsid w:val="00F925B4"/>
    <w:rsid w:val="00F925F6"/>
    <w:rsid w:val="00F93AA3"/>
    <w:rsid w:val="00F94191"/>
    <w:rsid w:val="00F9430C"/>
    <w:rsid w:val="00F9443B"/>
    <w:rsid w:val="00F94CA5"/>
    <w:rsid w:val="00F952C5"/>
    <w:rsid w:val="00F953FE"/>
    <w:rsid w:val="00F96AB2"/>
    <w:rsid w:val="00F96D25"/>
    <w:rsid w:val="00F97540"/>
    <w:rsid w:val="00F9777B"/>
    <w:rsid w:val="00F979B0"/>
    <w:rsid w:val="00F97FB0"/>
    <w:rsid w:val="00FA0BCC"/>
    <w:rsid w:val="00FA1070"/>
    <w:rsid w:val="00FA164F"/>
    <w:rsid w:val="00FA165E"/>
    <w:rsid w:val="00FA1778"/>
    <w:rsid w:val="00FA1ACB"/>
    <w:rsid w:val="00FA1BB5"/>
    <w:rsid w:val="00FA1FDF"/>
    <w:rsid w:val="00FA21F4"/>
    <w:rsid w:val="00FA2F3A"/>
    <w:rsid w:val="00FA304B"/>
    <w:rsid w:val="00FA3214"/>
    <w:rsid w:val="00FA35A0"/>
    <w:rsid w:val="00FA397C"/>
    <w:rsid w:val="00FA3D5B"/>
    <w:rsid w:val="00FA4085"/>
    <w:rsid w:val="00FA46C8"/>
    <w:rsid w:val="00FA4C7D"/>
    <w:rsid w:val="00FA4E97"/>
    <w:rsid w:val="00FA4ED6"/>
    <w:rsid w:val="00FA4FD7"/>
    <w:rsid w:val="00FA5434"/>
    <w:rsid w:val="00FA5750"/>
    <w:rsid w:val="00FA5874"/>
    <w:rsid w:val="00FA59DB"/>
    <w:rsid w:val="00FA5DF4"/>
    <w:rsid w:val="00FA6476"/>
    <w:rsid w:val="00FA66D5"/>
    <w:rsid w:val="00FA6913"/>
    <w:rsid w:val="00FA6A95"/>
    <w:rsid w:val="00FA6E13"/>
    <w:rsid w:val="00FA70CC"/>
    <w:rsid w:val="00FA720E"/>
    <w:rsid w:val="00FA7277"/>
    <w:rsid w:val="00FA7316"/>
    <w:rsid w:val="00FA7339"/>
    <w:rsid w:val="00FA77D4"/>
    <w:rsid w:val="00FA798A"/>
    <w:rsid w:val="00FA7E20"/>
    <w:rsid w:val="00FB0284"/>
    <w:rsid w:val="00FB0FF2"/>
    <w:rsid w:val="00FB17AF"/>
    <w:rsid w:val="00FB18B5"/>
    <w:rsid w:val="00FB197F"/>
    <w:rsid w:val="00FB23DD"/>
    <w:rsid w:val="00FB2830"/>
    <w:rsid w:val="00FB312F"/>
    <w:rsid w:val="00FB35C3"/>
    <w:rsid w:val="00FB39C5"/>
    <w:rsid w:val="00FB409D"/>
    <w:rsid w:val="00FB4272"/>
    <w:rsid w:val="00FB4891"/>
    <w:rsid w:val="00FB546C"/>
    <w:rsid w:val="00FB580C"/>
    <w:rsid w:val="00FB584F"/>
    <w:rsid w:val="00FB5D61"/>
    <w:rsid w:val="00FB6343"/>
    <w:rsid w:val="00FB6521"/>
    <w:rsid w:val="00FB6A75"/>
    <w:rsid w:val="00FB6BF7"/>
    <w:rsid w:val="00FB746B"/>
    <w:rsid w:val="00FB74A0"/>
    <w:rsid w:val="00FB75A9"/>
    <w:rsid w:val="00FB7CD2"/>
    <w:rsid w:val="00FB7D96"/>
    <w:rsid w:val="00FC0142"/>
    <w:rsid w:val="00FC03A1"/>
    <w:rsid w:val="00FC05F0"/>
    <w:rsid w:val="00FC0623"/>
    <w:rsid w:val="00FC1181"/>
    <w:rsid w:val="00FC1CC8"/>
    <w:rsid w:val="00FC1D06"/>
    <w:rsid w:val="00FC1F16"/>
    <w:rsid w:val="00FC1FB3"/>
    <w:rsid w:val="00FC2855"/>
    <w:rsid w:val="00FC2977"/>
    <w:rsid w:val="00FC317B"/>
    <w:rsid w:val="00FC3AF0"/>
    <w:rsid w:val="00FC3C61"/>
    <w:rsid w:val="00FC3C67"/>
    <w:rsid w:val="00FC3CCA"/>
    <w:rsid w:val="00FC42C3"/>
    <w:rsid w:val="00FC47DE"/>
    <w:rsid w:val="00FC47FF"/>
    <w:rsid w:val="00FC48B4"/>
    <w:rsid w:val="00FC4A9E"/>
    <w:rsid w:val="00FC4DDB"/>
    <w:rsid w:val="00FC51A3"/>
    <w:rsid w:val="00FC5353"/>
    <w:rsid w:val="00FC539A"/>
    <w:rsid w:val="00FC5DF3"/>
    <w:rsid w:val="00FC5F6D"/>
    <w:rsid w:val="00FC62F8"/>
    <w:rsid w:val="00FC6457"/>
    <w:rsid w:val="00FC66C1"/>
    <w:rsid w:val="00FC6703"/>
    <w:rsid w:val="00FC6BA8"/>
    <w:rsid w:val="00FC6DD5"/>
    <w:rsid w:val="00FC7248"/>
    <w:rsid w:val="00FC7915"/>
    <w:rsid w:val="00FD003B"/>
    <w:rsid w:val="00FD0F80"/>
    <w:rsid w:val="00FD1149"/>
    <w:rsid w:val="00FD196C"/>
    <w:rsid w:val="00FD19A1"/>
    <w:rsid w:val="00FD2043"/>
    <w:rsid w:val="00FD20F4"/>
    <w:rsid w:val="00FD245D"/>
    <w:rsid w:val="00FD296C"/>
    <w:rsid w:val="00FD29AF"/>
    <w:rsid w:val="00FD315A"/>
    <w:rsid w:val="00FD31A5"/>
    <w:rsid w:val="00FD3281"/>
    <w:rsid w:val="00FD3406"/>
    <w:rsid w:val="00FD3499"/>
    <w:rsid w:val="00FD370A"/>
    <w:rsid w:val="00FD376D"/>
    <w:rsid w:val="00FD3BEE"/>
    <w:rsid w:val="00FD3D3D"/>
    <w:rsid w:val="00FD4795"/>
    <w:rsid w:val="00FD49B4"/>
    <w:rsid w:val="00FD4B06"/>
    <w:rsid w:val="00FD4B84"/>
    <w:rsid w:val="00FD5AB3"/>
    <w:rsid w:val="00FD5F8B"/>
    <w:rsid w:val="00FD61E3"/>
    <w:rsid w:val="00FD62A3"/>
    <w:rsid w:val="00FD63DA"/>
    <w:rsid w:val="00FD6751"/>
    <w:rsid w:val="00FD6D64"/>
    <w:rsid w:val="00FD701C"/>
    <w:rsid w:val="00FD76D9"/>
    <w:rsid w:val="00FD78CB"/>
    <w:rsid w:val="00FD7DCF"/>
    <w:rsid w:val="00FD7F1A"/>
    <w:rsid w:val="00FE00DF"/>
    <w:rsid w:val="00FE01E9"/>
    <w:rsid w:val="00FE0888"/>
    <w:rsid w:val="00FE0AF7"/>
    <w:rsid w:val="00FE0CF4"/>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5EF8"/>
    <w:rsid w:val="00FE6915"/>
    <w:rsid w:val="00FE6E29"/>
    <w:rsid w:val="00FE6E5C"/>
    <w:rsid w:val="00FE72AE"/>
    <w:rsid w:val="00FE7BC4"/>
    <w:rsid w:val="00FF0A09"/>
    <w:rsid w:val="00FF0BE3"/>
    <w:rsid w:val="00FF0BF3"/>
    <w:rsid w:val="00FF114E"/>
    <w:rsid w:val="00FF11C6"/>
    <w:rsid w:val="00FF1384"/>
    <w:rsid w:val="00FF1B34"/>
    <w:rsid w:val="00FF2495"/>
    <w:rsid w:val="00FF2AC3"/>
    <w:rsid w:val="00FF2EC4"/>
    <w:rsid w:val="00FF3182"/>
    <w:rsid w:val="00FF3625"/>
    <w:rsid w:val="00FF36AA"/>
    <w:rsid w:val="00FF3D9F"/>
    <w:rsid w:val="00FF4055"/>
    <w:rsid w:val="00FF4786"/>
    <w:rsid w:val="00FF4978"/>
    <w:rsid w:val="00FF4BA5"/>
    <w:rsid w:val="00FF4D59"/>
    <w:rsid w:val="00FF5169"/>
    <w:rsid w:val="00FF5328"/>
    <w:rsid w:val="00FF5399"/>
    <w:rsid w:val="00FF58A7"/>
    <w:rsid w:val="00FF5CAF"/>
    <w:rsid w:val="00FF5DC0"/>
    <w:rsid w:val="00FF6602"/>
    <w:rsid w:val="00FF693C"/>
    <w:rsid w:val="00FF6A50"/>
    <w:rsid w:val="00FF6C04"/>
    <w:rsid w:val="00FF6D0F"/>
    <w:rsid w:val="00FF74EF"/>
    <w:rsid w:val="00FF75FD"/>
    <w:rsid w:val="00FF77F8"/>
    <w:rsid w:val="00FF786F"/>
    <w:rsid w:val="01BE621D"/>
    <w:rsid w:val="02765689"/>
    <w:rsid w:val="0407977B"/>
    <w:rsid w:val="098A94EA"/>
    <w:rsid w:val="0B9E4FFB"/>
    <w:rsid w:val="1AA4F339"/>
    <w:rsid w:val="2272668C"/>
    <w:rsid w:val="259AEC47"/>
    <w:rsid w:val="2609F32B"/>
    <w:rsid w:val="26D1DD49"/>
    <w:rsid w:val="282FAB8B"/>
    <w:rsid w:val="29790DE1"/>
    <w:rsid w:val="29A72E65"/>
    <w:rsid w:val="2ED8C013"/>
    <w:rsid w:val="310188C0"/>
    <w:rsid w:val="31E0DEA3"/>
    <w:rsid w:val="33FFCE88"/>
    <w:rsid w:val="34231E82"/>
    <w:rsid w:val="344A54AF"/>
    <w:rsid w:val="357EF9F3"/>
    <w:rsid w:val="3583B10E"/>
    <w:rsid w:val="364443B4"/>
    <w:rsid w:val="39E66513"/>
    <w:rsid w:val="509CCCF8"/>
    <w:rsid w:val="57C65185"/>
    <w:rsid w:val="587EA848"/>
    <w:rsid w:val="5A94251E"/>
    <w:rsid w:val="61919E2A"/>
    <w:rsid w:val="62E6B118"/>
    <w:rsid w:val="634EA4A0"/>
    <w:rsid w:val="6E71D1F8"/>
    <w:rsid w:val="6F271E0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1FB4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3871"/>
  </w:style>
  <w:style w:type="paragraph" w:styleId="Heading1">
    <w:name w:val="heading 1"/>
    <w:basedOn w:val="Normal"/>
    <w:next w:val="BodyText"/>
    <w:link w:val="Heading1Char"/>
    <w:qFormat/>
    <w:rsid w:val="00542B3F"/>
    <w:pPr>
      <w:keepNext/>
      <w:keepLines/>
      <w:numPr>
        <w:numId w:val="15"/>
      </w:numPr>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71C5E8" w:themeColor="text2"/>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qFormat/>
    <w:rsid w:val="000758E3"/>
    <w:pPr>
      <w:keepNext/>
      <w:keepLines/>
      <w:pageBreakBefore/>
      <w:framePr w:w="11907" w:h="1985" w:hRule="exact" w:hSpace="11340" w:vSpace="284" w:wrap="around" w:vAnchor="page" w:hAnchor="page" w:yAlign="top"/>
      <w:numPr>
        <w:numId w:val="16"/>
      </w:numPr>
      <w:tabs>
        <w:tab w:val="clear" w:pos="4111"/>
        <w:tab w:val="num" w:pos="3685"/>
      </w:tabs>
      <w:spacing w:before="1300" w:after="440" w:line="440" w:lineRule="exact"/>
      <w:ind w:left="12190" w:right="1134" w:hanging="2551"/>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qFormat/>
    <w:rsid w:val="00E8055B"/>
    <w:pPr>
      <w:keepNext/>
      <w:keepLines/>
      <w:tabs>
        <w:tab w:val="left" w:pos="1559"/>
        <w:tab w:val="left" w:pos="1843"/>
        <w:tab w:val="left" w:pos="2126"/>
        <w:tab w:val="left" w:pos="2410"/>
      </w:tabs>
      <w:spacing w:before="24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91506F"/>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basedOn w:val="DefaultParagraphFont"/>
    <w:link w:val="Header"/>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qFormat/>
    <w:rsid w:val="003636EA"/>
    <w:pPr>
      <w:tabs>
        <w:tab w:val="right" w:leader="dot" w:pos="9582"/>
      </w:tabs>
      <w:spacing w:before="240" w:after="60"/>
      <w:ind w:right="851"/>
    </w:pPr>
    <w:rPr>
      <w:b/>
      <w:noProof/>
      <w:color w:val="71C5E8" w:themeColor="text2"/>
      <w:sz w:val="24"/>
      <w:szCs w:val="24"/>
    </w:rPr>
  </w:style>
  <w:style w:type="paragraph" w:styleId="TOCHeading">
    <w:name w:val="TOC Heading"/>
    <w:basedOn w:val="Normal"/>
    <w:uiPriority w:val="39"/>
    <w:qFormat/>
    <w:rsid w:val="00833B87"/>
    <w:pPr>
      <w:tabs>
        <w:tab w:val="left" w:pos="1134"/>
        <w:tab w:val="left" w:pos="2268"/>
        <w:tab w:val="left" w:pos="3402"/>
        <w:tab w:val="left" w:pos="4536"/>
        <w:tab w:val="left" w:pos="5103"/>
      </w:tabs>
      <w:spacing w:after="360" w:line="240" w:lineRule="auto"/>
    </w:pPr>
    <w:rPr>
      <w:b/>
      <w:color w:val="71C5E8" w:themeColor="text2"/>
      <w:sz w:val="40"/>
      <w:szCs w:val="40"/>
    </w:rPr>
  </w:style>
  <w:style w:type="paragraph" w:styleId="TOC2">
    <w:name w:val="toc 2"/>
    <w:basedOn w:val="Normal"/>
    <w:next w:val="Normal"/>
    <w:uiPriority w:val="39"/>
    <w:qFormat/>
    <w:rsid w:val="00887CC1"/>
    <w:pPr>
      <w:tabs>
        <w:tab w:val="right" w:leader="dot" w:pos="9582"/>
      </w:tabs>
      <w:spacing w:before="120" w:after="60"/>
      <w:ind w:right="851"/>
    </w:pPr>
    <w:rPr>
      <w:b/>
      <w:noProof/>
      <w:szCs w:val="28"/>
    </w:rPr>
  </w:style>
  <w:style w:type="paragraph" w:styleId="TOC3">
    <w:name w:val="toc 3"/>
    <w:basedOn w:val="Normal"/>
    <w:next w:val="Normal"/>
    <w:uiPriority w:val="39"/>
    <w:qFormat/>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71C5E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rsid w:val="00E8055B"/>
    <w:rPr>
      <w:b/>
      <w:color w:val="71C5E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71C5E8"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71C5E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uiPriority w:val="21"/>
    <w:qFormat/>
    <w:rsid w:val="00644027"/>
    <w:rPr>
      <w:b/>
      <w:bCs/>
      <w:i/>
      <w:iCs/>
      <w:color w:val="auto"/>
    </w:rPr>
  </w:style>
  <w:style w:type="character" w:customStyle="1" w:styleId="Heading6Char">
    <w:name w:val="Heading 6 Char"/>
    <w:basedOn w:val="DefaultParagraphFont"/>
    <w:link w:val="Heading6"/>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71C5E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71C5E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C6B2F"/>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71C5E8" w:themeColor="text2"/>
      <w:kern w:val="20"/>
      <w:sz w:val="24"/>
      <w:szCs w:val="28"/>
    </w:rPr>
  </w:style>
  <w:style w:type="character" w:customStyle="1" w:styleId="Heading1Char">
    <w:name w:val="Heading 1 Char"/>
    <w:basedOn w:val="DefaultParagraphFont"/>
    <w:link w:val="Heading1"/>
    <w:rsid w:val="00321955"/>
    <w:rPr>
      <w:b/>
      <w:bCs/>
      <w:color w:val="71C5E8"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71C5E8"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71C5E8"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paragraph" w:customStyle="1" w:styleId="CertHFWhite">
    <w:name w:val="_CertHFWhite"/>
    <w:semiHidden/>
    <w:rsid w:val="007C6B2F"/>
    <w:pPr>
      <w:spacing w:line="400" w:lineRule="atLeast"/>
    </w:pPr>
    <w:rPr>
      <w:rFonts w:ascii="Arial" w:hAnsi="Arial"/>
      <w:color w:val="FFFFFF"/>
      <w:sz w:val="28"/>
      <w:szCs w:val="24"/>
      <w:lang w:eastAsia="en-US"/>
    </w:rPr>
  </w:style>
  <w:style w:type="paragraph" w:customStyle="1" w:styleId="Bullet2">
    <w:name w:val="_Bullet2"/>
    <w:basedOn w:val="Bullet"/>
    <w:qFormat/>
    <w:rsid w:val="007C6B2F"/>
    <w:pPr>
      <w:numPr>
        <w:ilvl w:val="1"/>
        <w:numId w:val="21"/>
      </w:numPr>
      <w:tabs>
        <w:tab w:val="clear" w:pos="170"/>
        <w:tab w:val="clear" w:pos="1080"/>
        <w:tab w:val="left" w:pos="340"/>
        <w:tab w:val="num" w:pos="567"/>
      </w:tabs>
      <w:ind w:left="340" w:hanging="170"/>
    </w:pPr>
  </w:style>
  <w:style w:type="paragraph" w:customStyle="1" w:styleId="Bullet">
    <w:name w:val="_Bullet"/>
    <w:link w:val="BulletChar"/>
    <w:qFormat/>
    <w:rsid w:val="007C6B2F"/>
    <w:pPr>
      <w:numPr>
        <w:numId w:val="20"/>
      </w:numPr>
      <w:tabs>
        <w:tab w:val="clear" w:pos="720"/>
        <w:tab w:val="left" w:pos="170"/>
      </w:tabs>
      <w:spacing w:after="113" w:line="220" w:lineRule="atLeast"/>
      <w:ind w:left="170" w:hanging="170"/>
    </w:pPr>
    <w:rPr>
      <w:rFonts w:ascii="Calibri" w:hAnsi="Calibri"/>
      <w:color w:val="auto"/>
      <w:sz w:val="22"/>
      <w:szCs w:val="24"/>
      <w:lang w:eastAsia="en-US"/>
    </w:rPr>
  </w:style>
  <w:style w:type="character" w:customStyle="1" w:styleId="BulletChar">
    <w:name w:val="_Bullet Char"/>
    <w:link w:val="Bullet"/>
    <w:rsid w:val="007C6B2F"/>
    <w:rPr>
      <w:rFonts w:ascii="Calibri" w:hAnsi="Calibri"/>
      <w:color w:val="auto"/>
      <w:sz w:val="22"/>
      <w:szCs w:val="24"/>
      <w:lang w:eastAsia="en-US"/>
    </w:rPr>
  </w:style>
  <w:style w:type="paragraph" w:customStyle="1" w:styleId="Caption0">
    <w:name w:val="_Caption"/>
    <w:qFormat/>
    <w:rsid w:val="007C6B2F"/>
    <w:pPr>
      <w:spacing w:before="120" w:after="120" w:line="170" w:lineRule="atLeast"/>
    </w:pPr>
    <w:rPr>
      <w:rFonts w:ascii="Calibri" w:hAnsi="Calibri"/>
      <w:b/>
      <w:color w:val="404040"/>
      <w:szCs w:val="14"/>
      <w:lang w:eastAsia="en-US"/>
    </w:rPr>
  </w:style>
  <w:style w:type="paragraph" w:customStyle="1" w:styleId="CertHA">
    <w:name w:val="_CertHA"/>
    <w:semiHidden/>
    <w:rsid w:val="007C6B2F"/>
    <w:pPr>
      <w:spacing w:line="1172" w:lineRule="atLeast"/>
    </w:pPr>
    <w:rPr>
      <w:rFonts w:ascii="Arial" w:hAnsi="Arial"/>
      <w:color w:val="F58426"/>
      <w:sz w:val="96"/>
      <w:szCs w:val="24"/>
      <w:lang w:eastAsia="en-US"/>
    </w:rPr>
  </w:style>
  <w:style w:type="paragraph" w:customStyle="1" w:styleId="CertHAWhite">
    <w:name w:val="_CertHAWhite"/>
    <w:semiHidden/>
    <w:rsid w:val="007C6B2F"/>
    <w:pPr>
      <w:spacing w:line="1172" w:lineRule="exact"/>
    </w:pPr>
    <w:rPr>
      <w:rFonts w:ascii="Arial" w:hAnsi="Arial"/>
      <w:color w:val="FFFFFF"/>
      <w:sz w:val="96"/>
      <w:szCs w:val="24"/>
      <w:lang w:eastAsia="en-US"/>
    </w:rPr>
  </w:style>
  <w:style w:type="paragraph" w:customStyle="1" w:styleId="CertHB">
    <w:name w:val="_CertHB"/>
    <w:semiHidden/>
    <w:rsid w:val="007C6B2F"/>
    <w:pPr>
      <w:spacing w:line="720" w:lineRule="atLeast"/>
    </w:pPr>
    <w:rPr>
      <w:rFonts w:ascii="Arial" w:hAnsi="Arial"/>
      <w:color w:val="F58426"/>
      <w:sz w:val="72"/>
      <w:szCs w:val="24"/>
      <w:lang w:eastAsia="en-US"/>
    </w:rPr>
  </w:style>
  <w:style w:type="paragraph" w:customStyle="1" w:styleId="CertHBWhite">
    <w:name w:val="_CertHBWhite"/>
    <w:semiHidden/>
    <w:rsid w:val="007C6B2F"/>
    <w:pPr>
      <w:spacing w:line="720" w:lineRule="atLeast"/>
    </w:pPr>
    <w:rPr>
      <w:rFonts w:ascii="Arial" w:hAnsi="Arial"/>
      <w:color w:val="FFFFFF"/>
      <w:sz w:val="72"/>
      <w:szCs w:val="24"/>
      <w:lang w:eastAsia="en-US"/>
    </w:rPr>
  </w:style>
  <w:style w:type="paragraph" w:customStyle="1" w:styleId="CertHC">
    <w:name w:val="_CertHC"/>
    <w:link w:val="CertHCChar"/>
    <w:semiHidden/>
    <w:rsid w:val="007C6B2F"/>
    <w:pPr>
      <w:spacing w:line="600" w:lineRule="atLeast"/>
    </w:pPr>
    <w:rPr>
      <w:rFonts w:ascii="Arial" w:hAnsi="Arial"/>
      <w:color w:val="F58426"/>
      <w:sz w:val="52"/>
      <w:szCs w:val="24"/>
      <w:lang w:eastAsia="en-US"/>
    </w:rPr>
  </w:style>
  <w:style w:type="character" w:customStyle="1" w:styleId="CertHCChar">
    <w:name w:val="_CertHC Char"/>
    <w:link w:val="CertHC"/>
    <w:semiHidden/>
    <w:rsid w:val="007C6B2F"/>
    <w:rPr>
      <w:rFonts w:ascii="Arial" w:hAnsi="Arial"/>
      <w:color w:val="F58426"/>
      <w:sz w:val="52"/>
      <w:szCs w:val="24"/>
      <w:lang w:eastAsia="en-US"/>
    </w:rPr>
  </w:style>
  <w:style w:type="paragraph" w:customStyle="1" w:styleId="CertHCWhite">
    <w:name w:val="_CertHCWhite"/>
    <w:semiHidden/>
    <w:rsid w:val="007C6B2F"/>
    <w:pPr>
      <w:spacing w:line="600" w:lineRule="atLeast"/>
    </w:pPr>
    <w:rPr>
      <w:rFonts w:ascii="Arial" w:hAnsi="Arial"/>
      <w:color w:val="FFFFFF"/>
      <w:sz w:val="52"/>
      <w:szCs w:val="24"/>
      <w:lang w:eastAsia="en-US"/>
    </w:rPr>
  </w:style>
  <w:style w:type="paragraph" w:customStyle="1" w:styleId="CertHD">
    <w:name w:val="_CertHD"/>
    <w:link w:val="CertHDChar"/>
    <w:semiHidden/>
    <w:rsid w:val="007C6B2F"/>
    <w:pPr>
      <w:spacing w:line="440" w:lineRule="atLeast"/>
    </w:pPr>
    <w:rPr>
      <w:rFonts w:ascii="Arial" w:hAnsi="Arial"/>
      <w:color w:val="F58426"/>
      <w:sz w:val="36"/>
      <w:szCs w:val="24"/>
      <w:lang w:eastAsia="en-US"/>
    </w:rPr>
  </w:style>
  <w:style w:type="character" w:customStyle="1" w:styleId="CertHDChar">
    <w:name w:val="_CertHD Char"/>
    <w:link w:val="CertHD"/>
    <w:semiHidden/>
    <w:rsid w:val="007C6B2F"/>
    <w:rPr>
      <w:rFonts w:ascii="Arial" w:hAnsi="Arial"/>
      <w:color w:val="F58426"/>
      <w:sz w:val="36"/>
      <w:szCs w:val="24"/>
      <w:lang w:eastAsia="en-US"/>
    </w:rPr>
  </w:style>
  <w:style w:type="paragraph" w:customStyle="1" w:styleId="CertHDWhite">
    <w:name w:val="_CertHDWhite"/>
    <w:semiHidden/>
    <w:rsid w:val="007C6B2F"/>
    <w:pPr>
      <w:spacing w:line="440" w:lineRule="atLeast"/>
    </w:pPr>
    <w:rPr>
      <w:rFonts w:ascii="Arial" w:hAnsi="Arial"/>
      <w:color w:val="FFFFFF"/>
      <w:sz w:val="36"/>
      <w:szCs w:val="24"/>
      <w:lang w:eastAsia="en-US"/>
    </w:rPr>
  </w:style>
  <w:style w:type="paragraph" w:customStyle="1" w:styleId="CertHE">
    <w:name w:val="_CertHE"/>
    <w:link w:val="CertHEChar"/>
    <w:semiHidden/>
    <w:rsid w:val="007C6B2F"/>
    <w:pPr>
      <w:spacing w:line="520" w:lineRule="atLeast"/>
    </w:pPr>
    <w:rPr>
      <w:rFonts w:ascii="Arial" w:hAnsi="Arial"/>
      <w:color w:val="F58426"/>
      <w:sz w:val="32"/>
      <w:szCs w:val="24"/>
      <w:lang w:eastAsia="en-US"/>
    </w:rPr>
  </w:style>
  <w:style w:type="character" w:customStyle="1" w:styleId="CertHEChar">
    <w:name w:val="_CertHE Char"/>
    <w:link w:val="CertHE"/>
    <w:semiHidden/>
    <w:rsid w:val="007C6B2F"/>
    <w:rPr>
      <w:rFonts w:ascii="Arial" w:hAnsi="Arial"/>
      <w:color w:val="F58426"/>
      <w:sz w:val="32"/>
      <w:szCs w:val="24"/>
      <w:lang w:eastAsia="en-US"/>
    </w:rPr>
  </w:style>
  <w:style w:type="paragraph" w:customStyle="1" w:styleId="CertHEWhite">
    <w:name w:val="_CertHEWhite"/>
    <w:semiHidden/>
    <w:rsid w:val="007C6B2F"/>
    <w:pPr>
      <w:spacing w:line="520" w:lineRule="atLeast"/>
    </w:pPr>
    <w:rPr>
      <w:rFonts w:ascii="Arial" w:hAnsi="Arial"/>
      <w:color w:val="FFFFFF"/>
      <w:sz w:val="32"/>
      <w:szCs w:val="24"/>
      <w:lang w:eastAsia="en-US"/>
    </w:rPr>
  </w:style>
  <w:style w:type="paragraph" w:customStyle="1" w:styleId="CertYr">
    <w:name w:val="_CertYr"/>
    <w:semiHidden/>
    <w:rsid w:val="007C6B2F"/>
    <w:pPr>
      <w:spacing w:line="1440" w:lineRule="atLeast"/>
    </w:pPr>
    <w:rPr>
      <w:rFonts w:ascii="Arial" w:hAnsi="Arial"/>
      <w:b/>
      <w:color w:val="F58426"/>
      <w:sz w:val="124"/>
      <w:szCs w:val="24"/>
      <w:lang w:eastAsia="en-US"/>
    </w:rPr>
  </w:style>
  <w:style w:type="paragraph" w:customStyle="1" w:styleId="HA">
    <w:name w:val="_HA"/>
    <w:next w:val="Normal"/>
    <w:uiPriority w:val="2"/>
    <w:qFormat/>
    <w:rsid w:val="007C6B2F"/>
    <w:pPr>
      <w:spacing w:after="600" w:line="460" w:lineRule="atLeast"/>
      <w:outlineLvl w:val="0"/>
    </w:pPr>
    <w:rPr>
      <w:rFonts w:ascii="Calibri" w:hAnsi="Calibri"/>
      <w:color w:val="228591"/>
      <w:sz w:val="40"/>
      <w:szCs w:val="24"/>
      <w:lang w:val="en-US" w:eastAsia="en-US"/>
    </w:rPr>
  </w:style>
  <w:style w:type="paragraph" w:customStyle="1" w:styleId="HB">
    <w:name w:val="_HB"/>
    <w:next w:val="Normal"/>
    <w:uiPriority w:val="2"/>
    <w:qFormat/>
    <w:rsid w:val="007C6B2F"/>
    <w:pPr>
      <w:spacing w:before="180" w:after="113" w:line="300" w:lineRule="atLeast"/>
      <w:outlineLvl w:val="0"/>
    </w:pPr>
    <w:rPr>
      <w:rFonts w:ascii="Calibri" w:hAnsi="Calibri"/>
      <w:b/>
      <w:color w:val="228591"/>
      <w:sz w:val="28"/>
      <w:szCs w:val="24"/>
      <w:lang w:eastAsia="en-US"/>
    </w:rPr>
  </w:style>
  <w:style w:type="paragraph" w:customStyle="1" w:styleId="HC">
    <w:name w:val="_HC"/>
    <w:next w:val="Normal"/>
    <w:uiPriority w:val="2"/>
    <w:qFormat/>
    <w:rsid w:val="007C6B2F"/>
    <w:pPr>
      <w:spacing w:before="140" w:after="57" w:line="220" w:lineRule="atLeast"/>
    </w:pPr>
    <w:rPr>
      <w:rFonts w:ascii="Calibri" w:hAnsi="Calibri"/>
      <w:b/>
      <w:color w:val="auto"/>
      <w:sz w:val="24"/>
      <w:szCs w:val="24"/>
      <w:lang w:eastAsia="en-US"/>
    </w:rPr>
  </w:style>
  <w:style w:type="paragraph" w:customStyle="1" w:styleId="HD">
    <w:name w:val="_HD"/>
    <w:next w:val="Normal"/>
    <w:uiPriority w:val="2"/>
    <w:qFormat/>
    <w:rsid w:val="007C6B2F"/>
    <w:pPr>
      <w:spacing w:before="57" w:after="57" w:line="220" w:lineRule="atLeast"/>
    </w:pPr>
    <w:rPr>
      <w:rFonts w:ascii="Calibri" w:hAnsi="Calibri"/>
      <w:b/>
      <w:i/>
      <w:color w:val="auto"/>
      <w:sz w:val="22"/>
      <w:szCs w:val="24"/>
      <w:lang w:eastAsia="en-US"/>
    </w:rPr>
  </w:style>
  <w:style w:type="paragraph" w:customStyle="1" w:styleId="Pullout">
    <w:name w:val="_Pullout"/>
    <w:rsid w:val="007C6B2F"/>
    <w:pPr>
      <w:spacing w:before="85" w:after="170" w:line="300" w:lineRule="atLeast"/>
    </w:pPr>
    <w:rPr>
      <w:rFonts w:ascii="Calibri" w:hAnsi="Calibri"/>
      <w:color w:val="228591"/>
      <w:sz w:val="24"/>
      <w:szCs w:val="24"/>
      <w:lang w:eastAsia="en-US"/>
    </w:rPr>
  </w:style>
  <w:style w:type="paragraph" w:customStyle="1" w:styleId="TblBllt">
    <w:name w:val="_TblBllt"/>
    <w:basedOn w:val="TblBdy"/>
    <w:uiPriority w:val="1"/>
    <w:qFormat/>
    <w:rsid w:val="007C6B2F"/>
    <w:pPr>
      <w:numPr>
        <w:numId w:val="22"/>
      </w:numPr>
      <w:ind w:left="142" w:hanging="142"/>
    </w:pPr>
  </w:style>
  <w:style w:type="paragraph" w:customStyle="1" w:styleId="TblBdy">
    <w:name w:val="_TblBdy"/>
    <w:uiPriority w:val="1"/>
    <w:qFormat/>
    <w:rsid w:val="007C6B2F"/>
    <w:pPr>
      <w:spacing w:before="80" w:after="60" w:line="240" w:lineRule="auto"/>
    </w:pPr>
    <w:rPr>
      <w:rFonts w:ascii="Calibri" w:hAnsi="Calibri"/>
      <w:color w:val="auto"/>
      <w:sz w:val="22"/>
      <w:szCs w:val="24"/>
      <w:lang w:eastAsia="en-US"/>
    </w:rPr>
  </w:style>
  <w:style w:type="paragraph" w:customStyle="1" w:styleId="TblHd">
    <w:name w:val="_TblHd"/>
    <w:qFormat/>
    <w:rsid w:val="007C6B2F"/>
    <w:pPr>
      <w:spacing w:before="60" w:after="60" w:line="230" w:lineRule="atLeast"/>
    </w:pPr>
    <w:rPr>
      <w:rFonts w:ascii="Calibri" w:hAnsi="Calibri"/>
      <w:b/>
      <w:color w:val="auto"/>
      <w:sz w:val="22"/>
      <w:szCs w:val="24"/>
      <w:lang w:eastAsia="en-US"/>
    </w:rPr>
  </w:style>
  <w:style w:type="numbering" w:styleId="111111">
    <w:name w:val="Outline List 2"/>
    <w:basedOn w:val="NoList"/>
    <w:semiHidden/>
    <w:rsid w:val="007C6B2F"/>
    <w:pPr>
      <w:numPr>
        <w:numId w:val="17"/>
      </w:numPr>
    </w:pPr>
  </w:style>
  <w:style w:type="numbering" w:customStyle="1" w:styleId="1ai1">
    <w:name w:val="1 / a / i1"/>
    <w:basedOn w:val="NoList"/>
    <w:next w:val="1ai"/>
    <w:semiHidden/>
    <w:rsid w:val="007C6B2F"/>
    <w:pPr>
      <w:numPr>
        <w:numId w:val="18"/>
      </w:numPr>
    </w:pPr>
  </w:style>
  <w:style w:type="numbering" w:styleId="ArticleSection">
    <w:name w:val="Outline List 3"/>
    <w:basedOn w:val="NoList"/>
    <w:semiHidden/>
    <w:rsid w:val="007C6B2F"/>
    <w:pPr>
      <w:numPr>
        <w:numId w:val="19"/>
      </w:numPr>
    </w:pPr>
  </w:style>
  <w:style w:type="paragraph" w:styleId="BodyText2">
    <w:name w:val="Body Text 2"/>
    <w:basedOn w:val="Normal"/>
    <w:link w:val="BodyText2Char"/>
    <w:semiHidden/>
    <w:rsid w:val="007C6B2F"/>
    <w:pPr>
      <w:spacing w:after="120" w:line="480" w:lineRule="auto"/>
    </w:pPr>
    <w:rPr>
      <w:rFonts w:ascii="Calibri" w:hAnsi="Calibri" w:cs="Times New Roman"/>
      <w:color w:val="auto"/>
      <w:sz w:val="22"/>
      <w:szCs w:val="24"/>
      <w:lang w:eastAsia="en-US"/>
    </w:rPr>
  </w:style>
  <w:style w:type="character" w:customStyle="1" w:styleId="BodyText2Char">
    <w:name w:val="Body Text 2 Char"/>
    <w:basedOn w:val="DefaultParagraphFont"/>
    <w:link w:val="BodyText2"/>
    <w:semiHidden/>
    <w:rsid w:val="007C6B2F"/>
    <w:rPr>
      <w:rFonts w:ascii="Calibri" w:hAnsi="Calibri" w:cs="Times New Roman"/>
      <w:color w:val="auto"/>
      <w:sz w:val="22"/>
      <w:szCs w:val="24"/>
      <w:lang w:eastAsia="en-US"/>
    </w:rPr>
  </w:style>
  <w:style w:type="paragraph" w:styleId="BodyText3">
    <w:name w:val="Body Text 3"/>
    <w:basedOn w:val="Normal"/>
    <w:link w:val="BodyText3Char"/>
    <w:semiHidden/>
    <w:rsid w:val="007C6B2F"/>
    <w:pPr>
      <w:spacing w:after="120" w:line="240" w:lineRule="auto"/>
    </w:pPr>
    <w:rPr>
      <w:rFonts w:ascii="Calibri" w:hAnsi="Calibri" w:cs="Times New Roman"/>
      <w:color w:val="auto"/>
      <w:sz w:val="16"/>
      <w:szCs w:val="16"/>
      <w:lang w:eastAsia="en-US"/>
    </w:rPr>
  </w:style>
  <w:style w:type="character" w:customStyle="1" w:styleId="BodyText3Char">
    <w:name w:val="Body Text 3 Char"/>
    <w:basedOn w:val="DefaultParagraphFont"/>
    <w:link w:val="BodyText3"/>
    <w:semiHidden/>
    <w:rsid w:val="007C6B2F"/>
    <w:rPr>
      <w:rFonts w:ascii="Calibri" w:hAnsi="Calibri" w:cs="Times New Roman"/>
      <w:color w:val="auto"/>
      <w:sz w:val="16"/>
      <w:szCs w:val="16"/>
      <w:lang w:eastAsia="en-US"/>
    </w:rPr>
  </w:style>
  <w:style w:type="paragraph" w:styleId="BodyTextFirstIndent">
    <w:name w:val="Body Text First Indent"/>
    <w:basedOn w:val="BodyText"/>
    <w:link w:val="BodyTextFirstIndentChar"/>
    <w:rsid w:val="007C6B2F"/>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7C6B2F"/>
    <w:rPr>
      <w:rFonts w:ascii="Calibri" w:hAnsi="Calibri" w:cs="Times New Roman"/>
      <w:color w:val="auto"/>
      <w:sz w:val="22"/>
      <w:szCs w:val="24"/>
      <w:lang w:eastAsia="en-US"/>
    </w:rPr>
  </w:style>
  <w:style w:type="paragraph" w:styleId="BodyTextIndent">
    <w:name w:val="Body Text Indent"/>
    <w:basedOn w:val="Normal"/>
    <w:link w:val="BodyTextIndentChar"/>
    <w:semiHidden/>
    <w:rsid w:val="007C6B2F"/>
    <w:pPr>
      <w:spacing w:after="120" w:line="240" w:lineRule="auto"/>
      <w:ind w:left="283"/>
    </w:pPr>
    <w:rPr>
      <w:rFonts w:ascii="Calibri" w:hAnsi="Calibri" w:cs="Times New Roman"/>
      <w:color w:val="auto"/>
      <w:sz w:val="22"/>
      <w:szCs w:val="24"/>
      <w:lang w:eastAsia="en-US"/>
    </w:rPr>
  </w:style>
  <w:style w:type="character" w:customStyle="1" w:styleId="BodyTextIndentChar">
    <w:name w:val="Body Text Indent Char"/>
    <w:basedOn w:val="DefaultParagraphFont"/>
    <w:link w:val="BodyTextIndent"/>
    <w:semiHidden/>
    <w:rsid w:val="007C6B2F"/>
    <w:rPr>
      <w:rFonts w:ascii="Calibri" w:hAnsi="Calibri" w:cs="Times New Roman"/>
      <w:color w:val="auto"/>
      <w:sz w:val="22"/>
      <w:szCs w:val="24"/>
      <w:lang w:eastAsia="en-US"/>
    </w:rPr>
  </w:style>
  <w:style w:type="paragraph" w:styleId="BodyTextFirstIndent2">
    <w:name w:val="Body Text First Indent 2"/>
    <w:basedOn w:val="BodyTextIndent"/>
    <w:link w:val="BodyTextFirstIndent2Char"/>
    <w:semiHidden/>
    <w:rsid w:val="007C6B2F"/>
    <w:pPr>
      <w:ind w:firstLine="210"/>
    </w:pPr>
  </w:style>
  <w:style w:type="character" w:customStyle="1" w:styleId="BodyTextFirstIndent2Char">
    <w:name w:val="Body Text First Indent 2 Char"/>
    <w:basedOn w:val="BodyTextIndentChar"/>
    <w:link w:val="BodyTextFirstIndent2"/>
    <w:semiHidden/>
    <w:rsid w:val="007C6B2F"/>
    <w:rPr>
      <w:rFonts w:ascii="Calibri" w:hAnsi="Calibri" w:cs="Times New Roman"/>
      <w:color w:val="auto"/>
      <w:sz w:val="22"/>
      <w:szCs w:val="24"/>
      <w:lang w:eastAsia="en-US"/>
    </w:rPr>
  </w:style>
  <w:style w:type="paragraph" w:styleId="BodyTextIndent2">
    <w:name w:val="Body Text Indent 2"/>
    <w:basedOn w:val="Normal"/>
    <w:link w:val="BodyTextIndent2Char"/>
    <w:semiHidden/>
    <w:rsid w:val="007C6B2F"/>
    <w:pPr>
      <w:spacing w:after="120" w:line="480" w:lineRule="auto"/>
      <w:ind w:left="283"/>
    </w:pPr>
    <w:rPr>
      <w:rFonts w:ascii="Calibri" w:hAnsi="Calibri" w:cs="Times New Roman"/>
      <w:color w:val="auto"/>
      <w:sz w:val="22"/>
      <w:szCs w:val="24"/>
      <w:lang w:eastAsia="en-US"/>
    </w:rPr>
  </w:style>
  <w:style w:type="character" w:customStyle="1" w:styleId="BodyTextIndent2Char">
    <w:name w:val="Body Text Indent 2 Char"/>
    <w:basedOn w:val="DefaultParagraphFont"/>
    <w:link w:val="BodyTextIndent2"/>
    <w:semiHidden/>
    <w:rsid w:val="007C6B2F"/>
    <w:rPr>
      <w:rFonts w:ascii="Calibri" w:hAnsi="Calibri" w:cs="Times New Roman"/>
      <w:color w:val="auto"/>
      <w:sz w:val="22"/>
      <w:szCs w:val="24"/>
      <w:lang w:eastAsia="en-US"/>
    </w:rPr>
  </w:style>
  <w:style w:type="paragraph" w:styleId="BodyTextIndent3">
    <w:name w:val="Body Text Indent 3"/>
    <w:basedOn w:val="Normal"/>
    <w:link w:val="BodyTextIndent3Char"/>
    <w:semiHidden/>
    <w:rsid w:val="007C6B2F"/>
    <w:pPr>
      <w:spacing w:after="120" w:line="240" w:lineRule="auto"/>
      <w:ind w:left="283"/>
    </w:pPr>
    <w:rPr>
      <w:rFonts w:ascii="Calibri" w:hAnsi="Calibri" w:cs="Times New Roman"/>
      <w:color w:val="auto"/>
      <w:sz w:val="16"/>
      <w:szCs w:val="16"/>
      <w:lang w:eastAsia="en-US"/>
    </w:rPr>
  </w:style>
  <w:style w:type="character" w:customStyle="1" w:styleId="BodyTextIndent3Char">
    <w:name w:val="Body Text Indent 3 Char"/>
    <w:basedOn w:val="DefaultParagraphFont"/>
    <w:link w:val="BodyTextIndent3"/>
    <w:semiHidden/>
    <w:rsid w:val="007C6B2F"/>
    <w:rPr>
      <w:rFonts w:ascii="Calibri" w:hAnsi="Calibri" w:cs="Times New Roman"/>
      <w:color w:val="auto"/>
      <w:sz w:val="16"/>
      <w:szCs w:val="16"/>
      <w:lang w:eastAsia="en-US"/>
    </w:rPr>
  </w:style>
  <w:style w:type="paragraph" w:styleId="Closing">
    <w:name w:val="Closing"/>
    <w:basedOn w:val="Normal"/>
    <w:link w:val="ClosingChar"/>
    <w:semiHidden/>
    <w:rsid w:val="007C6B2F"/>
    <w:pPr>
      <w:spacing w:line="240" w:lineRule="auto"/>
      <w:ind w:left="4252"/>
    </w:pPr>
    <w:rPr>
      <w:rFonts w:ascii="Calibri" w:hAnsi="Calibri" w:cs="Times New Roman"/>
      <w:color w:val="auto"/>
      <w:sz w:val="22"/>
      <w:szCs w:val="24"/>
      <w:lang w:eastAsia="en-US"/>
    </w:rPr>
  </w:style>
  <w:style w:type="character" w:customStyle="1" w:styleId="ClosingChar">
    <w:name w:val="Closing Char"/>
    <w:basedOn w:val="DefaultParagraphFont"/>
    <w:link w:val="Closing"/>
    <w:semiHidden/>
    <w:rsid w:val="007C6B2F"/>
    <w:rPr>
      <w:rFonts w:ascii="Calibri" w:hAnsi="Calibri" w:cs="Times New Roman"/>
      <w:color w:val="auto"/>
      <w:sz w:val="22"/>
      <w:szCs w:val="24"/>
      <w:lang w:eastAsia="en-US"/>
    </w:rPr>
  </w:style>
  <w:style w:type="paragraph" w:styleId="E-mailSignature">
    <w:name w:val="E-mail Signature"/>
    <w:basedOn w:val="Normal"/>
    <w:link w:val="E-mailSignatureChar"/>
    <w:semiHidden/>
    <w:rsid w:val="007C6B2F"/>
    <w:pPr>
      <w:spacing w:line="240" w:lineRule="auto"/>
    </w:pPr>
    <w:rPr>
      <w:rFonts w:ascii="Calibri" w:hAnsi="Calibri" w:cs="Times New Roman"/>
      <w:color w:val="auto"/>
      <w:sz w:val="22"/>
      <w:szCs w:val="24"/>
      <w:lang w:eastAsia="en-US"/>
    </w:rPr>
  </w:style>
  <w:style w:type="character" w:customStyle="1" w:styleId="E-mailSignatureChar">
    <w:name w:val="E-mail Signature Char"/>
    <w:basedOn w:val="DefaultParagraphFont"/>
    <w:link w:val="E-mailSignature"/>
    <w:semiHidden/>
    <w:rsid w:val="007C6B2F"/>
    <w:rPr>
      <w:rFonts w:ascii="Calibri" w:hAnsi="Calibri" w:cs="Times New Roman"/>
      <w:color w:val="auto"/>
      <w:sz w:val="22"/>
      <w:szCs w:val="24"/>
      <w:lang w:eastAsia="en-US"/>
    </w:rPr>
  </w:style>
  <w:style w:type="character" w:styleId="Emphasis">
    <w:name w:val="Emphasis"/>
    <w:qFormat/>
    <w:rsid w:val="007C6B2F"/>
    <w:rPr>
      <w:i/>
      <w:iCs/>
    </w:rPr>
  </w:style>
  <w:style w:type="paragraph" w:styleId="EnvelopeAddress">
    <w:name w:val="envelope address"/>
    <w:basedOn w:val="Normal"/>
    <w:semiHidden/>
    <w:rsid w:val="007C6B2F"/>
    <w:pPr>
      <w:framePr w:w="7920" w:h="1980" w:hRule="exact" w:hSpace="180" w:wrap="auto" w:hAnchor="page" w:xAlign="center" w:yAlign="bottom"/>
      <w:spacing w:line="240" w:lineRule="auto"/>
      <w:ind w:left="2880"/>
    </w:pPr>
    <w:rPr>
      <w:rFonts w:ascii="Arial" w:hAnsi="Arial"/>
      <w:color w:val="auto"/>
      <w:sz w:val="22"/>
      <w:szCs w:val="24"/>
      <w:lang w:eastAsia="en-US"/>
    </w:rPr>
  </w:style>
  <w:style w:type="paragraph" w:styleId="EnvelopeReturn">
    <w:name w:val="envelope return"/>
    <w:basedOn w:val="Normal"/>
    <w:semiHidden/>
    <w:rsid w:val="007C6B2F"/>
    <w:pPr>
      <w:spacing w:line="240" w:lineRule="auto"/>
    </w:pPr>
    <w:rPr>
      <w:rFonts w:ascii="Arial" w:hAnsi="Arial"/>
      <w:color w:val="auto"/>
      <w:sz w:val="22"/>
      <w:lang w:eastAsia="en-US"/>
    </w:rPr>
  </w:style>
  <w:style w:type="character" w:styleId="HTMLAcronym">
    <w:name w:val="HTML Acronym"/>
    <w:basedOn w:val="DefaultParagraphFont"/>
    <w:semiHidden/>
    <w:rsid w:val="007C6B2F"/>
  </w:style>
  <w:style w:type="paragraph" w:styleId="HTMLAddress">
    <w:name w:val="HTML Address"/>
    <w:basedOn w:val="Normal"/>
    <w:link w:val="HTMLAddressChar"/>
    <w:semiHidden/>
    <w:rsid w:val="007C6B2F"/>
    <w:pPr>
      <w:spacing w:line="240" w:lineRule="auto"/>
    </w:pPr>
    <w:rPr>
      <w:rFonts w:ascii="Calibri" w:hAnsi="Calibri" w:cs="Times New Roman"/>
      <w:i/>
      <w:iCs/>
      <w:color w:val="auto"/>
      <w:sz w:val="22"/>
      <w:szCs w:val="24"/>
      <w:lang w:eastAsia="en-US"/>
    </w:rPr>
  </w:style>
  <w:style w:type="character" w:customStyle="1" w:styleId="HTMLAddressChar">
    <w:name w:val="HTML Address Char"/>
    <w:basedOn w:val="DefaultParagraphFont"/>
    <w:link w:val="HTMLAddress"/>
    <w:semiHidden/>
    <w:rsid w:val="007C6B2F"/>
    <w:rPr>
      <w:rFonts w:ascii="Calibri" w:hAnsi="Calibri" w:cs="Times New Roman"/>
      <w:i/>
      <w:iCs/>
      <w:color w:val="auto"/>
      <w:sz w:val="22"/>
      <w:szCs w:val="24"/>
      <w:lang w:eastAsia="en-US"/>
    </w:rPr>
  </w:style>
  <w:style w:type="character" w:styleId="HTMLCite">
    <w:name w:val="HTML Cite"/>
    <w:semiHidden/>
    <w:rsid w:val="007C6B2F"/>
    <w:rPr>
      <w:i/>
      <w:iCs/>
    </w:rPr>
  </w:style>
  <w:style w:type="character" w:styleId="HTMLCode">
    <w:name w:val="HTML Code"/>
    <w:semiHidden/>
    <w:rsid w:val="007C6B2F"/>
    <w:rPr>
      <w:rFonts w:ascii="Courier New" w:hAnsi="Courier New" w:cs="Courier New"/>
      <w:sz w:val="20"/>
      <w:szCs w:val="20"/>
    </w:rPr>
  </w:style>
  <w:style w:type="character" w:styleId="HTMLDefinition">
    <w:name w:val="HTML Definition"/>
    <w:semiHidden/>
    <w:rsid w:val="007C6B2F"/>
    <w:rPr>
      <w:i/>
      <w:iCs/>
    </w:rPr>
  </w:style>
  <w:style w:type="character" w:styleId="HTMLKeyboard">
    <w:name w:val="HTML Keyboard"/>
    <w:semiHidden/>
    <w:rsid w:val="007C6B2F"/>
    <w:rPr>
      <w:rFonts w:ascii="Courier New" w:hAnsi="Courier New" w:cs="Courier New"/>
      <w:sz w:val="20"/>
      <w:szCs w:val="20"/>
    </w:rPr>
  </w:style>
  <w:style w:type="paragraph" w:styleId="HTMLPreformatted">
    <w:name w:val="HTML Preformatted"/>
    <w:basedOn w:val="Normal"/>
    <w:link w:val="HTMLPreformattedChar"/>
    <w:semiHidden/>
    <w:rsid w:val="007C6B2F"/>
    <w:pPr>
      <w:spacing w:line="240" w:lineRule="auto"/>
    </w:pPr>
    <w:rPr>
      <w:rFonts w:ascii="Courier New" w:hAnsi="Courier New" w:cs="Courier New"/>
      <w:color w:val="auto"/>
      <w:sz w:val="22"/>
      <w:lang w:eastAsia="en-US"/>
    </w:rPr>
  </w:style>
  <w:style w:type="character" w:customStyle="1" w:styleId="HTMLPreformattedChar">
    <w:name w:val="HTML Preformatted Char"/>
    <w:basedOn w:val="DefaultParagraphFont"/>
    <w:link w:val="HTMLPreformatted"/>
    <w:semiHidden/>
    <w:rsid w:val="007C6B2F"/>
    <w:rPr>
      <w:rFonts w:ascii="Courier New" w:hAnsi="Courier New" w:cs="Courier New"/>
      <w:color w:val="auto"/>
      <w:sz w:val="22"/>
      <w:lang w:eastAsia="en-US"/>
    </w:rPr>
  </w:style>
  <w:style w:type="character" w:styleId="HTMLSample">
    <w:name w:val="HTML Sample"/>
    <w:semiHidden/>
    <w:rsid w:val="007C6B2F"/>
    <w:rPr>
      <w:rFonts w:ascii="Courier New" w:hAnsi="Courier New" w:cs="Courier New"/>
    </w:rPr>
  </w:style>
  <w:style w:type="character" w:styleId="HTMLTypewriter">
    <w:name w:val="HTML Typewriter"/>
    <w:semiHidden/>
    <w:rsid w:val="007C6B2F"/>
    <w:rPr>
      <w:rFonts w:ascii="Courier New" w:hAnsi="Courier New" w:cs="Courier New"/>
      <w:sz w:val="20"/>
      <w:szCs w:val="20"/>
    </w:rPr>
  </w:style>
  <w:style w:type="character" w:styleId="HTMLVariable">
    <w:name w:val="HTML Variable"/>
    <w:semiHidden/>
    <w:rsid w:val="007C6B2F"/>
    <w:rPr>
      <w:i/>
      <w:iCs/>
    </w:rPr>
  </w:style>
  <w:style w:type="character" w:styleId="LineNumber">
    <w:name w:val="line number"/>
    <w:basedOn w:val="DefaultParagraphFont"/>
    <w:semiHidden/>
    <w:rsid w:val="007C6B2F"/>
  </w:style>
  <w:style w:type="paragraph" w:styleId="List">
    <w:name w:val="List"/>
    <w:basedOn w:val="Normal"/>
    <w:semiHidden/>
    <w:rsid w:val="007C6B2F"/>
    <w:pPr>
      <w:spacing w:line="240" w:lineRule="auto"/>
      <w:ind w:left="283" w:hanging="283"/>
    </w:pPr>
    <w:rPr>
      <w:rFonts w:ascii="Calibri" w:hAnsi="Calibri" w:cs="Times New Roman"/>
      <w:color w:val="auto"/>
      <w:sz w:val="22"/>
      <w:szCs w:val="24"/>
      <w:lang w:eastAsia="en-US"/>
    </w:rPr>
  </w:style>
  <w:style w:type="paragraph" w:styleId="List2">
    <w:name w:val="List 2"/>
    <w:basedOn w:val="Normal"/>
    <w:semiHidden/>
    <w:rsid w:val="007C6B2F"/>
    <w:pPr>
      <w:spacing w:line="240" w:lineRule="auto"/>
      <w:ind w:left="566" w:hanging="283"/>
    </w:pPr>
    <w:rPr>
      <w:rFonts w:ascii="Calibri" w:hAnsi="Calibri" w:cs="Times New Roman"/>
      <w:color w:val="auto"/>
      <w:sz w:val="22"/>
      <w:szCs w:val="24"/>
      <w:lang w:eastAsia="en-US"/>
    </w:rPr>
  </w:style>
  <w:style w:type="paragraph" w:styleId="List3">
    <w:name w:val="List 3"/>
    <w:basedOn w:val="Normal"/>
    <w:semiHidden/>
    <w:rsid w:val="007C6B2F"/>
    <w:pPr>
      <w:spacing w:line="240" w:lineRule="auto"/>
      <w:ind w:left="849" w:hanging="283"/>
    </w:pPr>
    <w:rPr>
      <w:rFonts w:ascii="Calibri" w:hAnsi="Calibri" w:cs="Times New Roman"/>
      <w:color w:val="auto"/>
      <w:sz w:val="22"/>
      <w:szCs w:val="24"/>
      <w:lang w:eastAsia="en-US"/>
    </w:rPr>
  </w:style>
  <w:style w:type="paragraph" w:styleId="List4">
    <w:name w:val="List 4"/>
    <w:basedOn w:val="Normal"/>
    <w:rsid w:val="007C6B2F"/>
    <w:pPr>
      <w:spacing w:line="240" w:lineRule="auto"/>
      <w:ind w:left="1132" w:hanging="283"/>
    </w:pPr>
    <w:rPr>
      <w:rFonts w:ascii="Calibri" w:hAnsi="Calibri" w:cs="Times New Roman"/>
      <w:color w:val="auto"/>
      <w:sz w:val="22"/>
      <w:szCs w:val="24"/>
      <w:lang w:eastAsia="en-US"/>
    </w:rPr>
  </w:style>
  <w:style w:type="paragraph" w:styleId="List5">
    <w:name w:val="List 5"/>
    <w:basedOn w:val="Normal"/>
    <w:rsid w:val="007C6B2F"/>
    <w:pPr>
      <w:spacing w:line="240" w:lineRule="auto"/>
      <w:ind w:left="1415" w:hanging="283"/>
    </w:pPr>
    <w:rPr>
      <w:rFonts w:ascii="Calibri" w:hAnsi="Calibri" w:cs="Times New Roman"/>
      <w:color w:val="auto"/>
      <w:sz w:val="22"/>
      <w:szCs w:val="24"/>
      <w:lang w:eastAsia="en-US"/>
    </w:rPr>
  </w:style>
  <w:style w:type="paragraph" w:styleId="ListBullet4">
    <w:name w:val="List Bullet 4"/>
    <w:basedOn w:val="Normal"/>
    <w:semiHidden/>
    <w:rsid w:val="007C6B2F"/>
    <w:pPr>
      <w:tabs>
        <w:tab w:val="num" w:pos="1209"/>
      </w:tabs>
      <w:spacing w:line="240" w:lineRule="auto"/>
      <w:ind w:left="1209" w:hanging="360"/>
    </w:pPr>
    <w:rPr>
      <w:rFonts w:ascii="Calibri" w:hAnsi="Calibri" w:cs="Times New Roman"/>
      <w:color w:val="auto"/>
      <w:sz w:val="22"/>
      <w:szCs w:val="24"/>
      <w:lang w:eastAsia="en-US"/>
    </w:rPr>
  </w:style>
  <w:style w:type="paragraph" w:styleId="ListBullet5">
    <w:name w:val="List Bullet 5"/>
    <w:basedOn w:val="Normal"/>
    <w:semiHidden/>
    <w:rsid w:val="007C6B2F"/>
    <w:pPr>
      <w:tabs>
        <w:tab w:val="num" w:pos="1492"/>
      </w:tabs>
      <w:spacing w:line="240" w:lineRule="auto"/>
      <w:ind w:left="1492" w:hanging="360"/>
    </w:pPr>
    <w:rPr>
      <w:rFonts w:ascii="Calibri" w:hAnsi="Calibri" w:cs="Times New Roman"/>
      <w:color w:val="auto"/>
      <w:sz w:val="22"/>
      <w:szCs w:val="24"/>
      <w:lang w:eastAsia="en-US"/>
    </w:rPr>
  </w:style>
  <w:style w:type="paragraph" w:styleId="ListContinue3">
    <w:name w:val="List Continue 3"/>
    <w:basedOn w:val="Normal"/>
    <w:semiHidden/>
    <w:rsid w:val="007C6B2F"/>
    <w:pPr>
      <w:spacing w:after="120" w:line="240" w:lineRule="auto"/>
      <w:ind w:left="849"/>
    </w:pPr>
    <w:rPr>
      <w:rFonts w:ascii="Calibri" w:hAnsi="Calibri" w:cs="Times New Roman"/>
      <w:color w:val="auto"/>
      <w:sz w:val="22"/>
      <w:szCs w:val="24"/>
      <w:lang w:eastAsia="en-US"/>
    </w:rPr>
  </w:style>
  <w:style w:type="paragraph" w:styleId="ListContinue4">
    <w:name w:val="List Continue 4"/>
    <w:basedOn w:val="Normal"/>
    <w:semiHidden/>
    <w:rsid w:val="007C6B2F"/>
    <w:pPr>
      <w:spacing w:after="120" w:line="240" w:lineRule="auto"/>
      <w:ind w:left="1132"/>
    </w:pPr>
    <w:rPr>
      <w:rFonts w:ascii="Calibri" w:hAnsi="Calibri" w:cs="Times New Roman"/>
      <w:color w:val="auto"/>
      <w:sz w:val="22"/>
      <w:szCs w:val="24"/>
      <w:lang w:eastAsia="en-US"/>
    </w:rPr>
  </w:style>
  <w:style w:type="paragraph" w:styleId="ListContinue5">
    <w:name w:val="List Continue 5"/>
    <w:basedOn w:val="Normal"/>
    <w:semiHidden/>
    <w:rsid w:val="007C6B2F"/>
    <w:pPr>
      <w:spacing w:after="120" w:line="240" w:lineRule="auto"/>
      <w:ind w:left="1415"/>
    </w:pPr>
    <w:rPr>
      <w:rFonts w:ascii="Calibri" w:hAnsi="Calibri" w:cs="Times New Roman"/>
      <w:color w:val="auto"/>
      <w:sz w:val="22"/>
      <w:szCs w:val="24"/>
      <w:lang w:eastAsia="en-US"/>
    </w:rPr>
  </w:style>
  <w:style w:type="paragraph" w:styleId="ListNumber4">
    <w:name w:val="List Number 4"/>
    <w:basedOn w:val="Normal"/>
    <w:semiHidden/>
    <w:rsid w:val="007C6B2F"/>
    <w:pPr>
      <w:tabs>
        <w:tab w:val="num" w:pos="1209"/>
      </w:tabs>
      <w:spacing w:line="240" w:lineRule="auto"/>
      <w:ind w:left="1209" w:hanging="360"/>
    </w:pPr>
    <w:rPr>
      <w:rFonts w:ascii="Calibri" w:hAnsi="Calibri" w:cs="Times New Roman"/>
      <w:color w:val="auto"/>
      <w:sz w:val="22"/>
      <w:szCs w:val="24"/>
      <w:lang w:eastAsia="en-US"/>
    </w:rPr>
  </w:style>
  <w:style w:type="paragraph" w:styleId="ListNumber5">
    <w:name w:val="List Number 5"/>
    <w:basedOn w:val="Normal"/>
    <w:semiHidden/>
    <w:rsid w:val="007C6B2F"/>
    <w:pPr>
      <w:tabs>
        <w:tab w:val="num" w:pos="1492"/>
      </w:tabs>
      <w:spacing w:line="240" w:lineRule="auto"/>
      <w:ind w:left="1492" w:hanging="360"/>
    </w:pPr>
    <w:rPr>
      <w:rFonts w:ascii="Calibri" w:hAnsi="Calibri" w:cs="Times New Roman"/>
      <w:color w:val="auto"/>
      <w:sz w:val="22"/>
      <w:szCs w:val="24"/>
      <w:lang w:eastAsia="en-US"/>
    </w:rPr>
  </w:style>
  <w:style w:type="paragraph" w:styleId="MessageHeader">
    <w:name w:val="Message Header"/>
    <w:basedOn w:val="Normal"/>
    <w:link w:val="MessageHeaderChar"/>
    <w:semiHidden/>
    <w:rsid w:val="007C6B2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hAnsi="Arial"/>
      <w:color w:val="auto"/>
      <w:sz w:val="22"/>
      <w:szCs w:val="24"/>
      <w:lang w:eastAsia="en-US"/>
    </w:rPr>
  </w:style>
  <w:style w:type="character" w:customStyle="1" w:styleId="MessageHeaderChar">
    <w:name w:val="Message Header Char"/>
    <w:basedOn w:val="DefaultParagraphFont"/>
    <w:link w:val="MessageHeader"/>
    <w:semiHidden/>
    <w:rsid w:val="007C6B2F"/>
    <w:rPr>
      <w:rFonts w:ascii="Arial" w:hAnsi="Arial"/>
      <w:color w:val="auto"/>
      <w:sz w:val="22"/>
      <w:szCs w:val="24"/>
      <w:shd w:val="pct20" w:color="auto" w:fill="auto"/>
      <w:lang w:eastAsia="en-US"/>
    </w:rPr>
  </w:style>
  <w:style w:type="paragraph" w:styleId="NormalIndent">
    <w:name w:val="Normal Indent"/>
    <w:basedOn w:val="Normal"/>
    <w:semiHidden/>
    <w:rsid w:val="007C6B2F"/>
    <w:pPr>
      <w:spacing w:line="240" w:lineRule="auto"/>
      <w:ind w:left="720"/>
    </w:pPr>
    <w:rPr>
      <w:rFonts w:ascii="Calibri" w:hAnsi="Calibri" w:cs="Times New Roman"/>
      <w:color w:val="auto"/>
      <w:sz w:val="22"/>
      <w:szCs w:val="24"/>
      <w:lang w:eastAsia="en-US"/>
    </w:rPr>
  </w:style>
  <w:style w:type="paragraph" w:styleId="NoteHeading">
    <w:name w:val="Note Heading"/>
    <w:basedOn w:val="Normal"/>
    <w:next w:val="Normal"/>
    <w:link w:val="NoteHeadingChar"/>
    <w:semiHidden/>
    <w:rsid w:val="007C6B2F"/>
    <w:pPr>
      <w:spacing w:line="240" w:lineRule="auto"/>
    </w:pPr>
    <w:rPr>
      <w:rFonts w:ascii="Calibri" w:hAnsi="Calibri" w:cs="Times New Roman"/>
      <w:color w:val="auto"/>
      <w:sz w:val="22"/>
      <w:szCs w:val="24"/>
      <w:lang w:eastAsia="en-US"/>
    </w:rPr>
  </w:style>
  <w:style w:type="character" w:customStyle="1" w:styleId="NoteHeadingChar">
    <w:name w:val="Note Heading Char"/>
    <w:basedOn w:val="DefaultParagraphFont"/>
    <w:link w:val="NoteHeading"/>
    <w:semiHidden/>
    <w:rsid w:val="007C6B2F"/>
    <w:rPr>
      <w:rFonts w:ascii="Calibri" w:hAnsi="Calibri" w:cs="Times New Roman"/>
      <w:color w:val="auto"/>
      <w:sz w:val="22"/>
      <w:szCs w:val="24"/>
      <w:lang w:eastAsia="en-US"/>
    </w:rPr>
  </w:style>
  <w:style w:type="paragraph" w:styleId="PlainText">
    <w:name w:val="Plain Text"/>
    <w:basedOn w:val="Normal"/>
    <w:link w:val="PlainTextChar"/>
    <w:semiHidden/>
    <w:rsid w:val="007C6B2F"/>
    <w:pPr>
      <w:spacing w:line="240" w:lineRule="auto"/>
    </w:pPr>
    <w:rPr>
      <w:rFonts w:ascii="Courier New" w:hAnsi="Courier New" w:cs="Courier New"/>
      <w:color w:val="auto"/>
      <w:sz w:val="22"/>
      <w:lang w:eastAsia="en-US"/>
    </w:rPr>
  </w:style>
  <w:style w:type="character" w:customStyle="1" w:styleId="PlainTextChar">
    <w:name w:val="Plain Text Char"/>
    <w:basedOn w:val="DefaultParagraphFont"/>
    <w:link w:val="PlainText"/>
    <w:semiHidden/>
    <w:rsid w:val="007C6B2F"/>
    <w:rPr>
      <w:rFonts w:ascii="Courier New" w:hAnsi="Courier New" w:cs="Courier New"/>
      <w:color w:val="auto"/>
      <w:sz w:val="22"/>
      <w:lang w:eastAsia="en-US"/>
    </w:rPr>
  </w:style>
  <w:style w:type="paragraph" w:styleId="Salutation">
    <w:name w:val="Salutation"/>
    <w:basedOn w:val="Normal"/>
    <w:next w:val="Normal"/>
    <w:link w:val="SalutationChar"/>
    <w:rsid w:val="007C6B2F"/>
    <w:pPr>
      <w:spacing w:line="240" w:lineRule="auto"/>
    </w:pPr>
    <w:rPr>
      <w:rFonts w:ascii="Calibri" w:hAnsi="Calibri" w:cs="Times New Roman"/>
      <w:color w:val="auto"/>
      <w:sz w:val="22"/>
      <w:szCs w:val="24"/>
      <w:lang w:eastAsia="en-US"/>
    </w:rPr>
  </w:style>
  <w:style w:type="character" w:customStyle="1" w:styleId="SalutationChar">
    <w:name w:val="Salutation Char"/>
    <w:basedOn w:val="DefaultParagraphFont"/>
    <w:link w:val="Salutation"/>
    <w:rsid w:val="007C6B2F"/>
    <w:rPr>
      <w:rFonts w:ascii="Calibri" w:hAnsi="Calibri" w:cs="Times New Roman"/>
      <w:color w:val="auto"/>
      <w:sz w:val="22"/>
      <w:szCs w:val="24"/>
      <w:lang w:eastAsia="en-US"/>
    </w:rPr>
  </w:style>
  <w:style w:type="paragraph" w:styleId="Signature">
    <w:name w:val="Signature"/>
    <w:basedOn w:val="Normal"/>
    <w:link w:val="SignatureChar"/>
    <w:semiHidden/>
    <w:rsid w:val="007C6B2F"/>
    <w:pPr>
      <w:spacing w:line="240" w:lineRule="auto"/>
      <w:ind w:left="4252"/>
    </w:pPr>
    <w:rPr>
      <w:rFonts w:ascii="Calibri" w:hAnsi="Calibri" w:cs="Times New Roman"/>
      <w:color w:val="auto"/>
      <w:sz w:val="22"/>
      <w:szCs w:val="24"/>
      <w:lang w:eastAsia="en-US"/>
    </w:rPr>
  </w:style>
  <w:style w:type="character" w:customStyle="1" w:styleId="SignatureChar">
    <w:name w:val="Signature Char"/>
    <w:basedOn w:val="DefaultParagraphFont"/>
    <w:link w:val="Signature"/>
    <w:semiHidden/>
    <w:rsid w:val="007C6B2F"/>
    <w:rPr>
      <w:rFonts w:ascii="Calibri" w:hAnsi="Calibri" w:cs="Times New Roman"/>
      <w:color w:val="auto"/>
      <w:sz w:val="22"/>
      <w:szCs w:val="24"/>
      <w:lang w:eastAsia="en-US"/>
    </w:rPr>
  </w:style>
  <w:style w:type="character" w:styleId="Strong">
    <w:name w:val="Strong"/>
    <w:qFormat/>
    <w:rsid w:val="007C6B2F"/>
    <w:rPr>
      <w:b/>
      <w:bCs/>
    </w:rPr>
  </w:style>
  <w:style w:type="table" w:styleId="Table3Deffects1">
    <w:name w:val="Table 3D effects 1"/>
    <w:basedOn w:val="TableNormal"/>
    <w:semiHidden/>
    <w:rsid w:val="007C6B2F"/>
    <w:pPr>
      <w:spacing w:line="240" w:lineRule="auto"/>
    </w:pPr>
    <w:rPr>
      <w:rFonts w:ascii="Times New Roman" w:hAnsi="Times New Roman" w:cs="Times New Roman"/>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B2F"/>
    <w:pPr>
      <w:spacing w:line="240" w:lineRule="auto"/>
    </w:pPr>
    <w:rPr>
      <w:rFonts w:ascii="Times New Roman" w:hAnsi="Times New Roman" w:cs="Times New Roman"/>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B2F"/>
    <w:pPr>
      <w:spacing w:line="240" w:lineRule="auto"/>
    </w:pPr>
    <w:rPr>
      <w:rFonts w:ascii="Times New Roman" w:hAnsi="Times New Roman" w:cs="Times New Roman"/>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7C6B2F"/>
    <w:pPr>
      <w:spacing w:line="240" w:lineRule="auto"/>
    </w:pPr>
    <w:rPr>
      <w:rFonts w:ascii="Times New Roman" w:hAnsi="Times New Roman" w:cs="Times New Roman"/>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B2F"/>
    <w:pPr>
      <w:spacing w:line="240" w:lineRule="auto"/>
    </w:pPr>
    <w:rPr>
      <w:rFonts w:ascii="Times New Roman" w:hAnsi="Times New Roman" w:cs="Times New Roman"/>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B2F"/>
    <w:pPr>
      <w:spacing w:line="240" w:lineRule="auto"/>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B2F"/>
    <w:pPr>
      <w:spacing w:line="240" w:lineRule="auto"/>
    </w:pPr>
    <w:rPr>
      <w:rFonts w:ascii="Times New Roman" w:hAnsi="Times New Roman" w:cs="Times New Roman"/>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B2F"/>
    <w:pPr>
      <w:spacing w:line="240" w:lineRule="auto"/>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B2F"/>
    <w:pPr>
      <w:spacing w:line="240" w:lineRule="auto"/>
    </w:pPr>
    <w:rPr>
      <w:rFonts w:ascii="Times New Roman" w:hAnsi="Times New Roman" w:cs="Times New Roman"/>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B2F"/>
    <w:pPr>
      <w:spacing w:line="240" w:lineRule="auto"/>
    </w:pPr>
    <w:rPr>
      <w:rFonts w:ascii="Times New Roman" w:hAnsi="Times New Roman" w:cs="Times New Roman"/>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B2F"/>
    <w:pPr>
      <w:spacing w:line="240" w:lineRule="auto"/>
    </w:pPr>
    <w:rPr>
      <w:rFonts w:ascii="Times New Roman" w:hAnsi="Times New Roman" w:cs="Times New Roman"/>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B2F"/>
    <w:pPr>
      <w:spacing w:line="240" w:lineRule="auto"/>
    </w:pPr>
    <w:rPr>
      <w:rFonts w:ascii="Times New Roman" w:hAnsi="Times New Roman" w:cs="Times New Roman"/>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7C6B2F"/>
    <w:pPr>
      <w:spacing w:line="240" w:lineRule="auto"/>
    </w:pPr>
    <w:rPr>
      <w:rFonts w:ascii="Times New Roman" w:hAnsi="Times New Roman" w:cs="Times New Roman"/>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B2F"/>
    <w:pPr>
      <w:spacing w:line="240" w:lineRule="auto"/>
    </w:pPr>
    <w:rPr>
      <w:rFonts w:ascii="Times New Roman" w:hAnsi="Times New Roman" w:cs="Times New Roman"/>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B2F"/>
    <w:pPr>
      <w:spacing w:line="240" w:lineRule="auto"/>
    </w:pPr>
    <w:rPr>
      <w:rFonts w:ascii="Times New Roman" w:hAnsi="Times New Roman" w:cs="Times New Roman"/>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B2F"/>
    <w:pPr>
      <w:spacing w:line="240" w:lineRule="auto"/>
    </w:pPr>
    <w:rPr>
      <w:rFonts w:ascii="Times New Roman" w:hAnsi="Times New Roman" w:cs="Times New Roman"/>
      <w:color w:val="aut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B2F"/>
    <w:pPr>
      <w:spacing w:line="240" w:lineRule="auto"/>
    </w:pPr>
    <w:rPr>
      <w:rFonts w:ascii="Times New Roman" w:hAnsi="Times New Roman" w:cs="Times New Roman"/>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59"/>
    <w:rsid w:val="007C6B2F"/>
    <w:pPr>
      <w:spacing w:line="240" w:lineRule="auto"/>
    </w:pPr>
    <w:rPr>
      <w:rFonts w:ascii="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7C6B2F"/>
    <w:pPr>
      <w:spacing w:line="240" w:lineRule="auto"/>
    </w:pPr>
    <w:rPr>
      <w:rFonts w:ascii="Times New Roman" w:hAnsi="Times New Roman"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B2F"/>
    <w:pPr>
      <w:spacing w:line="240" w:lineRule="auto"/>
    </w:pPr>
    <w:rPr>
      <w:rFonts w:ascii="Times New Roman" w:hAnsi="Times New Roman" w:cs="Times New Roman"/>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B2F"/>
    <w:pPr>
      <w:spacing w:line="240" w:lineRule="auto"/>
    </w:pPr>
    <w:rPr>
      <w:rFonts w:ascii="Times New Roman" w:hAnsi="Times New Roman" w:cs="Times New Roman"/>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B2F"/>
    <w:pPr>
      <w:spacing w:line="240" w:lineRule="auto"/>
    </w:pPr>
    <w:rPr>
      <w:rFonts w:ascii="Times New Roman" w:hAnsi="Times New Roman" w:cs="Times New Roman"/>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B2F"/>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B2F"/>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B2F"/>
    <w:pPr>
      <w:spacing w:line="240" w:lineRule="auto"/>
    </w:pPr>
    <w:rPr>
      <w:rFonts w:ascii="Times New Roman" w:hAnsi="Times New Roman" w:cs="Times New Roman"/>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B2F"/>
    <w:pPr>
      <w:spacing w:line="240" w:lineRule="auto"/>
    </w:pPr>
    <w:rPr>
      <w:rFonts w:ascii="Times New Roman" w:hAnsi="Times New Roman" w:cs="Times New Roman"/>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B2F"/>
    <w:pPr>
      <w:spacing w:line="240" w:lineRule="auto"/>
    </w:pPr>
    <w:rPr>
      <w:rFonts w:ascii="Times New Roman" w:hAnsi="Times New Roman" w:cs="Times New Roman"/>
      <w:color w:val="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B2F"/>
    <w:pPr>
      <w:spacing w:line="240" w:lineRule="auto"/>
    </w:pPr>
    <w:rPr>
      <w:rFonts w:ascii="Times New Roman" w:hAnsi="Times New Roman" w:cs="Times New Roman"/>
      <w:color w:val="aut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B2F"/>
    <w:pPr>
      <w:spacing w:line="240" w:lineRule="auto"/>
    </w:pPr>
    <w:rPr>
      <w:rFonts w:ascii="Times New Roman" w:hAnsi="Times New Roman" w:cs="Times New Roman"/>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B2F"/>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B2F"/>
    <w:pPr>
      <w:spacing w:line="240" w:lineRule="auto"/>
    </w:pPr>
    <w:rPr>
      <w:rFonts w:ascii="Times New Roman" w:hAnsi="Times New Roman"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B2F"/>
    <w:pPr>
      <w:spacing w:line="240" w:lineRule="auto"/>
    </w:pPr>
    <w:rPr>
      <w:rFonts w:ascii="Times New Roman" w:hAnsi="Times New Roman" w:cs="Times New Roman"/>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B2F"/>
    <w:pPr>
      <w:spacing w:line="240" w:lineRule="auto"/>
    </w:pPr>
    <w:rPr>
      <w:rFonts w:ascii="Times New Roman" w:hAnsi="Times New Roman" w:cs="Times New Roman"/>
      <w:color w:val="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B2F"/>
    <w:pPr>
      <w:spacing w:line="240" w:lineRule="auto"/>
    </w:pPr>
    <w:rPr>
      <w:rFonts w:ascii="Times New Roman" w:hAnsi="Times New Roman" w:cs="Times New Roman"/>
      <w:color w:val="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B2F"/>
    <w:pPr>
      <w:spacing w:line="240" w:lineRule="auto"/>
    </w:pPr>
    <w:rPr>
      <w:rFonts w:ascii="Times New Roman" w:hAnsi="Times New Roman"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B2F"/>
    <w:pPr>
      <w:spacing w:line="240" w:lineRule="auto"/>
    </w:pPr>
    <w:rPr>
      <w:rFonts w:ascii="Times New Roman" w:hAnsi="Times New Roman" w:cs="Times New Roman"/>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7C6B2F"/>
    <w:pPr>
      <w:spacing w:line="240" w:lineRule="auto"/>
    </w:pPr>
    <w:rPr>
      <w:rFonts w:ascii="Times New Roman" w:hAnsi="Times New Roman" w:cs="Times New Roman"/>
      <w:color w:val="aut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B2F"/>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B2F"/>
    <w:pPr>
      <w:spacing w:line="240" w:lineRule="auto"/>
    </w:pPr>
    <w:rPr>
      <w:rFonts w:ascii="Times New Roman" w:hAnsi="Times New Roman" w:cs="Times New Roman"/>
      <w:color w:val="aut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7C6B2F"/>
    <w:pPr>
      <w:spacing w:line="240" w:lineRule="auto"/>
    </w:pPr>
    <w:rPr>
      <w:rFonts w:ascii="Times New Roman" w:hAnsi="Times New Roman" w:cs="Times New Roman"/>
      <w:color w:val="aut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B2F"/>
    <w:pPr>
      <w:spacing w:line="240" w:lineRule="auto"/>
    </w:pPr>
    <w:rPr>
      <w:rFonts w:ascii="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B2F"/>
    <w:pPr>
      <w:spacing w:line="240" w:lineRule="auto"/>
    </w:pPr>
    <w:rPr>
      <w:rFonts w:ascii="Times New Roman" w:hAnsi="Times New Roman" w:cs="Times New Roman"/>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B2F"/>
    <w:pPr>
      <w:spacing w:line="240" w:lineRule="auto"/>
    </w:pPr>
    <w:rPr>
      <w:rFonts w:ascii="Times New Roman" w:hAnsi="Times New Roman" w:cs="Times New Roman"/>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B2F"/>
    <w:pPr>
      <w:spacing w:line="240" w:lineRule="auto"/>
    </w:pPr>
    <w:rPr>
      <w:rFonts w:ascii="Times New Roman" w:hAnsi="Times New Roman" w:cs="Times New Roman"/>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7C6B2F"/>
    <w:pPr>
      <w:tabs>
        <w:tab w:val="right" w:pos="9639"/>
      </w:tabs>
      <w:spacing w:line="240" w:lineRule="auto"/>
      <w:jc w:val="center"/>
    </w:pPr>
    <w:rPr>
      <w:rFonts w:ascii="Calibri" w:hAnsi="Calibri" w:cs="Times New Roman"/>
      <w:color w:val="auto"/>
      <w:szCs w:val="24"/>
      <w:lang w:eastAsia="en-US"/>
    </w:rPr>
  </w:style>
  <w:style w:type="paragraph" w:customStyle="1" w:styleId="zHeader">
    <w:name w:val="_zHeader"/>
    <w:uiPriority w:val="99"/>
    <w:semiHidden/>
    <w:rsid w:val="007C6B2F"/>
    <w:pPr>
      <w:spacing w:line="240" w:lineRule="auto"/>
    </w:pPr>
    <w:rPr>
      <w:rFonts w:ascii="Times New Roman" w:hAnsi="Times New Roman" w:cs="Times New Roman"/>
      <w:color w:val="auto"/>
      <w:sz w:val="24"/>
      <w:szCs w:val="24"/>
      <w:lang w:eastAsia="en-US"/>
    </w:rPr>
  </w:style>
  <w:style w:type="character" w:customStyle="1" w:styleId="zRptPgNum">
    <w:name w:val="_zRptPgNum"/>
    <w:uiPriority w:val="99"/>
    <w:rsid w:val="007C6B2F"/>
    <w:rPr>
      <w:rFonts w:ascii="Calibri" w:hAnsi="Calibri"/>
      <w:color w:val="228591"/>
      <w:sz w:val="16"/>
    </w:rPr>
  </w:style>
  <w:style w:type="paragraph" w:styleId="DocumentMap">
    <w:name w:val="Document Map"/>
    <w:basedOn w:val="Normal"/>
    <w:link w:val="DocumentMapChar"/>
    <w:semiHidden/>
    <w:rsid w:val="007C6B2F"/>
    <w:pPr>
      <w:shd w:val="clear" w:color="auto" w:fill="000080"/>
      <w:spacing w:line="240" w:lineRule="auto"/>
    </w:pPr>
    <w:rPr>
      <w:rFonts w:ascii="Tahoma" w:hAnsi="Tahoma" w:cs="Tahoma"/>
      <w:color w:val="auto"/>
      <w:sz w:val="22"/>
      <w:lang w:eastAsia="en-US"/>
    </w:rPr>
  </w:style>
  <w:style w:type="character" w:customStyle="1" w:styleId="DocumentMapChar">
    <w:name w:val="Document Map Char"/>
    <w:basedOn w:val="DefaultParagraphFont"/>
    <w:link w:val="DocumentMap"/>
    <w:semiHidden/>
    <w:rsid w:val="007C6B2F"/>
    <w:rPr>
      <w:rFonts w:ascii="Tahoma" w:hAnsi="Tahoma" w:cs="Tahoma"/>
      <w:color w:val="auto"/>
      <w:sz w:val="22"/>
      <w:shd w:val="clear" w:color="auto" w:fill="000080"/>
      <w:lang w:eastAsia="en-US"/>
    </w:rPr>
  </w:style>
  <w:style w:type="paragraph" w:customStyle="1" w:styleId="TOCTitle">
    <w:name w:val="_TOCTitle"/>
    <w:basedOn w:val="HA"/>
    <w:next w:val="Normal"/>
    <w:rsid w:val="007C6B2F"/>
  </w:style>
  <w:style w:type="paragraph" w:customStyle="1" w:styleId="TableTitle">
    <w:name w:val="_TableTitle"/>
    <w:qFormat/>
    <w:rsid w:val="007C6B2F"/>
    <w:pPr>
      <w:spacing w:after="120" w:line="220" w:lineRule="atLeast"/>
    </w:pPr>
    <w:rPr>
      <w:rFonts w:ascii="Calibri" w:hAnsi="Calibri"/>
      <w:b/>
      <w:color w:val="404040"/>
      <w:sz w:val="22"/>
      <w:szCs w:val="18"/>
      <w:lang w:eastAsia="en-US"/>
    </w:rPr>
  </w:style>
  <w:style w:type="table" w:customStyle="1" w:styleId="DSETable">
    <w:name w:val="DSE_Table"/>
    <w:basedOn w:val="TableGrid"/>
    <w:rsid w:val="007C6B2F"/>
    <w:pPr>
      <w:spacing w:before="0" w:after="0" w:line="240" w:lineRule="auto"/>
      <w:ind w:left="0" w:right="0"/>
    </w:pPr>
    <w:rPr>
      <w:rFonts w:ascii="Times New Roman" w:hAnsi="Times New Roman"/>
      <w:color w:val="auto"/>
      <w:sz w:val="20"/>
    </w:rPr>
    <w:tblPr>
      <w:tblStyleRow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StylePr w:type="firstRow">
      <w:pPr>
        <w:wordWrap/>
        <w:spacing w:beforeLines="0" w:before="60" w:beforeAutospacing="0" w:afterLines="0" w:after="60" w:afterAutospacing="0" w:line="220" w:lineRule="atLeast"/>
        <w:jc w:val="left"/>
      </w:pPr>
      <w:rPr>
        <w:rFonts w:ascii="Arial" w:hAnsi="Arial"/>
        <w:b w:val="0"/>
        <w:color w:val="363534"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F1F9FD"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StylePr>
  </w:style>
  <w:style w:type="character" w:customStyle="1" w:styleId="zFtrBold">
    <w:name w:val="_zFtrBold"/>
    <w:uiPriority w:val="99"/>
    <w:rsid w:val="007C6B2F"/>
    <w:rPr>
      <w:rFonts w:ascii="Calibri" w:hAnsi="Calibri"/>
      <w:b/>
      <w:sz w:val="20"/>
    </w:rPr>
  </w:style>
  <w:style w:type="character" w:customStyle="1" w:styleId="BalloonTextChar">
    <w:name w:val="Balloon Text Char"/>
    <w:link w:val="BalloonText"/>
    <w:semiHidden/>
    <w:rsid w:val="007C6B2F"/>
    <w:rPr>
      <w:rFonts w:ascii="Tahoma" w:hAnsi="Tahoma" w:cs="Tahoma"/>
      <w:sz w:val="16"/>
      <w:szCs w:val="16"/>
    </w:rPr>
  </w:style>
  <w:style w:type="table" w:customStyle="1" w:styleId="DELWPTable">
    <w:name w:val="DELWP_Table"/>
    <w:basedOn w:val="TableNormal"/>
    <w:uiPriority w:val="99"/>
    <w:rsid w:val="007C6B2F"/>
    <w:pPr>
      <w:spacing w:line="240" w:lineRule="auto"/>
    </w:pPr>
    <w:rPr>
      <w:rFonts w:ascii="Times New Roman" w:hAnsi="Times New Roman" w:cs="Times New Roman"/>
      <w:color w:val="auto"/>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7C6B2F"/>
    <w:pPr>
      <w:spacing w:after="85" w:line="170" w:lineRule="atLeast"/>
    </w:pPr>
    <w:rPr>
      <w:rFonts w:ascii="Calibri" w:hAnsi="Calibri"/>
      <w:color w:val="auto"/>
      <w:sz w:val="16"/>
      <w:szCs w:val="14"/>
      <w:lang w:eastAsia="en-US"/>
    </w:rPr>
  </w:style>
  <w:style w:type="character" w:customStyle="1" w:styleId="SubtleEmphasis1">
    <w:name w:val="Subtle Emphasis1"/>
    <w:basedOn w:val="DefaultParagraphFont"/>
    <w:uiPriority w:val="19"/>
    <w:qFormat/>
    <w:rsid w:val="007C6B2F"/>
    <w:rPr>
      <w:rFonts w:ascii="Calibri" w:hAnsi="Calibri"/>
      <w:i/>
      <w:iCs/>
      <w:color w:val="808080"/>
    </w:rPr>
  </w:style>
  <w:style w:type="character" w:styleId="BookTitle">
    <w:name w:val="Book Title"/>
    <w:basedOn w:val="DefaultParagraphFont"/>
    <w:uiPriority w:val="33"/>
    <w:qFormat/>
    <w:rsid w:val="007C6B2F"/>
    <w:rPr>
      <w:rFonts w:ascii="Calibri" w:hAnsi="Calibri"/>
      <w:b/>
      <w:bCs/>
      <w:smallCaps/>
      <w:spacing w:val="5"/>
    </w:rPr>
  </w:style>
  <w:style w:type="paragraph" w:customStyle="1" w:styleId="Body2">
    <w:name w:val="_Body2"/>
    <w:basedOn w:val="Normal"/>
    <w:link w:val="Body2Char"/>
    <w:uiPriority w:val="9"/>
    <w:qFormat/>
    <w:rsid w:val="007C6B2F"/>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7C6B2F"/>
    <w:rPr>
      <w:rFonts w:ascii="Calibri" w:hAnsi="Calibri"/>
      <w:color w:val="auto"/>
      <w:sz w:val="22"/>
      <w:szCs w:val="22"/>
      <w:lang w:eastAsia="en-US"/>
    </w:rPr>
  </w:style>
  <w:style w:type="paragraph" w:customStyle="1" w:styleId="Body">
    <w:name w:val="_Body"/>
    <w:qFormat/>
    <w:rsid w:val="007C6B2F"/>
    <w:pPr>
      <w:spacing w:after="113"/>
    </w:pPr>
    <w:rPr>
      <w:rFonts w:ascii="Arial" w:hAnsi="Arial"/>
      <w:color w:val="auto"/>
      <w:sz w:val="18"/>
      <w:szCs w:val="24"/>
      <w:lang w:eastAsia="en-US"/>
    </w:rPr>
  </w:style>
  <w:style w:type="table" w:customStyle="1" w:styleId="DEPITable">
    <w:name w:val="DEPI_Table"/>
    <w:basedOn w:val="TableNormal"/>
    <w:uiPriority w:val="99"/>
    <w:rsid w:val="007C6B2F"/>
    <w:pPr>
      <w:spacing w:line="240" w:lineRule="auto"/>
    </w:pPr>
    <w:rPr>
      <w:rFonts w:ascii="Times New Roman" w:hAnsi="Times New Roman" w:cs="Times New Roman"/>
      <w:color w:val="auto"/>
    </w:rPr>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DSETOCTitle">
    <w:name w:val="DSE_TOCTitle"/>
    <w:basedOn w:val="Normal"/>
    <w:next w:val="Normal"/>
    <w:rsid w:val="007C6B2F"/>
    <w:pPr>
      <w:spacing w:after="600" w:line="460" w:lineRule="atLeast"/>
      <w:outlineLvl w:val="0"/>
    </w:pPr>
    <w:rPr>
      <w:rFonts w:ascii="Arial" w:hAnsi="Arial"/>
      <w:color w:val="007DAD"/>
      <w:sz w:val="40"/>
      <w:szCs w:val="40"/>
      <w:lang w:val="en-US" w:eastAsia="en-US"/>
    </w:rPr>
  </w:style>
  <w:style w:type="paragraph" w:customStyle="1" w:styleId="DSECertHBWhite">
    <w:name w:val="DSE_CertHBWhite"/>
    <w:semiHidden/>
    <w:rsid w:val="007C6B2F"/>
    <w:pPr>
      <w:spacing w:line="720" w:lineRule="atLeast"/>
    </w:pPr>
    <w:rPr>
      <w:rFonts w:ascii="Arial" w:hAnsi="Arial"/>
      <w:color w:val="FFFFFF"/>
      <w:sz w:val="72"/>
      <w:szCs w:val="24"/>
      <w:lang w:eastAsia="en-US"/>
    </w:rPr>
  </w:style>
  <w:style w:type="paragraph" w:customStyle="1" w:styleId="DSECertHDWhite">
    <w:name w:val="DSE_CertHDWhite"/>
    <w:semiHidden/>
    <w:rsid w:val="007C6B2F"/>
    <w:pPr>
      <w:spacing w:line="440" w:lineRule="atLeast"/>
    </w:pPr>
    <w:rPr>
      <w:rFonts w:ascii="Arial" w:hAnsi="Arial"/>
      <w:color w:val="FFFFFF"/>
      <w:sz w:val="36"/>
      <w:szCs w:val="24"/>
      <w:lang w:eastAsia="en-US"/>
    </w:rPr>
  </w:style>
  <w:style w:type="paragraph" w:customStyle="1" w:styleId="DSEHA">
    <w:name w:val="DSE_HA"/>
    <w:next w:val="Normal"/>
    <w:link w:val="DSEHAChar"/>
    <w:rsid w:val="007C6B2F"/>
    <w:pPr>
      <w:spacing w:after="600" w:line="460" w:lineRule="atLeast"/>
      <w:outlineLvl w:val="0"/>
    </w:pPr>
    <w:rPr>
      <w:rFonts w:ascii="Arial" w:hAnsi="Arial"/>
      <w:color w:val="007DAD"/>
      <w:sz w:val="40"/>
      <w:szCs w:val="40"/>
      <w:lang w:val="en-US" w:eastAsia="en-US"/>
    </w:rPr>
  </w:style>
  <w:style w:type="paragraph" w:customStyle="1" w:styleId="DSEFooter">
    <w:name w:val="DSE_Footer"/>
    <w:rsid w:val="007C6B2F"/>
    <w:pPr>
      <w:tabs>
        <w:tab w:val="right" w:pos="9639"/>
      </w:tabs>
      <w:spacing w:line="240" w:lineRule="auto"/>
      <w:jc w:val="center"/>
    </w:pPr>
    <w:rPr>
      <w:rFonts w:ascii="Arial" w:hAnsi="Arial" w:cs="Times New Roman"/>
      <w:color w:val="auto"/>
      <w:sz w:val="14"/>
      <w:szCs w:val="24"/>
      <w:lang w:eastAsia="en-US"/>
    </w:rPr>
  </w:style>
  <w:style w:type="paragraph" w:customStyle="1" w:styleId="DSEHeader">
    <w:name w:val="DSE_Header"/>
    <w:rsid w:val="007C6B2F"/>
    <w:pPr>
      <w:spacing w:line="240" w:lineRule="auto"/>
    </w:pPr>
    <w:rPr>
      <w:rFonts w:ascii="Times New Roman" w:hAnsi="Times New Roman" w:cs="Times New Roman"/>
      <w:color w:val="auto"/>
      <w:sz w:val="24"/>
      <w:szCs w:val="24"/>
      <w:lang w:eastAsia="en-US"/>
    </w:rPr>
  </w:style>
  <w:style w:type="character" w:customStyle="1" w:styleId="DSERptPgNum">
    <w:name w:val="DSE_RptPgNum"/>
    <w:rsid w:val="007C6B2F"/>
    <w:rPr>
      <w:color w:val="007DAD"/>
    </w:rPr>
  </w:style>
  <w:style w:type="character" w:customStyle="1" w:styleId="DSEHAChar">
    <w:name w:val="DSE_HA Char"/>
    <w:link w:val="DSEHA"/>
    <w:rsid w:val="007C6B2F"/>
    <w:rPr>
      <w:rFonts w:ascii="Arial" w:hAnsi="Arial"/>
      <w:color w:val="007DAD"/>
      <w:sz w:val="40"/>
      <w:szCs w:val="40"/>
      <w:lang w:val="en-US" w:eastAsia="en-US"/>
    </w:rPr>
  </w:style>
  <w:style w:type="paragraph" w:customStyle="1" w:styleId="DSEBody">
    <w:name w:val="DSE_Body"/>
    <w:rsid w:val="007C6B2F"/>
    <w:pPr>
      <w:spacing w:after="113"/>
    </w:pPr>
    <w:rPr>
      <w:rFonts w:ascii="Arial" w:hAnsi="Arial"/>
      <w:color w:val="auto"/>
      <w:sz w:val="18"/>
      <w:szCs w:val="24"/>
      <w:lang w:eastAsia="en-US"/>
    </w:rPr>
  </w:style>
  <w:style w:type="paragraph" w:customStyle="1" w:styleId="DSEHB">
    <w:name w:val="DSE_HB"/>
    <w:next w:val="DSEBody"/>
    <w:rsid w:val="007C6B2F"/>
    <w:pPr>
      <w:spacing w:before="180" w:after="113" w:line="300" w:lineRule="atLeast"/>
      <w:outlineLvl w:val="0"/>
    </w:pPr>
    <w:rPr>
      <w:rFonts w:ascii="Arial" w:hAnsi="Arial"/>
      <w:b/>
      <w:color w:val="007DAD"/>
      <w:sz w:val="24"/>
      <w:szCs w:val="24"/>
      <w:lang w:eastAsia="en-US"/>
    </w:rPr>
  </w:style>
  <w:style w:type="paragraph" w:customStyle="1" w:styleId="StyleStyleHeading1Condensedby05ptAuto">
    <w:name w:val="Style Style Heading 1 + Condensed by  0.5 pt + Auto"/>
    <w:basedOn w:val="Normal"/>
    <w:rsid w:val="007C6B2F"/>
    <w:pPr>
      <w:spacing w:after="120" w:line="240" w:lineRule="auto"/>
      <w:outlineLvl w:val="0"/>
    </w:pPr>
    <w:rPr>
      <w:rFonts w:ascii="Arial" w:hAnsi="Arial"/>
      <w:b/>
      <w:bCs/>
      <w:color w:val="3366FF"/>
      <w:spacing w:val="-10"/>
      <w:sz w:val="36"/>
      <w:szCs w:val="36"/>
    </w:rPr>
  </w:style>
  <w:style w:type="paragraph" w:styleId="EndnoteText">
    <w:name w:val="endnote text"/>
    <w:basedOn w:val="Normal"/>
    <w:link w:val="EndnoteTextChar"/>
    <w:semiHidden/>
    <w:rsid w:val="007C6B2F"/>
    <w:pPr>
      <w:spacing w:line="240" w:lineRule="auto"/>
    </w:pPr>
    <w:rPr>
      <w:rFonts w:ascii="Times New Roman" w:hAnsi="Times New Roman" w:cs="Times New Roman"/>
      <w:color w:val="auto"/>
      <w:lang w:eastAsia="en-US"/>
    </w:rPr>
  </w:style>
  <w:style w:type="character" w:customStyle="1" w:styleId="EndnoteTextChar">
    <w:name w:val="Endnote Text Char"/>
    <w:basedOn w:val="DefaultParagraphFont"/>
    <w:link w:val="EndnoteText"/>
    <w:semiHidden/>
    <w:rsid w:val="007C6B2F"/>
    <w:rPr>
      <w:rFonts w:ascii="Times New Roman" w:hAnsi="Times New Roman" w:cs="Times New Roman"/>
      <w:color w:val="auto"/>
      <w:lang w:eastAsia="en-US"/>
    </w:rPr>
  </w:style>
  <w:style w:type="character" w:styleId="EndnoteReference">
    <w:name w:val="endnote reference"/>
    <w:semiHidden/>
    <w:rsid w:val="007C6B2F"/>
    <w:rPr>
      <w:vertAlign w:val="superscript"/>
    </w:rPr>
  </w:style>
  <w:style w:type="character" w:customStyle="1" w:styleId="valuetext1">
    <w:name w:val="valuetext1"/>
    <w:rsid w:val="007C6B2F"/>
    <w:rPr>
      <w:color w:val="0000CD"/>
    </w:rPr>
  </w:style>
  <w:style w:type="paragraph" w:styleId="Revision">
    <w:name w:val="Revision"/>
    <w:hidden/>
    <w:uiPriority w:val="99"/>
    <w:semiHidden/>
    <w:rsid w:val="007C6B2F"/>
    <w:pPr>
      <w:spacing w:line="240" w:lineRule="auto"/>
    </w:pPr>
    <w:rPr>
      <w:rFonts w:ascii="Times New Roman" w:hAnsi="Times New Roman" w:cs="Times New Roman"/>
      <w:color w:val="auto"/>
      <w:sz w:val="24"/>
      <w:szCs w:val="24"/>
      <w:lang w:eastAsia="en-US"/>
    </w:rPr>
  </w:style>
  <w:style w:type="paragraph" w:customStyle="1" w:styleId="Default">
    <w:name w:val="Default"/>
    <w:rsid w:val="007C6B2F"/>
    <w:pPr>
      <w:autoSpaceDE w:val="0"/>
      <w:autoSpaceDN w:val="0"/>
      <w:adjustRightInd w:val="0"/>
      <w:spacing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7C6B2F"/>
    <w:rPr>
      <w:color w:val="808080"/>
      <w:shd w:val="clear" w:color="auto" w:fill="E6E6E6"/>
    </w:rPr>
  </w:style>
  <w:style w:type="character" w:styleId="SubtleEmphasis">
    <w:name w:val="Subtle Emphasis"/>
    <w:basedOn w:val="DefaultParagraphFont"/>
    <w:uiPriority w:val="19"/>
    <w:rsid w:val="007C6B2F"/>
    <w:rPr>
      <w:i/>
      <w:iCs/>
      <w:color w:val="696765" w:themeColor="text1" w:themeTint="BF"/>
    </w:rPr>
  </w:style>
  <w:style w:type="paragraph" w:styleId="TOC9">
    <w:name w:val="toc 9"/>
    <w:basedOn w:val="Normal"/>
    <w:next w:val="Normal"/>
    <w:autoRedefine/>
    <w:uiPriority w:val="39"/>
    <w:semiHidden/>
    <w:unhideWhenUsed/>
    <w:rsid w:val="00376729"/>
    <w:pPr>
      <w:spacing w:after="100"/>
      <w:ind w:left="1600"/>
    </w:pPr>
  </w:style>
  <w:style w:type="table" w:customStyle="1" w:styleId="TableGrid30">
    <w:name w:val="Table Grid3"/>
    <w:basedOn w:val="TableNormal"/>
    <w:next w:val="TableGrid"/>
    <w:rsid w:val="00A86C99"/>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StylePr>
  </w:style>
  <w:style w:type="table" w:customStyle="1" w:styleId="TableGrid40">
    <w:name w:val="Table Grid4"/>
    <w:basedOn w:val="TableNormal"/>
    <w:next w:val="TableGrid"/>
    <w:rsid w:val="00B44760"/>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StylePr>
  </w:style>
  <w:style w:type="character" w:customStyle="1" w:styleId="ListParagraphChar">
    <w:name w:val="List Paragraph Char"/>
    <w:basedOn w:val="DefaultParagraphFont"/>
    <w:link w:val="ListParagraph"/>
    <w:uiPriority w:val="34"/>
    <w:rsid w:val="00B44760"/>
  </w:style>
  <w:style w:type="table" w:customStyle="1" w:styleId="TableGrid20">
    <w:name w:val="Table Grid2"/>
    <w:basedOn w:val="TableNormal"/>
    <w:next w:val="TableGrid"/>
    <w:rsid w:val="003D12F7"/>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StylePr>
  </w:style>
  <w:style w:type="paragraph" w:customStyle="1" w:styleId="DSECertHD1">
    <w:name w:val="DSE_CertHD1"/>
    <w:basedOn w:val="Normal"/>
    <w:qFormat/>
    <w:rsid w:val="002724F1"/>
    <w:pPr>
      <w:spacing w:after="120" w:line="440" w:lineRule="atLeast"/>
    </w:pPr>
    <w:rPr>
      <w:rFonts w:ascii="Arial" w:eastAsiaTheme="minorEastAsia" w:hAnsi="Arial"/>
      <w:color w:val="317B3D"/>
      <w:sz w:val="36"/>
      <w:szCs w:val="24"/>
      <w:lang w:eastAsia="en-US"/>
    </w:rPr>
  </w:style>
  <w:style w:type="paragraph" w:customStyle="1" w:styleId="DSECertHD2">
    <w:name w:val="DSE_CertHD2"/>
    <w:basedOn w:val="Normal"/>
    <w:qFormat/>
    <w:rsid w:val="002724F1"/>
    <w:pPr>
      <w:numPr>
        <w:numId w:val="27"/>
      </w:numPr>
      <w:spacing w:after="120" w:line="440" w:lineRule="atLeast"/>
      <w:ind w:left="426" w:hanging="426"/>
    </w:pPr>
    <w:rPr>
      <w:rFonts w:ascii="Arial" w:eastAsiaTheme="minorEastAsia" w:hAnsi="Arial"/>
      <w:color w:val="0070C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345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12431197">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099037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5549072">
      <w:bodyDiv w:val="1"/>
      <w:marLeft w:val="0"/>
      <w:marRight w:val="0"/>
      <w:marTop w:val="0"/>
      <w:marBottom w:val="0"/>
      <w:divBdr>
        <w:top w:val="none" w:sz="0" w:space="0" w:color="auto"/>
        <w:left w:val="none" w:sz="0" w:space="0" w:color="auto"/>
        <w:bottom w:val="none" w:sz="0" w:space="0" w:color="auto"/>
        <w:right w:val="none" w:sz="0" w:space="0" w:color="auto"/>
      </w:divBdr>
    </w:div>
    <w:div w:id="92086950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9236438">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75457290">
      <w:bodyDiv w:val="1"/>
      <w:marLeft w:val="0"/>
      <w:marRight w:val="0"/>
      <w:marTop w:val="0"/>
      <w:marBottom w:val="0"/>
      <w:divBdr>
        <w:top w:val="none" w:sz="0" w:space="0" w:color="auto"/>
        <w:left w:val="none" w:sz="0" w:space="0" w:color="auto"/>
        <w:bottom w:val="none" w:sz="0" w:space="0" w:color="auto"/>
        <w:right w:val="none" w:sz="0" w:space="0" w:color="auto"/>
      </w:divBdr>
    </w:div>
    <w:div w:id="1940139843">
      <w:bodyDiv w:val="1"/>
      <w:marLeft w:val="0"/>
      <w:marRight w:val="0"/>
      <w:marTop w:val="0"/>
      <w:marBottom w:val="0"/>
      <w:divBdr>
        <w:top w:val="none" w:sz="0" w:space="0" w:color="auto"/>
        <w:left w:val="none" w:sz="0" w:space="0" w:color="auto"/>
        <w:bottom w:val="none" w:sz="0" w:space="0" w:color="auto"/>
        <w:right w:val="none" w:sz="0" w:space="0" w:color="auto"/>
      </w:divBdr>
    </w:div>
    <w:div w:id="1981769568">
      <w:bodyDiv w:val="1"/>
      <w:marLeft w:val="0"/>
      <w:marRight w:val="0"/>
      <w:marTop w:val="0"/>
      <w:marBottom w:val="0"/>
      <w:divBdr>
        <w:top w:val="none" w:sz="0" w:space="0" w:color="auto"/>
        <w:left w:val="none" w:sz="0" w:space="0" w:color="auto"/>
        <w:bottom w:val="none" w:sz="0" w:space="0" w:color="auto"/>
        <w:right w:val="none" w:sz="0" w:space="0" w:color="auto"/>
      </w:divBdr>
    </w:div>
    <w:div w:id="2056349046">
      <w:bodyDiv w:val="1"/>
      <w:marLeft w:val="0"/>
      <w:marRight w:val="0"/>
      <w:marTop w:val="0"/>
      <w:marBottom w:val="0"/>
      <w:divBdr>
        <w:top w:val="none" w:sz="0" w:space="0" w:color="auto"/>
        <w:left w:val="none" w:sz="0" w:space="0" w:color="auto"/>
        <w:bottom w:val="none" w:sz="0" w:space="0" w:color="auto"/>
        <w:right w:val="none" w:sz="0" w:space="0" w:color="auto"/>
      </w:divBdr>
    </w:div>
    <w:div w:id="2095736247">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172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7.jpg"/><Relationship Id="rId42" Type="http://schemas.openxmlformats.org/officeDocument/2006/relationships/footer" Target="footer8.xml"/><Relationship Id="rId47" Type="http://schemas.openxmlformats.org/officeDocument/2006/relationships/hyperlink" Target="http://www.floodzoom.vic.gov.au/" TargetMode="External"/><Relationship Id="rId63" Type="http://schemas.openxmlformats.org/officeDocument/2006/relationships/hyperlink" Target="http://www.floodzoom.vic.gov.au/" TargetMode="External"/><Relationship Id="rId68" Type="http://schemas.openxmlformats.org/officeDocument/2006/relationships/hyperlink" Target="https://www.researchgate.net/profile/Lionel_Ho/publication/242740698_Management_Strategies_for_Cyanobacteria_Blue-Green_Algae_A_Guide_for_Water_Utilities/links/02e7e52d62273e8f70000000/Management-Strategies-for-Cyanobacteria-Blue-Green-Algae-A-Guide-for-Water-Utilities.pdf" TargetMode="External"/><Relationship Id="rId84" Type="http://schemas.openxmlformats.org/officeDocument/2006/relationships/header" Target="header6.xml"/><Relationship Id="rId16" Type="http://schemas.openxmlformats.org/officeDocument/2006/relationships/image" Target="media/image2.jpg"/><Relationship Id="rId32" Type="http://schemas.openxmlformats.org/officeDocument/2006/relationships/hyperlink" Target="mailto:" TargetMode="External"/><Relationship Id="rId37" Type="http://schemas.openxmlformats.org/officeDocument/2006/relationships/footer" Target="footer4.xml"/><Relationship Id="rId53" Type="http://schemas.openxmlformats.org/officeDocument/2006/relationships/hyperlink" Target="https://www.betterhealth.vic.gov.au/" TargetMode="External"/><Relationship Id="rId58" Type="http://schemas.openxmlformats.org/officeDocument/2006/relationships/hyperlink" Target="https://www.emv.vic.gov.au/policies/emmv/" TargetMode="External"/><Relationship Id="rId74" Type="http://schemas.openxmlformats.org/officeDocument/2006/relationships/hyperlink" Target="https://www2.health.vic.gov.au/public-health/water/blue-green-algae-cyanobacteria" TargetMode="External"/><Relationship Id="rId79" Type="http://schemas.openxmlformats.org/officeDocument/2006/relationships/hyperlink" Target="https://cop.em.vic.gov.au" TargetMode="Externa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image" Target="media/image16.svg"/><Relationship Id="rId19"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2.emf"/><Relationship Id="rId35" Type="http://schemas.openxmlformats.org/officeDocument/2006/relationships/hyperlink" Target="http://www.deeca.vic.gov.au" TargetMode="External"/><Relationship Id="rId43" Type="http://schemas.openxmlformats.org/officeDocument/2006/relationships/footer" Target="footer9.xml"/><Relationship Id="rId48" Type="http://schemas.openxmlformats.org/officeDocument/2006/relationships/image" Target="media/image13.png"/><Relationship Id="rId56" Type="http://schemas.openxmlformats.org/officeDocument/2006/relationships/hyperlink" Target="http://www.floodzoom.vic.gov.au" TargetMode="External"/><Relationship Id="rId64" Type="http://schemas.openxmlformats.org/officeDocument/2006/relationships/hyperlink" Target="http://www.waterra.com.au/publications/document-search/?download=106" TargetMode="External"/><Relationship Id="rId69" Type="http://schemas.openxmlformats.org/officeDocument/2006/relationships/hyperlink" Target="https://nhmrc.gov.au/about-us/publications/guidelines-managing-risks-recreational-water" TargetMode="External"/><Relationship Id="rId77" Type="http://schemas.openxmlformats.org/officeDocument/2006/relationships/hyperlink" Target="https://cop.em.vic.gov.au" TargetMode="External"/><Relationship Id="rId8" Type="http://schemas.openxmlformats.org/officeDocument/2006/relationships/image" Target="media/image1.jpg"/><Relationship Id="rId51" Type="http://schemas.openxmlformats.org/officeDocument/2006/relationships/hyperlink" Target="http://www.floodzoom.vic.gov.au" TargetMode="External"/><Relationship Id="rId72" Type="http://schemas.openxmlformats.org/officeDocument/2006/relationships/hyperlink" Target="https://www.water.vic.gov.au/waterways-and-catchments/rivers-estuaries-and-waterways/blue-green-algae" TargetMode="External"/><Relationship Id="rId80" Type="http://schemas.openxmlformats.org/officeDocument/2006/relationships/hyperlink" Target="https://apps.who.int/iris/handle/10665/342625" TargetMode="External"/><Relationship Id="rId85" Type="http://schemas.openxmlformats.org/officeDocument/2006/relationships/footer" Target="footer10.xml"/><Relationship Id="rId3" Type="http://schemas.openxmlformats.org/officeDocument/2006/relationships/styles" Target="styles.xml"/><Relationship Id="rId17" Type="http://schemas.openxmlformats.org/officeDocument/2006/relationships/image" Target="media/image4.jpeg"/><Relationship Id="rId25" Type="http://schemas.openxmlformats.org/officeDocument/2006/relationships/footer" Target="footer2.xml"/><Relationship Id="rId33" Type="http://schemas.openxmlformats.org/officeDocument/2006/relationships/hyperlink" Target="mailto:customer.service@delwp.vic.gov.au" TargetMode="External"/><Relationship Id="rId38" Type="http://schemas.openxmlformats.org/officeDocument/2006/relationships/header" Target="header5.xml"/><Relationship Id="rId46" Type="http://schemas.openxmlformats.org/officeDocument/2006/relationships/hyperlink" Target="http://www.health.vic.gov.au/water/drinking-water-notifications" TargetMode="External"/><Relationship Id="rId59" Type="http://schemas.openxmlformats.org/officeDocument/2006/relationships/hyperlink" Target="http://www.floodzoom.vic.gov.au" TargetMode="External"/><Relationship Id="rId67" Type="http://schemas.openxmlformats.org/officeDocument/2006/relationships/hyperlink" Target="https://agriculture.vic.gov.au/farm-management/water/blue-green-algae-in-water/managing-bluegreen-algae-in-farm-water-supplies" TargetMode="External"/><Relationship Id="rId20" Type="http://schemas.openxmlformats.org/officeDocument/2006/relationships/image" Target="media/image6.jpg"/><Relationship Id="rId41" Type="http://schemas.openxmlformats.org/officeDocument/2006/relationships/footer" Target="footer7.xml"/><Relationship Id="rId54" Type="http://schemas.openxmlformats.org/officeDocument/2006/relationships/hyperlink" Target="https://www.water.vic.gov.au/waterways-and-catchments/rivers-estuaries-and-waterways/blue-green-algae" TargetMode="External"/><Relationship Id="rId62" Type="http://schemas.openxmlformats.org/officeDocument/2006/relationships/hyperlink" Target="http://www.floodzoom.vic.gov.au" TargetMode="External"/><Relationship Id="rId70" Type="http://schemas.openxmlformats.org/officeDocument/2006/relationships/hyperlink" Target="http://www.legislation.vic.gov.au/Domino/Web_Notes/LDMS/PubStatbook.nsf/51dea49770555ea6ca256da4001b90cd/8fa3de3c8565c844ca256e5b002140a5/$FILE/03-046a.pdf" TargetMode="External"/><Relationship Id="rId75" Type="http://schemas.openxmlformats.org/officeDocument/2006/relationships/hyperlink" Target="https://www.emv.vic.gov.au/responsibilities/semp" TargetMode="External"/><Relationship Id="rId83" Type="http://schemas.openxmlformats.org/officeDocument/2006/relationships/image" Target="media/image17.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hyperlink" Target="https://commons.wikimedia.org/w/index.php?curid=35480947" TargetMode="External"/><Relationship Id="rId36" Type="http://schemas.openxmlformats.org/officeDocument/2006/relationships/header" Target="header4.xml"/><Relationship Id="rId49" Type="http://schemas.openxmlformats.org/officeDocument/2006/relationships/hyperlink" Target="http://www.floodzoom.vic.gov.au" TargetMode="External"/><Relationship Id="rId57" Type="http://schemas.openxmlformats.org/officeDocument/2006/relationships/hyperlink" Target="https://www.water.vic.gov.au/__data/assets/word_doc/0033/65598/Sample-BGA-Risk-Managment-Plan-2014.docx" TargetMode="External"/><Relationship Id="rId31" Type="http://schemas.openxmlformats.org/officeDocument/2006/relationships/hyperlink" Target="http://creativecommons.org/licenses/by/4.0/" TargetMode="External"/><Relationship Id="rId44" Type="http://schemas.openxmlformats.org/officeDocument/2006/relationships/hyperlink" Target="https://cop.em.vic.gov.au" TargetMode="External"/><Relationship Id="rId52" Type="http://schemas.openxmlformats.org/officeDocument/2006/relationships/hyperlink" Target="https://www.betterhealth.vic.gov.au/health/healthyliving/Harmful-algal-blooms" TargetMode="External"/><Relationship Id="rId60" Type="http://schemas.openxmlformats.org/officeDocument/2006/relationships/hyperlink" Target="mailto:accounts@floodzoom.vic.gov.au" TargetMode="External"/><Relationship Id="rId65" Type="http://schemas.openxmlformats.org/officeDocument/2006/relationships/hyperlink" Target="https://nhmrc.gov.au/about-us/publications/guidelines-managing-risks-recreational-water" TargetMode="External"/><Relationship Id="rId73" Type="http://schemas.openxmlformats.org/officeDocument/2006/relationships/hyperlink" Target="https://www.water.vic.gov.au/waterways-and-catchments/rivers-estuaries-and-waterways/blue-green-algae" TargetMode="External"/><Relationship Id="rId78" Type="http://schemas.openxmlformats.org/officeDocument/2006/relationships/hyperlink" Target="http://www.floodzoom.vic.gov.au" TargetMode="External"/><Relationship Id="rId81" Type="http://schemas.openxmlformats.org/officeDocument/2006/relationships/image" Target="media/image15.png"/><Relationship Id="rId86" Type="http://schemas.openxmlformats.org/officeDocument/2006/relationships/fontTable" Target="fontTable.xml"/><Relationship Id="rId4" Type="http://schemas.openxmlformats.org/officeDocument/2006/relationships/settings" Target="settings.xml"/><Relationship Id="rId18" Type="http://schemas.openxmlformats.org/officeDocument/2006/relationships/image" Target="media/image3.jpeg"/><Relationship Id="rId39" Type="http://schemas.openxmlformats.org/officeDocument/2006/relationships/footer" Target="footer5.xml"/><Relationship Id="rId34" Type="http://schemas.openxmlformats.org/officeDocument/2006/relationships/hyperlink" Target="http://www.relayservice.com.au" TargetMode="External"/><Relationship Id="rId50" Type="http://schemas.openxmlformats.org/officeDocument/2006/relationships/hyperlink" Target="mailto:public.health@health.sa.gov.au" TargetMode="External"/><Relationship Id="rId55" Type="http://schemas.openxmlformats.org/officeDocument/2006/relationships/hyperlink" Target="mailto:bluegreen.algae@delwp.vic.gov.au" TargetMode="External"/><Relationship Id="rId76" Type="http://schemas.openxmlformats.org/officeDocument/2006/relationships/hyperlink" Target="https://apvma.gov.au/" TargetMode="External"/><Relationship Id="rId7" Type="http://schemas.openxmlformats.org/officeDocument/2006/relationships/endnotes" Target="endnotes.xml"/><Relationship Id="rId71" Type="http://schemas.openxmlformats.org/officeDocument/2006/relationships/hyperlink" Target="http://www.legislation.vic.gov.au/Domino/Web_Notes/LDMS/PubStatbook.nsf/93eb987ebadd283dca256e92000e4069/5D8AE33439EB5B2CCA257E7B00146316/$FILE/15-088sra%20authorised.pdf"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footer" Target="footer1.xml"/><Relationship Id="rId40" Type="http://schemas.openxmlformats.org/officeDocument/2006/relationships/footer" Target="footer6.xml"/><Relationship Id="rId45" Type="http://schemas.openxmlformats.org/officeDocument/2006/relationships/hyperlink" Target="https://www.floodzoom.vic.gov.au" TargetMode="External"/><Relationship Id="rId66" Type="http://schemas.openxmlformats.org/officeDocument/2006/relationships/hyperlink" Target="http://www.apvma.gov.au/index.asp" TargetMode="External"/><Relationship Id="rId8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jp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7755B039554BE2BCBA7B7ECA601BFB"/>
        <w:category>
          <w:name w:val="General"/>
          <w:gallery w:val="placeholder"/>
        </w:category>
        <w:types>
          <w:type w:val="bbPlcHdr"/>
        </w:types>
        <w:behaviors>
          <w:behavior w:val="content"/>
        </w:behaviors>
        <w:guid w:val="{514D492D-1AEC-4C9D-8495-B5688E7BF40F}"/>
      </w:docPartPr>
      <w:docPartBody>
        <w:p w:rsidR="00580DC1" w:rsidRDefault="00580DC1">
          <w:pPr>
            <w:pStyle w:val="217755B039554BE2BCBA7B7ECA601BFB"/>
          </w:pPr>
          <w:r w:rsidRPr="00F66997">
            <w:rPr>
              <w:rStyle w:val="PlaceholderText"/>
            </w:rPr>
            <w:t>Click here to enter text.</w:t>
          </w:r>
        </w:p>
      </w:docPartBody>
    </w:docPart>
    <w:docPart>
      <w:docPartPr>
        <w:name w:val="00C334A77B53457C95F0EC5B86DD0EE4"/>
        <w:category>
          <w:name w:val="General"/>
          <w:gallery w:val="placeholder"/>
        </w:category>
        <w:types>
          <w:type w:val="bbPlcHdr"/>
        </w:types>
        <w:behaviors>
          <w:behavior w:val="content"/>
        </w:behaviors>
        <w:guid w:val="{8714E634-4BCB-4C41-80B1-60EF5B0F11BC}"/>
      </w:docPartPr>
      <w:docPartBody>
        <w:p w:rsidR="00580DC1" w:rsidRDefault="00580DC1">
          <w:pPr>
            <w:pStyle w:val="00C334A77B53457C95F0EC5B86DD0EE4"/>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altName w:val="Arial"/>
    <w:panose1 w:val="020B0604020202030204"/>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DC1"/>
    <w:rsid w:val="000114FC"/>
    <w:rsid w:val="00027051"/>
    <w:rsid w:val="000D3DFE"/>
    <w:rsid w:val="00151E07"/>
    <w:rsid w:val="001A2B1A"/>
    <w:rsid w:val="001A339A"/>
    <w:rsid w:val="001B3687"/>
    <w:rsid w:val="001C2BF5"/>
    <w:rsid w:val="001C77E2"/>
    <w:rsid w:val="002E73D4"/>
    <w:rsid w:val="002F0ED3"/>
    <w:rsid w:val="003574B2"/>
    <w:rsid w:val="003D1C1B"/>
    <w:rsid w:val="0043009E"/>
    <w:rsid w:val="00457C0E"/>
    <w:rsid w:val="00497C14"/>
    <w:rsid w:val="004B1A44"/>
    <w:rsid w:val="004D3B35"/>
    <w:rsid w:val="00580DC1"/>
    <w:rsid w:val="00596E85"/>
    <w:rsid w:val="006468A5"/>
    <w:rsid w:val="006546BE"/>
    <w:rsid w:val="00655DB8"/>
    <w:rsid w:val="00656FC9"/>
    <w:rsid w:val="006C62AB"/>
    <w:rsid w:val="006E71E2"/>
    <w:rsid w:val="00721091"/>
    <w:rsid w:val="007432B2"/>
    <w:rsid w:val="00794245"/>
    <w:rsid w:val="007B2063"/>
    <w:rsid w:val="00841142"/>
    <w:rsid w:val="00845BCA"/>
    <w:rsid w:val="00867FB8"/>
    <w:rsid w:val="00871A09"/>
    <w:rsid w:val="0089787D"/>
    <w:rsid w:val="009E4D18"/>
    <w:rsid w:val="00A40534"/>
    <w:rsid w:val="00A93668"/>
    <w:rsid w:val="00AA7B4C"/>
    <w:rsid w:val="00AC6CA5"/>
    <w:rsid w:val="00B228E9"/>
    <w:rsid w:val="00B43503"/>
    <w:rsid w:val="00B45C97"/>
    <w:rsid w:val="00BC517F"/>
    <w:rsid w:val="00C446BB"/>
    <w:rsid w:val="00CD0035"/>
    <w:rsid w:val="00CF3060"/>
    <w:rsid w:val="00D368D2"/>
    <w:rsid w:val="00D45644"/>
    <w:rsid w:val="00D73530"/>
    <w:rsid w:val="00DF0BFA"/>
    <w:rsid w:val="00E17171"/>
    <w:rsid w:val="00E367CD"/>
    <w:rsid w:val="00F11195"/>
    <w:rsid w:val="00F46FE7"/>
    <w:rsid w:val="00FB3B8D"/>
    <w:rsid w:val="00FE0F0C"/>
    <w:rsid w:val="00FE4B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3503"/>
    <w:rPr>
      <w:color w:val="808080"/>
    </w:rPr>
  </w:style>
  <w:style w:type="paragraph" w:customStyle="1" w:styleId="217755B039554BE2BCBA7B7ECA601BFB">
    <w:name w:val="217755B039554BE2BCBA7B7ECA601BFB"/>
  </w:style>
  <w:style w:type="paragraph" w:customStyle="1" w:styleId="00C334A77B53457C95F0EC5B86DD0EE4">
    <w:name w:val="00C334A77B53457C95F0EC5B86DD0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0F339-C96C-4D87-8A92-3FD31607A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9385</Words>
  <Characters>53497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62757</CharactersWithSpaces>
  <SharedDoc>false</SharedDoc>
  <HLinks>
    <vt:vector size="534" baseType="variant">
      <vt:variant>
        <vt:i4>5832727</vt:i4>
      </vt:variant>
      <vt:variant>
        <vt:i4>495</vt:i4>
      </vt:variant>
      <vt:variant>
        <vt:i4>0</vt:i4>
      </vt:variant>
      <vt:variant>
        <vt:i4>5</vt:i4>
      </vt:variant>
      <vt:variant>
        <vt:lpwstr>https://apps.who.int/iris/handle/10665/342625</vt:lpwstr>
      </vt:variant>
      <vt:variant>
        <vt:lpwstr/>
      </vt:variant>
      <vt:variant>
        <vt:i4>7798891</vt:i4>
      </vt:variant>
      <vt:variant>
        <vt:i4>492</vt:i4>
      </vt:variant>
      <vt:variant>
        <vt:i4>0</vt:i4>
      </vt:variant>
      <vt:variant>
        <vt:i4>5</vt:i4>
      </vt:variant>
      <vt:variant>
        <vt:lpwstr>https://cop.em.vic.gov.au/</vt:lpwstr>
      </vt:variant>
      <vt:variant>
        <vt:lpwstr/>
      </vt:variant>
      <vt:variant>
        <vt:i4>917531</vt:i4>
      </vt:variant>
      <vt:variant>
        <vt:i4>489</vt:i4>
      </vt:variant>
      <vt:variant>
        <vt:i4>0</vt:i4>
      </vt:variant>
      <vt:variant>
        <vt:i4>5</vt:i4>
      </vt:variant>
      <vt:variant>
        <vt:lpwstr>http://www.floodzoom.vic.gov.au/</vt:lpwstr>
      </vt:variant>
      <vt:variant>
        <vt:lpwstr/>
      </vt:variant>
      <vt:variant>
        <vt:i4>7798891</vt:i4>
      </vt:variant>
      <vt:variant>
        <vt:i4>486</vt:i4>
      </vt:variant>
      <vt:variant>
        <vt:i4>0</vt:i4>
      </vt:variant>
      <vt:variant>
        <vt:i4>5</vt:i4>
      </vt:variant>
      <vt:variant>
        <vt:lpwstr>https://cop.em.vic.gov.au/</vt:lpwstr>
      </vt:variant>
      <vt:variant>
        <vt:lpwstr/>
      </vt:variant>
      <vt:variant>
        <vt:i4>917531</vt:i4>
      </vt:variant>
      <vt:variant>
        <vt:i4>483</vt:i4>
      </vt:variant>
      <vt:variant>
        <vt:i4>0</vt:i4>
      </vt:variant>
      <vt:variant>
        <vt:i4>5</vt:i4>
      </vt:variant>
      <vt:variant>
        <vt:lpwstr>http://www.floodzoom.vic.gov.au/</vt:lpwstr>
      </vt:variant>
      <vt:variant>
        <vt:lpwstr/>
      </vt:variant>
      <vt:variant>
        <vt:i4>1441862</vt:i4>
      </vt:variant>
      <vt:variant>
        <vt:i4>480</vt:i4>
      </vt:variant>
      <vt:variant>
        <vt:i4>0</vt:i4>
      </vt:variant>
      <vt:variant>
        <vt:i4>5</vt:i4>
      </vt:variant>
      <vt:variant>
        <vt:lpwstr>https://apvma.gov.au/</vt:lpwstr>
      </vt:variant>
      <vt:variant>
        <vt:lpwstr/>
      </vt:variant>
      <vt:variant>
        <vt:i4>4194319</vt:i4>
      </vt:variant>
      <vt:variant>
        <vt:i4>477</vt:i4>
      </vt:variant>
      <vt:variant>
        <vt:i4>0</vt:i4>
      </vt:variant>
      <vt:variant>
        <vt:i4>5</vt:i4>
      </vt:variant>
      <vt:variant>
        <vt:lpwstr>https://www.emv.vic.gov.au/responsibilities/semp</vt:lpwstr>
      </vt:variant>
      <vt:variant>
        <vt:lpwstr/>
      </vt:variant>
      <vt:variant>
        <vt:i4>524362</vt:i4>
      </vt:variant>
      <vt:variant>
        <vt:i4>474</vt:i4>
      </vt:variant>
      <vt:variant>
        <vt:i4>0</vt:i4>
      </vt:variant>
      <vt:variant>
        <vt:i4>5</vt:i4>
      </vt:variant>
      <vt:variant>
        <vt:lpwstr>https://www2.health.vic.gov.au/public-health/water/blue-green-algae-cyanobacteria</vt:lpwstr>
      </vt:variant>
      <vt:variant>
        <vt:lpwstr/>
      </vt:variant>
      <vt:variant>
        <vt:i4>4718607</vt:i4>
      </vt:variant>
      <vt:variant>
        <vt:i4>471</vt:i4>
      </vt:variant>
      <vt:variant>
        <vt:i4>0</vt:i4>
      </vt:variant>
      <vt:variant>
        <vt:i4>5</vt:i4>
      </vt:variant>
      <vt:variant>
        <vt:lpwstr>https://www.water.vic.gov.au/waterways-and-catchments/rivers-estuaries-and-waterways/blue-green-algae</vt:lpwstr>
      </vt:variant>
      <vt:variant>
        <vt:lpwstr/>
      </vt:variant>
      <vt:variant>
        <vt:i4>4718607</vt:i4>
      </vt:variant>
      <vt:variant>
        <vt:i4>468</vt:i4>
      </vt:variant>
      <vt:variant>
        <vt:i4>0</vt:i4>
      </vt:variant>
      <vt:variant>
        <vt:i4>5</vt:i4>
      </vt:variant>
      <vt:variant>
        <vt:lpwstr>https://www.water.vic.gov.au/waterways-and-catchments/rivers-estuaries-and-waterways/blue-green-algae</vt:lpwstr>
      </vt:variant>
      <vt:variant>
        <vt:lpwstr/>
      </vt:variant>
      <vt:variant>
        <vt:i4>38</vt:i4>
      </vt:variant>
      <vt:variant>
        <vt:i4>465</vt:i4>
      </vt:variant>
      <vt:variant>
        <vt:i4>0</vt:i4>
      </vt:variant>
      <vt:variant>
        <vt:i4>5</vt:i4>
      </vt:variant>
      <vt:variant>
        <vt:lpwstr>http://www.legislation.vic.gov.au/Domino/Web_Notes/LDMS/PubStatbook.nsf/93eb987ebadd283dca256e92000e4069/5D8AE33439EB5B2CCA257E7B00146316/$FILE/15-088sra authorised.pdf</vt:lpwstr>
      </vt:variant>
      <vt:variant>
        <vt:lpwstr/>
      </vt:variant>
      <vt:variant>
        <vt:i4>7864349</vt:i4>
      </vt:variant>
      <vt:variant>
        <vt:i4>462</vt:i4>
      </vt:variant>
      <vt:variant>
        <vt:i4>0</vt:i4>
      </vt:variant>
      <vt:variant>
        <vt:i4>5</vt:i4>
      </vt:variant>
      <vt:variant>
        <vt:lpwstr>http://www.legislation.vic.gov.au/Domino/Web_Notes/LDMS/PubStatbook.nsf/51dea49770555ea6ca256da4001b90cd/8fa3de3c8565c844ca256e5b002140a5/$FILE/03-046a.pdf</vt:lpwstr>
      </vt:variant>
      <vt:variant>
        <vt:lpwstr/>
      </vt:variant>
      <vt:variant>
        <vt:i4>3276914</vt:i4>
      </vt:variant>
      <vt:variant>
        <vt:i4>459</vt:i4>
      </vt:variant>
      <vt:variant>
        <vt:i4>0</vt:i4>
      </vt:variant>
      <vt:variant>
        <vt:i4>5</vt:i4>
      </vt:variant>
      <vt:variant>
        <vt:lpwstr>https://nhmrc.gov.au/about-us/publications/guidelines-managing-risks-recreational-water</vt:lpwstr>
      </vt:variant>
      <vt:variant>
        <vt:lpwstr/>
      </vt:variant>
      <vt:variant>
        <vt:i4>2883692</vt:i4>
      </vt:variant>
      <vt:variant>
        <vt:i4>456</vt:i4>
      </vt:variant>
      <vt:variant>
        <vt:i4>0</vt:i4>
      </vt:variant>
      <vt:variant>
        <vt:i4>5</vt:i4>
      </vt:variant>
      <vt:variant>
        <vt:lpwstr>https://www.researchgate.net/profile/Lionel_Ho/publication/242740698_Management_Strategies_for_Cyanobacteria_Blue-Green_Algae_A_Guide_for_Water_Utilities/links/02e7e52d62273e8f70000000/Management-Strategies-for-Cyanobacteria-Blue-Green-Algae-A-Guide-for-Water-Utilities.pdf</vt:lpwstr>
      </vt:variant>
      <vt:variant>
        <vt:lpwstr/>
      </vt:variant>
      <vt:variant>
        <vt:i4>6750245</vt:i4>
      </vt:variant>
      <vt:variant>
        <vt:i4>453</vt:i4>
      </vt:variant>
      <vt:variant>
        <vt:i4>0</vt:i4>
      </vt:variant>
      <vt:variant>
        <vt:i4>5</vt:i4>
      </vt:variant>
      <vt:variant>
        <vt:lpwstr>https://agriculture.vic.gov.au/farm-management/water/blue-green-algae-in-water/managing-bluegreen-algae-in-farm-water-supplies</vt:lpwstr>
      </vt:variant>
      <vt:variant>
        <vt:lpwstr/>
      </vt:variant>
      <vt:variant>
        <vt:i4>5505091</vt:i4>
      </vt:variant>
      <vt:variant>
        <vt:i4>450</vt:i4>
      </vt:variant>
      <vt:variant>
        <vt:i4>0</vt:i4>
      </vt:variant>
      <vt:variant>
        <vt:i4>5</vt:i4>
      </vt:variant>
      <vt:variant>
        <vt:lpwstr>http://www.apvma.gov.au/index.asp</vt:lpwstr>
      </vt:variant>
      <vt:variant>
        <vt:lpwstr/>
      </vt:variant>
      <vt:variant>
        <vt:i4>3276914</vt:i4>
      </vt:variant>
      <vt:variant>
        <vt:i4>444</vt:i4>
      </vt:variant>
      <vt:variant>
        <vt:i4>0</vt:i4>
      </vt:variant>
      <vt:variant>
        <vt:i4>5</vt:i4>
      </vt:variant>
      <vt:variant>
        <vt:lpwstr>https://nhmrc.gov.au/about-us/publications/guidelines-managing-risks-recreational-water</vt:lpwstr>
      </vt:variant>
      <vt:variant>
        <vt:lpwstr/>
      </vt:variant>
      <vt:variant>
        <vt:i4>852040</vt:i4>
      </vt:variant>
      <vt:variant>
        <vt:i4>435</vt:i4>
      </vt:variant>
      <vt:variant>
        <vt:i4>0</vt:i4>
      </vt:variant>
      <vt:variant>
        <vt:i4>5</vt:i4>
      </vt:variant>
      <vt:variant>
        <vt:lpwstr>http://www.waterra.com.au/publications/document-search/?download=106</vt:lpwstr>
      </vt:variant>
      <vt:variant>
        <vt:lpwstr/>
      </vt:variant>
      <vt:variant>
        <vt:i4>917531</vt:i4>
      </vt:variant>
      <vt:variant>
        <vt:i4>432</vt:i4>
      </vt:variant>
      <vt:variant>
        <vt:i4>0</vt:i4>
      </vt:variant>
      <vt:variant>
        <vt:i4>5</vt:i4>
      </vt:variant>
      <vt:variant>
        <vt:lpwstr>http://www.floodzoom.vic.gov.au/</vt:lpwstr>
      </vt:variant>
      <vt:variant>
        <vt:lpwstr/>
      </vt:variant>
      <vt:variant>
        <vt:i4>917531</vt:i4>
      </vt:variant>
      <vt:variant>
        <vt:i4>429</vt:i4>
      </vt:variant>
      <vt:variant>
        <vt:i4>0</vt:i4>
      </vt:variant>
      <vt:variant>
        <vt:i4>5</vt:i4>
      </vt:variant>
      <vt:variant>
        <vt:lpwstr>http://www.floodzoom.vic.gov.au/</vt:lpwstr>
      </vt:variant>
      <vt:variant>
        <vt:lpwstr/>
      </vt:variant>
      <vt:variant>
        <vt:i4>6946897</vt:i4>
      </vt:variant>
      <vt:variant>
        <vt:i4>423</vt:i4>
      </vt:variant>
      <vt:variant>
        <vt:i4>0</vt:i4>
      </vt:variant>
      <vt:variant>
        <vt:i4>5</vt:i4>
      </vt:variant>
      <vt:variant>
        <vt:lpwstr>mailto:accounts@floodzoom.vic.gov.au</vt:lpwstr>
      </vt:variant>
      <vt:variant>
        <vt:lpwstr/>
      </vt:variant>
      <vt:variant>
        <vt:i4>917531</vt:i4>
      </vt:variant>
      <vt:variant>
        <vt:i4>420</vt:i4>
      </vt:variant>
      <vt:variant>
        <vt:i4>0</vt:i4>
      </vt:variant>
      <vt:variant>
        <vt:i4>5</vt:i4>
      </vt:variant>
      <vt:variant>
        <vt:lpwstr>http://www.floodzoom.vic.gov.au/</vt:lpwstr>
      </vt:variant>
      <vt:variant>
        <vt:lpwstr/>
      </vt:variant>
      <vt:variant>
        <vt:i4>5636109</vt:i4>
      </vt:variant>
      <vt:variant>
        <vt:i4>417</vt:i4>
      </vt:variant>
      <vt:variant>
        <vt:i4>0</vt:i4>
      </vt:variant>
      <vt:variant>
        <vt:i4>5</vt:i4>
      </vt:variant>
      <vt:variant>
        <vt:lpwstr>https://www.emv.vic.gov.au/policies/emmv/</vt:lpwstr>
      </vt:variant>
      <vt:variant>
        <vt:lpwstr/>
      </vt:variant>
      <vt:variant>
        <vt:i4>7012443</vt:i4>
      </vt:variant>
      <vt:variant>
        <vt:i4>414</vt:i4>
      </vt:variant>
      <vt:variant>
        <vt:i4>0</vt:i4>
      </vt:variant>
      <vt:variant>
        <vt:i4>5</vt:i4>
      </vt:variant>
      <vt:variant>
        <vt:lpwstr>https://www.water.vic.gov.au/__data/assets/word_doc/0033/65598/Sample-BGA-Risk-Managment-Plan-2014.docx</vt:lpwstr>
      </vt:variant>
      <vt:variant>
        <vt:lpwstr/>
      </vt:variant>
      <vt:variant>
        <vt:i4>917531</vt:i4>
      </vt:variant>
      <vt:variant>
        <vt:i4>411</vt:i4>
      </vt:variant>
      <vt:variant>
        <vt:i4>0</vt:i4>
      </vt:variant>
      <vt:variant>
        <vt:i4>5</vt:i4>
      </vt:variant>
      <vt:variant>
        <vt:lpwstr>http://www.floodzoom.vic.gov.au/</vt:lpwstr>
      </vt:variant>
      <vt:variant>
        <vt:lpwstr/>
      </vt:variant>
      <vt:variant>
        <vt:i4>6750221</vt:i4>
      </vt:variant>
      <vt:variant>
        <vt:i4>408</vt:i4>
      </vt:variant>
      <vt:variant>
        <vt:i4>0</vt:i4>
      </vt:variant>
      <vt:variant>
        <vt:i4>5</vt:i4>
      </vt:variant>
      <vt:variant>
        <vt:lpwstr>mailto:bluegreen.algae@delwp.vic.gov.au</vt:lpwstr>
      </vt:variant>
      <vt:variant>
        <vt:lpwstr/>
      </vt:variant>
      <vt:variant>
        <vt:i4>917531</vt:i4>
      </vt:variant>
      <vt:variant>
        <vt:i4>405</vt:i4>
      </vt:variant>
      <vt:variant>
        <vt:i4>0</vt:i4>
      </vt:variant>
      <vt:variant>
        <vt:i4>5</vt:i4>
      </vt:variant>
      <vt:variant>
        <vt:lpwstr>http://www.floodzoom.vic.gov.au/</vt:lpwstr>
      </vt:variant>
      <vt:variant>
        <vt:lpwstr/>
      </vt:variant>
      <vt:variant>
        <vt:i4>4718607</vt:i4>
      </vt:variant>
      <vt:variant>
        <vt:i4>402</vt:i4>
      </vt:variant>
      <vt:variant>
        <vt:i4>0</vt:i4>
      </vt:variant>
      <vt:variant>
        <vt:i4>5</vt:i4>
      </vt:variant>
      <vt:variant>
        <vt:lpwstr>https://www.water.vic.gov.au/waterways-and-catchments/rivers-estuaries-and-waterways/blue-green-algae</vt:lpwstr>
      </vt:variant>
      <vt:variant>
        <vt:lpwstr/>
      </vt:variant>
      <vt:variant>
        <vt:i4>19</vt:i4>
      </vt:variant>
      <vt:variant>
        <vt:i4>375</vt:i4>
      </vt:variant>
      <vt:variant>
        <vt:i4>0</vt:i4>
      </vt:variant>
      <vt:variant>
        <vt:i4>5</vt:i4>
      </vt:variant>
      <vt:variant>
        <vt:lpwstr>https://www.betterhealth.vic.gov.au/</vt:lpwstr>
      </vt:variant>
      <vt:variant>
        <vt:lpwstr/>
      </vt:variant>
      <vt:variant>
        <vt:i4>1572876</vt:i4>
      </vt:variant>
      <vt:variant>
        <vt:i4>369</vt:i4>
      </vt:variant>
      <vt:variant>
        <vt:i4>0</vt:i4>
      </vt:variant>
      <vt:variant>
        <vt:i4>5</vt:i4>
      </vt:variant>
      <vt:variant>
        <vt:lpwstr>https://www.betterhealth.vic.gov.au/health/healthyliving/Harmful-algal-blooms</vt:lpwstr>
      </vt:variant>
      <vt:variant>
        <vt:lpwstr/>
      </vt:variant>
      <vt:variant>
        <vt:i4>917531</vt:i4>
      </vt:variant>
      <vt:variant>
        <vt:i4>366</vt:i4>
      </vt:variant>
      <vt:variant>
        <vt:i4>0</vt:i4>
      </vt:variant>
      <vt:variant>
        <vt:i4>5</vt:i4>
      </vt:variant>
      <vt:variant>
        <vt:lpwstr>http://www.floodzoom.vic.gov.au/</vt:lpwstr>
      </vt:variant>
      <vt:variant>
        <vt:lpwstr/>
      </vt:variant>
      <vt:variant>
        <vt:i4>1310832</vt:i4>
      </vt:variant>
      <vt:variant>
        <vt:i4>360</vt:i4>
      </vt:variant>
      <vt:variant>
        <vt:i4>0</vt:i4>
      </vt:variant>
      <vt:variant>
        <vt:i4>5</vt:i4>
      </vt:variant>
      <vt:variant>
        <vt:lpwstr>mailto:public.health@health.sa.gov.au</vt:lpwstr>
      </vt:variant>
      <vt:variant>
        <vt:lpwstr/>
      </vt:variant>
      <vt:variant>
        <vt:i4>917531</vt:i4>
      </vt:variant>
      <vt:variant>
        <vt:i4>357</vt:i4>
      </vt:variant>
      <vt:variant>
        <vt:i4>0</vt:i4>
      </vt:variant>
      <vt:variant>
        <vt:i4>5</vt:i4>
      </vt:variant>
      <vt:variant>
        <vt:lpwstr>http://www.floodzoom.vic.gov.au/</vt:lpwstr>
      </vt:variant>
      <vt:variant>
        <vt:lpwstr/>
      </vt:variant>
      <vt:variant>
        <vt:i4>917531</vt:i4>
      </vt:variant>
      <vt:variant>
        <vt:i4>324</vt:i4>
      </vt:variant>
      <vt:variant>
        <vt:i4>0</vt:i4>
      </vt:variant>
      <vt:variant>
        <vt:i4>5</vt:i4>
      </vt:variant>
      <vt:variant>
        <vt:lpwstr>http://www.floodzoom.vic.gov.au/</vt:lpwstr>
      </vt:variant>
      <vt:variant>
        <vt:lpwstr/>
      </vt:variant>
      <vt:variant>
        <vt:i4>8323127</vt:i4>
      </vt:variant>
      <vt:variant>
        <vt:i4>318</vt:i4>
      </vt:variant>
      <vt:variant>
        <vt:i4>0</vt:i4>
      </vt:variant>
      <vt:variant>
        <vt:i4>5</vt:i4>
      </vt:variant>
      <vt:variant>
        <vt:lpwstr>http://www.health.vic.gov.au/water/drinking-water-notifications</vt:lpwstr>
      </vt:variant>
      <vt:variant>
        <vt:lpwstr/>
      </vt:variant>
      <vt:variant>
        <vt:i4>196682</vt:i4>
      </vt:variant>
      <vt:variant>
        <vt:i4>306</vt:i4>
      </vt:variant>
      <vt:variant>
        <vt:i4>0</vt:i4>
      </vt:variant>
      <vt:variant>
        <vt:i4>5</vt:i4>
      </vt:variant>
      <vt:variant>
        <vt:lpwstr>https://www.floodzoom.vic.gov.au/</vt:lpwstr>
      </vt:variant>
      <vt:variant>
        <vt:lpwstr/>
      </vt:variant>
      <vt:variant>
        <vt:i4>7798891</vt:i4>
      </vt:variant>
      <vt:variant>
        <vt:i4>303</vt:i4>
      </vt:variant>
      <vt:variant>
        <vt:i4>0</vt:i4>
      </vt:variant>
      <vt:variant>
        <vt:i4>5</vt:i4>
      </vt:variant>
      <vt:variant>
        <vt:lpwstr>https://cop.em.vic.gov.au/</vt:lpwstr>
      </vt:variant>
      <vt:variant>
        <vt:lpwstr/>
      </vt:variant>
      <vt:variant>
        <vt:i4>1638461</vt:i4>
      </vt:variant>
      <vt:variant>
        <vt:i4>296</vt:i4>
      </vt:variant>
      <vt:variant>
        <vt:i4>0</vt:i4>
      </vt:variant>
      <vt:variant>
        <vt:i4>5</vt:i4>
      </vt:variant>
      <vt:variant>
        <vt:lpwstr/>
      </vt:variant>
      <vt:variant>
        <vt:lpwstr>_Toc26523892</vt:lpwstr>
      </vt:variant>
      <vt:variant>
        <vt:i4>1703997</vt:i4>
      </vt:variant>
      <vt:variant>
        <vt:i4>290</vt:i4>
      </vt:variant>
      <vt:variant>
        <vt:i4>0</vt:i4>
      </vt:variant>
      <vt:variant>
        <vt:i4>5</vt:i4>
      </vt:variant>
      <vt:variant>
        <vt:lpwstr/>
      </vt:variant>
      <vt:variant>
        <vt:lpwstr>_Toc26523891</vt:lpwstr>
      </vt:variant>
      <vt:variant>
        <vt:i4>1769533</vt:i4>
      </vt:variant>
      <vt:variant>
        <vt:i4>284</vt:i4>
      </vt:variant>
      <vt:variant>
        <vt:i4>0</vt:i4>
      </vt:variant>
      <vt:variant>
        <vt:i4>5</vt:i4>
      </vt:variant>
      <vt:variant>
        <vt:lpwstr/>
      </vt:variant>
      <vt:variant>
        <vt:lpwstr>_Toc26523890</vt:lpwstr>
      </vt:variant>
      <vt:variant>
        <vt:i4>1179708</vt:i4>
      </vt:variant>
      <vt:variant>
        <vt:i4>275</vt:i4>
      </vt:variant>
      <vt:variant>
        <vt:i4>0</vt:i4>
      </vt:variant>
      <vt:variant>
        <vt:i4>5</vt:i4>
      </vt:variant>
      <vt:variant>
        <vt:lpwstr/>
      </vt:variant>
      <vt:variant>
        <vt:lpwstr>_Toc26523889</vt:lpwstr>
      </vt:variant>
      <vt:variant>
        <vt:i4>1245244</vt:i4>
      </vt:variant>
      <vt:variant>
        <vt:i4>269</vt:i4>
      </vt:variant>
      <vt:variant>
        <vt:i4>0</vt:i4>
      </vt:variant>
      <vt:variant>
        <vt:i4>5</vt:i4>
      </vt:variant>
      <vt:variant>
        <vt:lpwstr/>
      </vt:variant>
      <vt:variant>
        <vt:lpwstr>_Toc26523888</vt:lpwstr>
      </vt:variant>
      <vt:variant>
        <vt:i4>1835068</vt:i4>
      </vt:variant>
      <vt:variant>
        <vt:i4>263</vt:i4>
      </vt:variant>
      <vt:variant>
        <vt:i4>0</vt:i4>
      </vt:variant>
      <vt:variant>
        <vt:i4>5</vt:i4>
      </vt:variant>
      <vt:variant>
        <vt:lpwstr/>
      </vt:variant>
      <vt:variant>
        <vt:lpwstr>_Toc26523887</vt:lpwstr>
      </vt:variant>
      <vt:variant>
        <vt:i4>1900604</vt:i4>
      </vt:variant>
      <vt:variant>
        <vt:i4>257</vt:i4>
      </vt:variant>
      <vt:variant>
        <vt:i4>0</vt:i4>
      </vt:variant>
      <vt:variant>
        <vt:i4>5</vt:i4>
      </vt:variant>
      <vt:variant>
        <vt:lpwstr/>
      </vt:variant>
      <vt:variant>
        <vt:lpwstr>_Toc26523886</vt:lpwstr>
      </vt:variant>
      <vt:variant>
        <vt:i4>1966140</vt:i4>
      </vt:variant>
      <vt:variant>
        <vt:i4>251</vt:i4>
      </vt:variant>
      <vt:variant>
        <vt:i4>0</vt:i4>
      </vt:variant>
      <vt:variant>
        <vt:i4>5</vt:i4>
      </vt:variant>
      <vt:variant>
        <vt:lpwstr/>
      </vt:variant>
      <vt:variant>
        <vt:lpwstr>_Toc26523885</vt:lpwstr>
      </vt:variant>
      <vt:variant>
        <vt:i4>2031676</vt:i4>
      </vt:variant>
      <vt:variant>
        <vt:i4>245</vt:i4>
      </vt:variant>
      <vt:variant>
        <vt:i4>0</vt:i4>
      </vt:variant>
      <vt:variant>
        <vt:i4>5</vt:i4>
      </vt:variant>
      <vt:variant>
        <vt:lpwstr/>
      </vt:variant>
      <vt:variant>
        <vt:lpwstr>_Toc26523884</vt:lpwstr>
      </vt:variant>
      <vt:variant>
        <vt:i4>1572924</vt:i4>
      </vt:variant>
      <vt:variant>
        <vt:i4>239</vt:i4>
      </vt:variant>
      <vt:variant>
        <vt:i4>0</vt:i4>
      </vt:variant>
      <vt:variant>
        <vt:i4>5</vt:i4>
      </vt:variant>
      <vt:variant>
        <vt:lpwstr/>
      </vt:variant>
      <vt:variant>
        <vt:lpwstr>_Toc26523883</vt:lpwstr>
      </vt:variant>
      <vt:variant>
        <vt:i4>1638460</vt:i4>
      </vt:variant>
      <vt:variant>
        <vt:i4>233</vt:i4>
      </vt:variant>
      <vt:variant>
        <vt:i4>0</vt:i4>
      </vt:variant>
      <vt:variant>
        <vt:i4>5</vt:i4>
      </vt:variant>
      <vt:variant>
        <vt:lpwstr/>
      </vt:variant>
      <vt:variant>
        <vt:lpwstr>_Toc26523882</vt:lpwstr>
      </vt:variant>
      <vt:variant>
        <vt:i4>1703996</vt:i4>
      </vt:variant>
      <vt:variant>
        <vt:i4>227</vt:i4>
      </vt:variant>
      <vt:variant>
        <vt:i4>0</vt:i4>
      </vt:variant>
      <vt:variant>
        <vt:i4>5</vt:i4>
      </vt:variant>
      <vt:variant>
        <vt:lpwstr/>
      </vt:variant>
      <vt:variant>
        <vt:lpwstr>_Toc26523881</vt:lpwstr>
      </vt:variant>
      <vt:variant>
        <vt:i4>1638461</vt:i4>
      </vt:variant>
      <vt:variant>
        <vt:i4>218</vt:i4>
      </vt:variant>
      <vt:variant>
        <vt:i4>0</vt:i4>
      </vt:variant>
      <vt:variant>
        <vt:i4>5</vt:i4>
      </vt:variant>
      <vt:variant>
        <vt:lpwstr/>
      </vt:variant>
      <vt:variant>
        <vt:lpwstr>_Toc123297697</vt:lpwstr>
      </vt:variant>
      <vt:variant>
        <vt:i4>1638461</vt:i4>
      </vt:variant>
      <vt:variant>
        <vt:i4>212</vt:i4>
      </vt:variant>
      <vt:variant>
        <vt:i4>0</vt:i4>
      </vt:variant>
      <vt:variant>
        <vt:i4>5</vt:i4>
      </vt:variant>
      <vt:variant>
        <vt:lpwstr/>
      </vt:variant>
      <vt:variant>
        <vt:lpwstr>_Toc123297696</vt:lpwstr>
      </vt:variant>
      <vt:variant>
        <vt:i4>1638461</vt:i4>
      </vt:variant>
      <vt:variant>
        <vt:i4>206</vt:i4>
      </vt:variant>
      <vt:variant>
        <vt:i4>0</vt:i4>
      </vt:variant>
      <vt:variant>
        <vt:i4>5</vt:i4>
      </vt:variant>
      <vt:variant>
        <vt:lpwstr/>
      </vt:variant>
      <vt:variant>
        <vt:lpwstr>_Toc123297695</vt:lpwstr>
      </vt:variant>
      <vt:variant>
        <vt:i4>1638461</vt:i4>
      </vt:variant>
      <vt:variant>
        <vt:i4>200</vt:i4>
      </vt:variant>
      <vt:variant>
        <vt:i4>0</vt:i4>
      </vt:variant>
      <vt:variant>
        <vt:i4>5</vt:i4>
      </vt:variant>
      <vt:variant>
        <vt:lpwstr/>
      </vt:variant>
      <vt:variant>
        <vt:lpwstr>_Toc123297694</vt:lpwstr>
      </vt:variant>
      <vt:variant>
        <vt:i4>1638461</vt:i4>
      </vt:variant>
      <vt:variant>
        <vt:i4>194</vt:i4>
      </vt:variant>
      <vt:variant>
        <vt:i4>0</vt:i4>
      </vt:variant>
      <vt:variant>
        <vt:i4>5</vt:i4>
      </vt:variant>
      <vt:variant>
        <vt:lpwstr/>
      </vt:variant>
      <vt:variant>
        <vt:lpwstr>_Toc123297693</vt:lpwstr>
      </vt:variant>
      <vt:variant>
        <vt:i4>1638461</vt:i4>
      </vt:variant>
      <vt:variant>
        <vt:i4>188</vt:i4>
      </vt:variant>
      <vt:variant>
        <vt:i4>0</vt:i4>
      </vt:variant>
      <vt:variant>
        <vt:i4>5</vt:i4>
      </vt:variant>
      <vt:variant>
        <vt:lpwstr/>
      </vt:variant>
      <vt:variant>
        <vt:lpwstr>_Toc123297692</vt:lpwstr>
      </vt:variant>
      <vt:variant>
        <vt:i4>1638461</vt:i4>
      </vt:variant>
      <vt:variant>
        <vt:i4>182</vt:i4>
      </vt:variant>
      <vt:variant>
        <vt:i4>0</vt:i4>
      </vt:variant>
      <vt:variant>
        <vt:i4>5</vt:i4>
      </vt:variant>
      <vt:variant>
        <vt:lpwstr/>
      </vt:variant>
      <vt:variant>
        <vt:lpwstr>_Toc123297691</vt:lpwstr>
      </vt:variant>
      <vt:variant>
        <vt:i4>1638461</vt:i4>
      </vt:variant>
      <vt:variant>
        <vt:i4>176</vt:i4>
      </vt:variant>
      <vt:variant>
        <vt:i4>0</vt:i4>
      </vt:variant>
      <vt:variant>
        <vt:i4>5</vt:i4>
      </vt:variant>
      <vt:variant>
        <vt:lpwstr/>
      </vt:variant>
      <vt:variant>
        <vt:lpwstr>_Toc123297690</vt:lpwstr>
      </vt:variant>
      <vt:variant>
        <vt:i4>1572925</vt:i4>
      </vt:variant>
      <vt:variant>
        <vt:i4>170</vt:i4>
      </vt:variant>
      <vt:variant>
        <vt:i4>0</vt:i4>
      </vt:variant>
      <vt:variant>
        <vt:i4>5</vt:i4>
      </vt:variant>
      <vt:variant>
        <vt:lpwstr/>
      </vt:variant>
      <vt:variant>
        <vt:lpwstr>_Toc123297689</vt:lpwstr>
      </vt:variant>
      <vt:variant>
        <vt:i4>1572925</vt:i4>
      </vt:variant>
      <vt:variant>
        <vt:i4>164</vt:i4>
      </vt:variant>
      <vt:variant>
        <vt:i4>0</vt:i4>
      </vt:variant>
      <vt:variant>
        <vt:i4>5</vt:i4>
      </vt:variant>
      <vt:variant>
        <vt:lpwstr/>
      </vt:variant>
      <vt:variant>
        <vt:lpwstr>_Toc123297688</vt:lpwstr>
      </vt:variant>
      <vt:variant>
        <vt:i4>1572925</vt:i4>
      </vt:variant>
      <vt:variant>
        <vt:i4>158</vt:i4>
      </vt:variant>
      <vt:variant>
        <vt:i4>0</vt:i4>
      </vt:variant>
      <vt:variant>
        <vt:i4>5</vt:i4>
      </vt:variant>
      <vt:variant>
        <vt:lpwstr/>
      </vt:variant>
      <vt:variant>
        <vt:lpwstr>_Toc123297687</vt:lpwstr>
      </vt:variant>
      <vt:variant>
        <vt:i4>1572925</vt:i4>
      </vt:variant>
      <vt:variant>
        <vt:i4>152</vt:i4>
      </vt:variant>
      <vt:variant>
        <vt:i4>0</vt:i4>
      </vt:variant>
      <vt:variant>
        <vt:i4>5</vt:i4>
      </vt:variant>
      <vt:variant>
        <vt:lpwstr/>
      </vt:variant>
      <vt:variant>
        <vt:lpwstr>_Toc123297686</vt:lpwstr>
      </vt:variant>
      <vt:variant>
        <vt:i4>1572925</vt:i4>
      </vt:variant>
      <vt:variant>
        <vt:i4>146</vt:i4>
      </vt:variant>
      <vt:variant>
        <vt:i4>0</vt:i4>
      </vt:variant>
      <vt:variant>
        <vt:i4>5</vt:i4>
      </vt:variant>
      <vt:variant>
        <vt:lpwstr/>
      </vt:variant>
      <vt:variant>
        <vt:lpwstr>_Toc123297685</vt:lpwstr>
      </vt:variant>
      <vt:variant>
        <vt:i4>1572925</vt:i4>
      </vt:variant>
      <vt:variant>
        <vt:i4>140</vt:i4>
      </vt:variant>
      <vt:variant>
        <vt:i4>0</vt:i4>
      </vt:variant>
      <vt:variant>
        <vt:i4>5</vt:i4>
      </vt:variant>
      <vt:variant>
        <vt:lpwstr/>
      </vt:variant>
      <vt:variant>
        <vt:lpwstr>_Toc123297684</vt:lpwstr>
      </vt:variant>
      <vt:variant>
        <vt:i4>1572925</vt:i4>
      </vt:variant>
      <vt:variant>
        <vt:i4>134</vt:i4>
      </vt:variant>
      <vt:variant>
        <vt:i4>0</vt:i4>
      </vt:variant>
      <vt:variant>
        <vt:i4>5</vt:i4>
      </vt:variant>
      <vt:variant>
        <vt:lpwstr/>
      </vt:variant>
      <vt:variant>
        <vt:lpwstr>_Toc123297683</vt:lpwstr>
      </vt:variant>
      <vt:variant>
        <vt:i4>1572925</vt:i4>
      </vt:variant>
      <vt:variant>
        <vt:i4>128</vt:i4>
      </vt:variant>
      <vt:variant>
        <vt:i4>0</vt:i4>
      </vt:variant>
      <vt:variant>
        <vt:i4>5</vt:i4>
      </vt:variant>
      <vt:variant>
        <vt:lpwstr/>
      </vt:variant>
      <vt:variant>
        <vt:lpwstr>_Toc123297682</vt:lpwstr>
      </vt:variant>
      <vt:variant>
        <vt:i4>1572925</vt:i4>
      </vt:variant>
      <vt:variant>
        <vt:i4>122</vt:i4>
      </vt:variant>
      <vt:variant>
        <vt:i4>0</vt:i4>
      </vt:variant>
      <vt:variant>
        <vt:i4>5</vt:i4>
      </vt:variant>
      <vt:variant>
        <vt:lpwstr/>
      </vt:variant>
      <vt:variant>
        <vt:lpwstr>_Toc123297681</vt:lpwstr>
      </vt:variant>
      <vt:variant>
        <vt:i4>1572925</vt:i4>
      </vt:variant>
      <vt:variant>
        <vt:i4>116</vt:i4>
      </vt:variant>
      <vt:variant>
        <vt:i4>0</vt:i4>
      </vt:variant>
      <vt:variant>
        <vt:i4>5</vt:i4>
      </vt:variant>
      <vt:variant>
        <vt:lpwstr/>
      </vt:variant>
      <vt:variant>
        <vt:lpwstr>_Toc123297680</vt:lpwstr>
      </vt:variant>
      <vt:variant>
        <vt:i4>1507389</vt:i4>
      </vt:variant>
      <vt:variant>
        <vt:i4>110</vt:i4>
      </vt:variant>
      <vt:variant>
        <vt:i4>0</vt:i4>
      </vt:variant>
      <vt:variant>
        <vt:i4>5</vt:i4>
      </vt:variant>
      <vt:variant>
        <vt:lpwstr/>
      </vt:variant>
      <vt:variant>
        <vt:lpwstr>_Toc123297679</vt:lpwstr>
      </vt:variant>
      <vt:variant>
        <vt:i4>1507389</vt:i4>
      </vt:variant>
      <vt:variant>
        <vt:i4>104</vt:i4>
      </vt:variant>
      <vt:variant>
        <vt:i4>0</vt:i4>
      </vt:variant>
      <vt:variant>
        <vt:i4>5</vt:i4>
      </vt:variant>
      <vt:variant>
        <vt:lpwstr/>
      </vt:variant>
      <vt:variant>
        <vt:lpwstr>_Toc123297678</vt:lpwstr>
      </vt:variant>
      <vt:variant>
        <vt:i4>1507389</vt:i4>
      </vt:variant>
      <vt:variant>
        <vt:i4>98</vt:i4>
      </vt:variant>
      <vt:variant>
        <vt:i4>0</vt:i4>
      </vt:variant>
      <vt:variant>
        <vt:i4>5</vt:i4>
      </vt:variant>
      <vt:variant>
        <vt:lpwstr/>
      </vt:variant>
      <vt:variant>
        <vt:lpwstr>_Toc123297677</vt:lpwstr>
      </vt:variant>
      <vt:variant>
        <vt:i4>1507389</vt:i4>
      </vt:variant>
      <vt:variant>
        <vt:i4>92</vt:i4>
      </vt:variant>
      <vt:variant>
        <vt:i4>0</vt:i4>
      </vt:variant>
      <vt:variant>
        <vt:i4>5</vt:i4>
      </vt:variant>
      <vt:variant>
        <vt:lpwstr/>
      </vt:variant>
      <vt:variant>
        <vt:lpwstr>_Toc123297676</vt:lpwstr>
      </vt:variant>
      <vt:variant>
        <vt:i4>1507389</vt:i4>
      </vt:variant>
      <vt:variant>
        <vt:i4>86</vt:i4>
      </vt:variant>
      <vt:variant>
        <vt:i4>0</vt:i4>
      </vt:variant>
      <vt:variant>
        <vt:i4>5</vt:i4>
      </vt:variant>
      <vt:variant>
        <vt:lpwstr/>
      </vt:variant>
      <vt:variant>
        <vt:lpwstr>_Toc123297675</vt:lpwstr>
      </vt:variant>
      <vt:variant>
        <vt:i4>1507389</vt:i4>
      </vt:variant>
      <vt:variant>
        <vt:i4>80</vt:i4>
      </vt:variant>
      <vt:variant>
        <vt:i4>0</vt:i4>
      </vt:variant>
      <vt:variant>
        <vt:i4>5</vt:i4>
      </vt:variant>
      <vt:variant>
        <vt:lpwstr/>
      </vt:variant>
      <vt:variant>
        <vt:lpwstr>_Toc123297674</vt:lpwstr>
      </vt:variant>
      <vt:variant>
        <vt:i4>1507389</vt:i4>
      </vt:variant>
      <vt:variant>
        <vt:i4>74</vt:i4>
      </vt:variant>
      <vt:variant>
        <vt:i4>0</vt:i4>
      </vt:variant>
      <vt:variant>
        <vt:i4>5</vt:i4>
      </vt:variant>
      <vt:variant>
        <vt:lpwstr/>
      </vt:variant>
      <vt:variant>
        <vt:lpwstr>_Toc123297673</vt:lpwstr>
      </vt:variant>
      <vt:variant>
        <vt:i4>1507389</vt:i4>
      </vt:variant>
      <vt:variant>
        <vt:i4>68</vt:i4>
      </vt:variant>
      <vt:variant>
        <vt:i4>0</vt:i4>
      </vt:variant>
      <vt:variant>
        <vt:i4>5</vt:i4>
      </vt:variant>
      <vt:variant>
        <vt:lpwstr/>
      </vt:variant>
      <vt:variant>
        <vt:lpwstr>_Toc123297672</vt:lpwstr>
      </vt:variant>
      <vt:variant>
        <vt:i4>1507389</vt:i4>
      </vt:variant>
      <vt:variant>
        <vt:i4>62</vt:i4>
      </vt:variant>
      <vt:variant>
        <vt:i4>0</vt:i4>
      </vt:variant>
      <vt:variant>
        <vt:i4>5</vt:i4>
      </vt:variant>
      <vt:variant>
        <vt:lpwstr/>
      </vt:variant>
      <vt:variant>
        <vt:lpwstr>_Toc123297671</vt:lpwstr>
      </vt:variant>
      <vt:variant>
        <vt:i4>1507389</vt:i4>
      </vt:variant>
      <vt:variant>
        <vt:i4>56</vt:i4>
      </vt:variant>
      <vt:variant>
        <vt:i4>0</vt:i4>
      </vt:variant>
      <vt:variant>
        <vt:i4>5</vt:i4>
      </vt:variant>
      <vt:variant>
        <vt:lpwstr/>
      </vt:variant>
      <vt:variant>
        <vt:lpwstr>_Toc123297670</vt:lpwstr>
      </vt:variant>
      <vt:variant>
        <vt:i4>1441853</vt:i4>
      </vt:variant>
      <vt:variant>
        <vt:i4>50</vt:i4>
      </vt:variant>
      <vt:variant>
        <vt:i4>0</vt:i4>
      </vt:variant>
      <vt:variant>
        <vt:i4>5</vt:i4>
      </vt:variant>
      <vt:variant>
        <vt:lpwstr/>
      </vt:variant>
      <vt:variant>
        <vt:lpwstr>_Toc123297669</vt:lpwstr>
      </vt:variant>
      <vt:variant>
        <vt:i4>1441853</vt:i4>
      </vt:variant>
      <vt:variant>
        <vt:i4>44</vt:i4>
      </vt:variant>
      <vt:variant>
        <vt:i4>0</vt:i4>
      </vt:variant>
      <vt:variant>
        <vt:i4>5</vt:i4>
      </vt:variant>
      <vt:variant>
        <vt:lpwstr/>
      </vt:variant>
      <vt:variant>
        <vt:lpwstr>_Toc123297668</vt:lpwstr>
      </vt:variant>
      <vt:variant>
        <vt:i4>1441853</vt:i4>
      </vt:variant>
      <vt:variant>
        <vt:i4>38</vt:i4>
      </vt:variant>
      <vt:variant>
        <vt:i4>0</vt:i4>
      </vt:variant>
      <vt:variant>
        <vt:i4>5</vt:i4>
      </vt:variant>
      <vt:variant>
        <vt:lpwstr/>
      </vt:variant>
      <vt:variant>
        <vt:lpwstr>_Toc123297667</vt:lpwstr>
      </vt:variant>
      <vt:variant>
        <vt:i4>1441853</vt:i4>
      </vt:variant>
      <vt:variant>
        <vt:i4>32</vt:i4>
      </vt:variant>
      <vt:variant>
        <vt:i4>0</vt:i4>
      </vt:variant>
      <vt:variant>
        <vt:i4>5</vt:i4>
      </vt:variant>
      <vt:variant>
        <vt:lpwstr/>
      </vt:variant>
      <vt:variant>
        <vt:lpwstr>_Toc123297666</vt:lpwstr>
      </vt:variant>
      <vt:variant>
        <vt:i4>1441853</vt:i4>
      </vt:variant>
      <vt:variant>
        <vt:i4>26</vt:i4>
      </vt:variant>
      <vt:variant>
        <vt:i4>0</vt:i4>
      </vt:variant>
      <vt:variant>
        <vt:i4>5</vt:i4>
      </vt:variant>
      <vt:variant>
        <vt:lpwstr/>
      </vt:variant>
      <vt:variant>
        <vt:lpwstr>_Toc123297665</vt:lpwstr>
      </vt:variant>
      <vt:variant>
        <vt:i4>1441853</vt:i4>
      </vt:variant>
      <vt:variant>
        <vt:i4>20</vt:i4>
      </vt:variant>
      <vt:variant>
        <vt:i4>0</vt:i4>
      </vt:variant>
      <vt:variant>
        <vt:i4>5</vt:i4>
      </vt:variant>
      <vt:variant>
        <vt:lpwstr/>
      </vt:variant>
      <vt:variant>
        <vt:lpwstr>_Toc123297664</vt:lpwstr>
      </vt:variant>
      <vt:variant>
        <vt:i4>65547</vt:i4>
      </vt:variant>
      <vt:variant>
        <vt:i4>15</vt:i4>
      </vt:variant>
      <vt:variant>
        <vt:i4>0</vt:i4>
      </vt:variant>
      <vt:variant>
        <vt:i4>5</vt:i4>
      </vt:variant>
      <vt:variant>
        <vt:lpwstr>http://www.deeca.vic.gov.au/</vt:lpwstr>
      </vt:variant>
      <vt:variant>
        <vt:lpwstr/>
      </vt:variant>
      <vt:variant>
        <vt:i4>2490422</vt:i4>
      </vt:variant>
      <vt:variant>
        <vt:i4>12</vt:i4>
      </vt:variant>
      <vt:variant>
        <vt:i4>0</vt:i4>
      </vt:variant>
      <vt:variant>
        <vt:i4>5</vt:i4>
      </vt:variant>
      <vt:variant>
        <vt:lpwstr>http://www.relayservice.com.au/</vt:lpwstr>
      </vt:variant>
      <vt:variant>
        <vt:lpwstr/>
      </vt:variant>
      <vt:variant>
        <vt:i4>2687044</vt:i4>
      </vt:variant>
      <vt:variant>
        <vt:i4>9</vt:i4>
      </vt:variant>
      <vt:variant>
        <vt:i4>0</vt:i4>
      </vt:variant>
      <vt:variant>
        <vt:i4>5</vt:i4>
      </vt:variant>
      <vt:variant>
        <vt:lpwstr>mailto:customer.service@delwp.vic.gov.au</vt:lpwstr>
      </vt:variant>
      <vt:variant>
        <vt:lpwstr/>
      </vt:variant>
      <vt:variant>
        <vt:i4>6422640</vt:i4>
      </vt:variant>
      <vt:variant>
        <vt:i4>6</vt:i4>
      </vt:variant>
      <vt:variant>
        <vt:i4>0</vt:i4>
      </vt:variant>
      <vt:variant>
        <vt:i4>5</vt:i4>
      </vt:variant>
      <vt:variant>
        <vt:lpwstr>mailto:</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5439578</vt:i4>
      </vt:variant>
      <vt:variant>
        <vt:i4>0</vt:i4>
      </vt:variant>
      <vt:variant>
        <vt:i4>0</vt:i4>
      </vt:variant>
      <vt:variant>
        <vt:i4>5</vt:i4>
      </vt:variant>
      <vt:variant>
        <vt:lpwstr>https://commons.wikimedia.org/w/index.php?curid=35480947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2023-09-14T04:10:00Z</dcterms:created>
  <dcterms:modified xsi:type="dcterms:W3CDTF">2023-09-14T04:11:00Z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2023-09-14T04:11:48Z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6fdadcb4-6958-4f7f-80c4-83406b1e0ee1</vt:lpwstr>
  </property>
  <property fmtid="{D5CDD505-2E9C-101B-9397-08002B2CF9AE}" pid="8" name="MSIP_Label_4257e2ab-f512-40e2-9c9a-c64247360765_ContentBits">
    <vt:lpwstr>2</vt:lpwstr>
  </property>
</Properties>
</file>